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760A048B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 xml:space="preserve">Full Stack Web Developer with experience in business transformation services. B.S. in Computer Science, M.S. in Digital Media, and Full Stack Web Development Certificate.  Strengths include object-oriented design, </w:t>
      </w:r>
      <w:r w:rsidR="006277E3">
        <w:rPr>
          <w:rFonts w:ascii="Georgia" w:eastAsia="Georgia" w:hAnsi="Georgia" w:cs="Georgia"/>
        </w:rPr>
        <w:t xml:space="preserve">TypeScript, </w:t>
      </w:r>
      <w:r w:rsidRPr="00FD3DF2">
        <w:rPr>
          <w:rFonts w:ascii="Georgia" w:eastAsia="Georgia" w:hAnsi="Georgia" w:cs="Georgia"/>
        </w:rPr>
        <w:t>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0143A92B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6277E3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 xml:space="preserve">JavaScript, jQuery, CSS3, HTML5, Bootstrap 4, Media Queries, APIs, JSON, REST, AJAX, Node.Js, Express, React.Js, </w:t>
      </w:r>
      <w:r w:rsidR="00F22987">
        <w:rPr>
          <w:rFonts w:ascii="Georgia" w:eastAsia="Georgia" w:hAnsi="Georgia" w:cs="Georgia"/>
        </w:rPr>
        <w:t xml:space="preserve">PowerShell, </w:t>
      </w:r>
      <w:r>
        <w:rPr>
          <w:rFonts w:ascii="Georgia" w:eastAsia="Georgia" w:hAnsi="Georgia" w:cs="Georgia"/>
        </w:rPr>
        <w:t xml:space="preserve">Firebase, MongoDB, MySQL, DB2, Git, GitHub, </w:t>
      </w:r>
      <w:r w:rsidR="006277E3">
        <w:rPr>
          <w:rFonts w:ascii="Georgia" w:eastAsia="Georgia" w:hAnsi="Georgia" w:cs="Georgia"/>
        </w:rPr>
        <w:t>Unix, Docker</w:t>
      </w:r>
      <w:r>
        <w:rPr>
          <w:rFonts w:ascii="Georgia" w:eastAsia="Georgia" w:hAnsi="Georgia" w:cs="Georgia"/>
        </w:rPr>
        <w:t xml:space="preserve">, User Experience Testing, </w:t>
      </w:r>
      <w:r w:rsidR="006277E3">
        <w:rPr>
          <w:rFonts w:ascii="Georgia" w:eastAsia="Georgia" w:hAnsi="Georgia" w:cs="Georgia"/>
        </w:rPr>
        <w:t>Figma,</w:t>
      </w:r>
      <w:r>
        <w:rPr>
          <w:rFonts w:ascii="Georgia" w:eastAsia="Georgia" w:hAnsi="Georgia" w:cs="Georgia"/>
        </w:rPr>
        <w:t xml:space="preserve">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7C9C4B0A" w14:textId="5333756F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Pearson Education</w:t>
      </w:r>
      <w:r>
        <w:rPr>
          <w:rFonts w:ascii="Georgia" w:eastAsia="Georgia" w:hAnsi="Georgia" w:cs="Georgia"/>
        </w:rPr>
        <w:t>, Atlanta, GA</w:t>
      </w:r>
    </w:p>
    <w:p w14:paraId="751C3344" w14:textId="6825C78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Creative Technologist, </w:t>
      </w:r>
      <w:r>
        <w:rPr>
          <w:rFonts w:ascii="Georgia" w:eastAsia="Georgia" w:hAnsi="Georgia" w:cs="Georgia"/>
        </w:rPr>
        <w:t>2021 - Present</w:t>
      </w:r>
    </w:p>
    <w:p w14:paraId="77BCCCA3" w14:textId="77432EB1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i</w:t>
      </w:r>
      <w:r w:rsidR="006845B3">
        <w:rPr>
          <w:rFonts w:ascii="Georgia" w:eastAsia="Georgia" w:hAnsi="Georgia" w:cs="Georgia"/>
          <w:bCs/>
        </w:rPr>
        <w:t>n</w:t>
      </w:r>
      <w:r w:rsidRPr="006277E3">
        <w:rPr>
          <w:rFonts w:ascii="Georgia" w:eastAsia="Georgia" w:hAnsi="Georgia" w:cs="Georgia"/>
          <w:bCs/>
        </w:rPr>
        <w:t>teractive prototypes and flows for the Revel immersive learning platform.</w:t>
      </w:r>
    </w:p>
    <w:p w14:paraId="5CEE1095" w14:textId="2E235A4A" w:rsid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 xml:space="preserve">Created </w:t>
      </w:r>
      <w:r w:rsidR="00C11498">
        <w:rPr>
          <w:rFonts w:ascii="Georgia" w:eastAsia="Georgia" w:hAnsi="Georgia" w:cs="Georgia"/>
          <w:bCs/>
        </w:rPr>
        <w:t>p</w:t>
      </w:r>
      <w:r>
        <w:rPr>
          <w:rFonts w:ascii="Georgia" w:eastAsia="Georgia" w:hAnsi="Georgia" w:cs="Georgia"/>
          <w:bCs/>
        </w:rPr>
        <w:t xml:space="preserve">lacement </w:t>
      </w:r>
      <w:r w:rsidR="00C11498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 xml:space="preserve">est </w:t>
      </w:r>
      <w:r w:rsidR="00C11498">
        <w:rPr>
          <w:rFonts w:ascii="Georgia" w:eastAsia="Georgia" w:hAnsi="Georgia" w:cs="Georgia"/>
          <w:bCs/>
        </w:rPr>
        <w:t>p</w:t>
      </w:r>
      <w:r>
        <w:rPr>
          <w:rFonts w:ascii="Georgia" w:eastAsia="Georgia" w:hAnsi="Georgia" w:cs="Georgia"/>
          <w:bCs/>
        </w:rPr>
        <w:t>rototype</w:t>
      </w:r>
      <w:r w:rsidR="00C11498">
        <w:rPr>
          <w:rFonts w:ascii="Georgia" w:eastAsia="Georgia" w:hAnsi="Georgia" w:cs="Georgia"/>
          <w:bCs/>
        </w:rPr>
        <w:t>s</w:t>
      </w:r>
      <w:r>
        <w:rPr>
          <w:rFonts w:ascii="Georgia" w:eastAsia="Georgia" w:hAnsi="Georgia" w:cs="Georgia"/>
          <w:bCs/>
        </w:rPr>
        <w:t xml:space="preserve"> for Mondly language learners.</w:t>
      </w:r>
    </w:p>
    <w:p w14:paraId="2103751D" w14:textId="751F79A2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 xml:space="preserve">Created </w:t>
      </w:r>
      <w:r>
        <w:rPr>
          <w:rFonts w:ascii="Georgia" w:eastAsia="Georgia" w:hAnsi="Georgia" w:cs="Georgia"/>
          <w:bCs/>
        </w:rPr>
        <w:t xml:space="preserve">student 3D interface for </w:t>
      </w:r>
      <w:r w:rsidR="00C11498">
        <w:rPr>
          <w:rFonts w:ascii="Georgia" w:eastAsia="Georgia" w:hAnsi="Georgia" w:cs="Georgia"/>
          <w:bCs/>
        </w:rPr>
        <w:t xml:space="preserve">MyLab and </w:t>
      </w:r>
      <w:r w:rsidRPr="006277E3">
        <w:rPr>
          <w:rFonts w:ascii="Georgia" w:eastAsia="Georgia" w:hAnsi="Georgia" w:cs="Georgia"/>
          <w:bCs/>
        </w:rPr>
        <w:t>Mastering platform</w:t>
      </w:r>
      <w:r>
        <w:rPr>
          <w:rFonts w:ascii="Georgia" w:eastAsia="Georgia" w:hAnsi="Georgia" w:cs="Georgia"/>
          <w:bCs/>
        </w:rPr>
        <w:t xml:space="preserve"> with React Three Fiber</w:t>
      </w:r>
      <w:r w:rsidRPr="006277E3">
        <w:rPr>
          <w:rFonts w:ascii="Georgia" w:eastAsia="Georgia" w:hAnsi="Georgia" w:cs="Georgia"/>
          <w:bCs/>
        </w:rPr>
        <w:t>.</w:t>
      </w:r>
    </w:p>
    <w:p w14:paraId="5743F447" w14:textId="4448ADFE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Developed routing and componen</w:t>
      </w:r>
      <w:r w:rsidR="00B65EA5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>s for the Endeavor prototyping management platform.</w:t>
      </w:r>
    </w:p>
    <w:p w14:paraId="70C3AE61" w14:textId="667AD2B7" w:rsidR="00B65EA5" w:rsidRDefault="00C11498" w:rsidP="00C11498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C11498">
        <w:rPr>
          <w:rFonts w:ascii="Georgia" w:eastAsia="Georgia" w:hAnsi="Georgia" w:cs="Georgia"/>
          <w:bCs/>
        </w:rPr>
        <w:t xml:space="preserve">Endeavor Microsoft Single Sign On (SSO) </w:t>
      </w:r>
      <w:r>
        <w:rPr>
          <w:rFonts w:ascii="Georgia" w:eastAsia="Georgia" w:hAnsi="Georgia" w:cs="Georgia"/>
          <w:bCs/>
        </w:rPr>
        <w:t>i</w:t>
      </w:r>
      <w:r w:rsidRPr="00C11498">
        <w:rPr>
          <w:rFonts w:ascii="Georgia" w:eastAsia="Georgia" w:hAnsi="Georgia" w:cs="Georgia"/>
          <w:bCs/>
        </w:rPr>
        <w:t>ntegration</w:t>
      </w:r>
      <w:r>
        <w:rPr>
          <w:rFonts w:ascii="Georgia" w:eastAsia="Georgia" w:hAnsi="Georgia" w:cs="Georgia"/>
          <w:bCs/>
        </w:rPr>
        <w:t>, with</w:t>
      </w:r>
      <w:r w:rsidRPr="00C11498">
        <w:rPr>
          <w:rFonts w:ascii="Georgia" w:eastAsia="Georgia" w:hAnsi="Georgia" w:cs="Georgia"/>
          <w:bCs/>
        </w:rPr>
        <w:t xml:space="preserve"> D3 lazy loading org chart.</w:t>
      </w:r>
    </w:p>
    <w:p w14:paraId="2FDE76C8" w14:textId="77777777" w:rsidR="00C11498" w:rsidRPr="00C11498" w:rsidRDefault="00C11498" w:rsidP="00C11498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1E05C463" w14:textId="0906EBE5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Levvel</w:t>
      </w:r>
      <w:r>
        <w:rPr>
          <w:rFonts w:ascii="Georgia" w:eastAsia="Georgia" w:hAnsi="Georgia" w:cs="Georgia"/>
        </w:rPr>
        <w:t>, Atlanta, GA</w:t>
      </w:r>
    </w:p>
    <w:p w14:paraId="5E4BDB43" w14:textId="2E993EB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B65EA5">
        <w:rPr>
          <w:rFonts w:ascii="Georgia" w:eastAsia="Georgia" w:hAnsi="Georgia" w:cs="Georgia"/>
          <w:i/>
        </w:rPr>
        <w:t>Engineering Consultant</w:t>
      </w:r>
      <w:r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>2021 –2021</w:t>
      </w:r>
    </w:p>
    <w:p w14:paraId="6CAAD7A6" w14:textId="7777777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Enhanced the Lineage Automated Warehouse Management System’s Dynamic Dashboard.</w:t>
      </w:r>
    </w:p>
    <w:p w14:paraId="3D1C15C1" w14:textId="711FEF9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Extraction, integration, and migration of legacy applications into the modern WMS platform.</w:t>
      </w:r>
    </w:p>
    <w:p w14:paraId="1F277641" w14:textId="7777777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>
        <w:rPr>
          <w:rFonts w:ascii="Georgia" w:eastAsia="Georgia" w:hAnsi="Georgia" w:cs="Georgia"/>
        </w:rPr>
        <w:t>, Atlanta, GA</w:t>
      </w:r>
    </w:p>
    <w:p w14:paraId="5A66FF08" w14:textId="0604098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Junior Full Stack Developer, </w:t>
      </w:r>
      <w:r>
        <w:rPr>
          <w:rFonts w:ascii="Georgia" w:eastAsia="Georgia" w:hAnsi="Georgia" w:cs="Georgia"/>
        </w:rPr>
        <w:t>2019 - 2021</w:t>
      </w:r>
    </w:p>
    <w:p w14:paraId="795C28BF" w14:textId="4A4F05E8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Developed D3 class representations of Scada devices for dashboard display.</w:t>
      </w:r>
    </w:p>
    <w:p w14:paraId="14F0519C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trigger forms, to set event triggers for installations.</w:t>
      </w:r>
    </w:p>
    <w:p w14:paraId="62777E13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report forms, to request device readings, by time period.</w:t>
      </w:r>
    </w:p>
    <w:p w14:paraId="1D2C85C8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Enhanced JSON Web Token (JWT) authentication, with forced password reset.</w:t>
      </w:r>
    </w:p>
    <w:p w14:paraId="50150C31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Refactored application controller to validate and respond to SMS commands.</w:t>
      </w:r>
    </w:p>
    <w:p w14:paraId="5281990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Performed Unit and Acceptance testing in RSpec and QUnit.</w:t>
      </w:r>
    </w:p>
    <w:p w14:paraId="50D88A9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Converted legacy code to Ember 3.24, TypeScript, and ES6 standards.</w:t>
      </w:r>
    </w:p>
    <w:p w14:paraId="5D29319F" w14:textId="071C28CD" w:rsidR="00B65EA5" w:rsidRDefault="006277E3" w:rsidP="00B65EA5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Development and testing in docker backend containers, with AWS DynamoDB and MySQL images.</w:t>
      </w:r>
    </w:p>
    <w:p w14:paraId="5E55FD50" w14:textId="77777777" w:rsidR="00B65EA5" w:rsidRDefault="00B65EA5">
      <w:pPr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br w:type="page"/>
      </w:r>
    </w:p>
    <w:p w14:paraId="57660AFC" w14:textId="35E63FC5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lastRenderedPageBreak/>
        <w:t>General Dynamics</w:t>
      </w:r>
      <w:r>
        <w:rPr>
          <w:rFonts w:ascii="Georgia" w:eastAsia="Georgia" w:hAnsi="Georgia" w:cs="Georgia"/>
        </w:rPr>
        <w:t>, Atlanta, GA</w:t>
      </w:r>
    </w:p>
    <w:p w14:paraId="1FF88FDB" w14:textId="004EFE2E" w:rsidR="00DD52C1" w:rsidRPr="006277E3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>S</w:t>
      </w:r>
      <w:r w:rsidR="00F22987">
        <w:rPr>
          <w:rFonts w:ascii="Georgia" w:eastAsia="Georgia" w:hAnsi="Georgia" w:cs="Georgia"/>
          <w:i/>
        </w:rPr>
        <w:t>ystems</w:t>
      </w:r>
      <w:r>
        <w:rPr>
          <w:rFonts w:ascii="Georgia" w:eastAsia="Georgia" w:hAnsi="Georgia" w:cs="Georgia"/>
          <w:i/>
        </w:rPr>
        <w:t xml:space="preserve"> </w:t>
      </w:r>
      <w:r w:rsidR="00302B22">
        <w:rPr>
          <w:rFonts w:ascii="Georgia" w:eastAsia="Georgia" w:hAnsi="Georgia" w:cs="Georgia"/>
          <w:i/>
        </w:rPr>
        <w:t>Engineer</w:t>
      </w:r>
      <w:r w:rsidR="009A59A7"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2011 - </w:t>
      </w:r>
      <w:r w:rsidR="006277E3">
        <w:rPr>
          <w:rFonts w:ascii="Georgia" w:eastAsia="Georgia" w:hAnsi="Georgia" w:cs="Georgia"/>
        </w:rPr>
        <w:t>2019</w:t>
      </w:r>
    </w:p>
    <w:p w14:paraId="0692B6C2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Alert Logic/BitDefender batch installation scripts for WTCHP environments.</w:t>
      </w:r>
    </w:p>
    <w:p w14:paraId="4579E886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70DA316C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Microsoft (MS) Active Directory security reports Java translation scripts.</w:t>
      </w:r>
    </w:p>
    <w:p w14:paraId="5C8130FC" w14:textId="27CBF7DC" w:rsidR="00DD52C1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Created Groovy data validation scripts for claims payment processing.</w:t>
      </w:r>
      <w:r w:rsidR="000170D9">
        <w:rPr>
          <w:rFonts w:ascii="Georgia" w:eastAsia="Georgia" w:hAnsi="Georgia" w:cs="Georgia"/>
        </w:rPr>
        <w:br/>
      </w:r>
    </w:p>
    <w:p w14:paraId="6341258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3"/>
  </w:num>
  <w:num w:numId="3" w16cid:durableId="760640725">
    <w:abstractNumId w:val="1"/>
  </w:num>
  <w:num w:numId="4" w16cid:durableId="979042357">
    <w:abstractNumId w:val="2"/>
  </w:num>
  <w:num w:numId="5" w16cid:durableId="1815101897">
    <w:abstractNumId w:val="5"/>
  </w:num>
  <w:num w:numId="6" w16cid:durableId="137823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344AC"/>
    <w:rsid w:val="000C603A"/>
    <w:rsid w:val="00113398"/>
    <w:rsid w:val="00295EAD"/>
    <w:rsid w:val="003019B4"/>
    <w:rsid w:val="00302B22"/>
    <w:rsid w:val="003401BA"/>
    <w:rsid w:val="003A0106"/>
    <w:rsid w:val="003B0467"/>
    <w:rsid w:val="003F1903"/>
    <w:rsid w:val="00466479"/>
    <w:rsid w:val="005D7DA2"/>
    <w:rsid w:val="006277E3"/>
    <w:rsid w:val="0063626C"/>
    <w:rsid w:val="006845B3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65EA5"/>
    <w:rsid w:val="00C11498"/>
    <w:rsid w:val="00CB0B9A"/>
    <w:rsid w:val="00D45853"/>
    <w:rsid w:val="00DD52C1"/>
    <w:rsid w:val="00E325DB"/>
    <w:rsid w:val="00F22987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6</cp:revision>
  <cp:lastPrinted>2023-06-06T13:35:00Z</cp:lastPrinted>
  <dcterms:created xsi:type="dcterms:W3CDTF">2023-06-06T06:03:00Z</dcterms:created>
  <dcterms:modified xsi:type="dcterms:W3CDTF">2023-07-23T03:12:00Z</dcterms:modified>
</cp:coreProperties>
</file>