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B7DE2" w14:textId="77777777" w:rsidR="00381C69" w:rsidRDefault="00381C69" w:rsidP="00381C69">
      <w:pPr>
        <w:spacing w:before="100" w:beforeAutospacing="1" w:after="100" w:afterAutospacing="1"/>
        <w:outlineLvl w:val="0"/>
        <w:rPr>
          <w:rFonts w:eastAsia="Times New Roman"/>
          <w:color w:val="6F6F6F"/>
          <w:kern w:val="36"/>
          <w:sz w:val="40"/>
          <w:szCs w:val="40"/>
        </w:rPr>
      </w:pPr>
      <w:r w:rsidRPr="00381C69">
        <w:rPr>
          <w:rFonts w:eastAsia="Times New Roman"/>
          <w:kern w:val="36"/>
          <w:sz w:val="48"/>
          <w:szCs w:val="48"/>
        </w:rPr>
        <w:t>Tom Lodge </w:t>
      </w:r>
      <w:r w:rsidRPr="00381C69">
        <w:rPr>
          <w:rFonts w:eastAsia="Times New Roman"/>
          <w:color w:val="6F6F6F"/>
          <w:kern w:val="36"/>
          <w:sz w:val="40"/>
          <w:szCs w:val="40"/>
        </w:rPr>
        <w:t>Research Fellow, Full-stack developer</w:t>
      </w:r>
    </w:p>
    <w:p w14:paraId="25C92AAF" w14:textId="497AB9EA" w:rsidR="00E71979" w:rsidRPr="00E71979" w:rsidRDefault="00E71979" w:rsidP="00E71979">
      <w:pPr>
        <w:spacing w:before="100" w:beforeAutospacing="1" w:after="100" w:afterAutospacing="1"/>
        <w:jc w:val="both"/>
        <w:outlineLvl w:val="0"/>
        <w:rPr>
          <w:rFonts w:asciiTheme="majorHAnsi" w:eastAsia="Times New Roman" w:hAnsiTheme="majorHAnsi"/>
          <w:color w:val="6F6F6F"/>
          <w:kern w:val="36"/>
          <w:sz w:val="28"/>
          <w:szCs w:val="28"/>
        </w:rPr>
      </w:pPr>
      <w:r w:rsidRPr="00E71979">
        <w:rPr>
          <w:rFonts w:asciiTheme="majorHAnsi" w:eastAsia="Times New Roman" w:hAnsiTheme="majorHAnsi"/>
          <w:color w:val="6F6F6F"/>
          <w:kern w:val="36"/>
          <w:sz w:val="28"/>
          <w:szCs w:val="28"/>
        </w:rPr>
        <w:t xml:space="preserve">I am a research fellow and developer at Nottingham University. I have worked on a broad variety of projects, with a wide range of industrial partners and have built up expertise in technologies right across the stack, from </w:t>
      </w:r>
      <w:r>
        <w:rPr>
          <w:rFonts w:asciiTheme="majorHAnsi" w:eastAsia="Times New Roman" w:hAnsiTheme="majorHAnsi"/>
          <w:color w:val="6F6F6F"/>
          <w:kern w:val="36"/>
          <w:sz w:val="28"/>
          <w:szCs w:val="28"/>
        </w:rPr>
        <w:t>low-</w:t>
      </w:r>
      <w:r w:rsidRPr="00E71979">
        <w:rPr>
          <w:rFonts w:asciiTheme="majorHAnsi" w:eastAsia="Times New Roman" w:hAnsiTheme="majorHAnsi"/>
          <w:color w:val="6F6F6F"/>
          <w:kern w:val="36"/>
          <w:sz w:val="28"/>
          <w:szCs w:val="28"/>
        </w:rPr>
        <w:t>level network infrastructure (building home routers) to front and backend web development. I'm also a director/lead developer for an early stage start</w:t>
      </w:r>
      <w:r>
        <w:rPr>
          <w:rFonts w:asciiTheme="majorHAnsi" w:eastAsia="Times New Roman" w:hAnsiTheme="majorHAnsi"/>
          <w:color w:val="6F6F6F"/>
          <w:kern w:val="36"/>
          <w:sz w:val="28"/>
          <w:szCs w:val="28"/>
        </w:rPr>
        <w:t>-</w:t>
      </w:r>
      <w:r w:rsidRPr="00E71979">
        <w:rPr>
          <w:rFonts w:asciiTheme="majorHAnsi" w:eastAsia="Times New Roman" w:hAnsiTheme="majorHAnsi"/>
          <w:color w:val="6F6F6F"/>
          <w:kern w:val="36"/>
          <w:sz w:val="28"/>
          <w:szCs w:val="28"/>
        </w:rPr>
        <w:t xml:space="preserve">up </w:t>
      </w:r>
      <w:r>
        <w:rPr>
          <w:rFonts w:asciiTheme="majorHAnsi" w:eastAsia="Times New Roman" w:hAnsiTheme="majorHAnsi"/>
          <w:color w:val="6F6F6F"/>
          <w:kern w:val="36"/>
          <w:sz w:val="28"/>
          <w:szCs w:val="28"/>
        </w:rPr>
        <w:t>that</w:t>
      </w:r>
      <w:r w:rsidRPr="00E71979">
        <w:rPr>
          <w:rFonts w:asciiTheme="majorHAnsi" w:eastAsia="Times New Roman" w:hAnsiTheme="majorHAnsi"/>
          <w:color w:val="6F6F6F"/>
          <w:kern w:val="36"/>
          <w:sz w:val="28"/>
          <w:szCs w:val="28"/>
        </w:rPr>
        <w:t xml:space="preserve"> is developing software for high-rise residential communities. My doctorate investigated the u</w:t>
      </w:r>
      <w:r w:rsidR="00D63394">
        <w:rPr>
          <w:rFonts w:asciiTheme="majorHAnsi" w:eastAsia="Times New Roman" w:hAnsiTheme="majorHAnsi"/>
          <w:color w:val="6F6F6F"/>
          <w:kern w:val="36"/>
          <w:sz w:val="28"/>
          <w:szCs w:val="28"/>
        </w:rPr>
        <w:t>tility of ad-hoc, short-</w:t>
      </w:r>
      <w:r w:rsidRPr="00E71979">
        <w:rPr>
          <w:rFonts w:asciiTheme="majorHAnsi" w:eastAsia="Times New Roman" w:hAnsiTheme="majorHAnsi"/>
          <w:color w:val="6F6F6F"/>
          <w:kern w:val="36"/>
          <w:sz w:val="28"/>
          <w:szCs w:val="28"/>
        </w:rPr>
        <w:t>range</w:t>
      </w:r>
      <w:r>
        <w:rPr>
          <w:rFonts w:asciiTheme="majorHAnsi" w:eastAsia="Times New Roman" w:hAnsiTheme="majorHAnsi"/>
          <w:color w:val="6F6F6F"/>
          <w:kern w:val="36"/>
          <w:sz w:val="28"/>
          <w:szCs w:val="28"/>
        </w:rPr>
        <w:t xml:space="preserve"> (Bluetooth) networks for large-</w:t>
      </w:r>
      <w:r w:rsidRPr="00E71979">
        <w:rPr>
          <w:rFonts w:asciiTheme="majorHAnsi" w:eastAsia="Times New Roman" w:hAnsiTheme="majorHAnsi"/>
          <w:color w:val="6F6F6F"/>
          <w:kern w:val="36"/>
          <w:sz w:val="28"/>
          <w:szCs w:val="28"/>
        </w:rPr>
        <w:t xml:space="preserve">scale data collection. My most recent work has centred </w:t>
      </w:r>
      <w:r>
        <w:rPr>
          <w:rFonts w:asciiTheme="majorHAnsi" w:eastAsia="Times New Roman" w:hAnsiTheme="majorHAnsi"/>
          <w:color w:val="6F6F6F"/>
          <w:kern w:val="36"/>
          <w:sz w:val="28"/>
          <w:szCs w:val="28"/>
        </w:rPr>
        <w:t>on</w:t>
      </w:r>
      <w:r w:rsidRPr="00E71979">
        <w:rPr>
          <w:rFonts w:asciiTheme="majorHAnsi" w:eastAsia="Times New Roman" w:hAnsiTheme="majorHAnsi"/>
          <w:color w:val="6F6F6F"/>
          <w:kern w:val="36"/>
          <w:sz w:val="28"/>
          <w:szCs w:val="28"/>
        </w:rPr>
        <w:t xml:space="preserve"> data capture (user network and location data) and visualisation.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151"/>
        <w:gridCol w:w="2669"/>
        <w:gridCol w:w="2669"/>
        <w:gridCol w:w="2669"/>
      </w:tblGrid>
      <w:tr w:rsidR="00381C69" w14:paraId="31B1EFD7" w14:textId="77777777" w:rsidTr="00240B75">
        <w:tc>
          <w:tcPr>
            <w:tcW w:w="2518" w:type="dxa"/>
          </w:tcPr>
          <w:p w14:paraId="31773E69" w14:textId="77777777" w:rsidR="00381C69" w:rsidRPr="00381C69" w:rsidRDefault="00381C69" w:rsidP="00381C69">
            <w:pPr>
              <w:spacing w:before="100" w:beforeAutospacing="1" w:after="100" w:afterAutospacing="1"/>
              <w:outlineLvl w:val="3"/>
              <w:rPr>
                <w:rFonts w:eastAsia="Times New Roman"/>
                <w:b/>
              </w:rPr>
            </w:pPr>
            <w:r w:rsidRPr="00381C69">
              <w:rPr>
                <w:rFonts w:eastAsia="Times New Roman"/>
                <w:b/>
              </w:rPr>
              <w:t>Recent projects</w:t>
            </w:r>
          </w:p>
          <w:p w14:paraId="46A21CE2" w14:textId="77777777" w:rsidR="00381C69" w:rsidRDefault="00381C69" w:rsidP="00381C69">
            <w:pPr>
              <w:spacing w:before="100" w:beforeAutospacing="1" w:after="100" w:afterAutospacing="1"/>
              <w:outlineLvl w:val="3"/>
              <w:rPr>
                <w:rFonts w:eastAsia="Times New Roman"/>
                <w:b/>
              </w:rPr>
            </w:pPr>
          </w:p>
        </w:tc>
        <w:tc>
          <w:tcPr>
            <w:tcW w:w="8158" w:type="dxa"/>
            <w:gridSpan w:val="4"/>
          </w:tcPr>
          <w:p w14:paraId="543AE2AA" w14:textId="77777777" w:rsidR="00381C69" w:rsidRPr="00E71979" w:rsidRDefault="00381C69" w:rsidP="00381C69">
            <w:pPr>
              <w:spacing w:before="100" w:beforeAutospacing="1" w:after="100" w:afterAutospacing="1"/>
              <w:outlineLvl w:val="3"/>
              <w:rPr>
                <w:rFonts w:asciiTheme="majorHAnsi" w:eastAsia="Times New Roman" w:hAnsiTheme="majorHAnsi"/>
              </w:rPr>
            </w:pPr>
            <w:proofErr w:type="spellStart"/>
            <w:r w:rsidRPr="00E71979">
              <w:rPr>
                <w:rFonts w:asciiTheme="majorHAnsi" w:eastAsia="Times New Roman" w:hAnsiTheme="majorHAnsi"/>
              </w:rPr>
              <w:t>IoT</w:t>
            </w:r>
            <w:proofErr w:type="spellEnd"/>
            <w:r w:rsidRPr="00E71979">
              <w:rPr>
                <w:rFonts w:asciiTheme="majorHAnsi" w:eastAsia="Times New Roman" w:hAnsiTheme="majorHAnsi"/>
              </w:rPr>
              <w:t xml:space="preserve"> </w:t>
            </w:r>
            <w:proofErr w:type="spellStart"/>
            <w:r w:rsidRPr="00E71979">
              <w:rPr>
                <w:rFonts w:asciiTheme="majorHAnsi" w:eastAsia="Times New Roman" w:hAnsiTheme="majorHAnsi"/>
              </w:rPr>
              <w:t>Databox</w:t>
            </w:r>
            <w:proofErr w:type="spellEnd"/>
            <w:r w:rsidRPr="00E71979">
              <w:rPr>
                <w:rFonts w:asciiTheme="majorHAnsi" w:eastAsia="Times New Roman" w:hAnsiTheme="majorHAnsi"/>
              </w:rPr>
              <w:t> </w:t>
            </w:r>
            <w:r w:rsidRPr="00E71979">
              <w:rPr>
                <w:rFonts w:asciiTheme="majorHAnsi" w:eastAsia="Times New Roman" w:hAnsiTheme="majorHAnsi"/>
                <w:color w:val="6F6F6F"/>
                <w:sz w:val="21"/>
                <w:szCs w:val="21"/>
              </w:rPr>
              <w:t>EPSRC Funded</w:t>
            </w:r>
          </w:p>
          <w:p w14:paraId="7216886B" w14:textId="77777777" w:rsidR="00381C69" w:rsidRPr="00E71979" w:rsidRDefault="00381C69" w:rsidP="00381C69">
            <w:pPr>
              <w:spacing w:before="100" w:beforeAutospacing="1" w:after="100" w:afterAutospacing="1"/>
              <w:outlineLvl w:val="4"/>
              <w:rPr>
                <w:rFonts w:asciiTheme="majorHAnsi" w:eastAsia="Times New Roman" w:hAnsiTheme="majorHAnsi"/>
                <w:color w:val="6F6F6F"/>
                <w:sz w:val="20"/>
                <w:szCs w:val="20"/>
              </w:rPr>
            </w:pPr>
            <w:r w:rsidRPr="00E71979">
              <w:rPr>
                <w:rFonts w:asciiTheme="majorHAnsi" w:eastAsia="Times New Roman" w:hAnsiTheme="majorHAnsi"/>
                <w:color w:val="6F6F6F"/>
                <w:sz w:val="20"/>
                <w:szCs w:val="20"/>
              </w:rPr>
              <w:t>Role: Researcher</w:t>
            </w:r>
          </w:p>
          <w:p w14:paraId="657C69F4" w14:textId="77777777" w:rsidR="00381C69" w:rsidRPr="00E71979" w:rsidRDefault="00381C69" w:rsidP="00381C69">
            <w:pPr>
              <w:spacing w:before="100" w:beforeAutospacing="1" w:after="100" w:afterAutospacing="1"/>
              <w:outlineLvl w:val="4"/>
              <w:rPr>
                <w:rFonts w:asciiTheme="majorHAnsi" w:eastAsia="Times New Roman" w:hAnsiTheme="majorHAnsi"/>
                <w:sz w:val="20"/>
                <w:szCs w:val="20"/>
              </w:rPr>
            </w:pPr>
            <w:r w:rsidRPr="00E71979">
              <w:rPr>
                <w:rFonts w:asciiTheme="majorHAnsi" w:eastAsia="Times New Roman" w:hAnsiTheme="majorHAnsi"/>
                <w:sz w:val="20"/>
                <w:szCs w:val="20"/>
              </w:rPr>
              <w:t>2015-present</w:t>
            </w:r>
          </w:p>
          <w:p w14:paraId="70F9A3DC" w14:textId="77777777" w:rsidR="00381C69" w:rsidRPr="00E71979" w:rsidRDefault="00381C69" w:rsidP="00381C69">
            <w:p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E71979">
              <w:rPr>
                <w:rFonts w:asciiTheme="majorHAnsi" w:hAnsiTheme="majorHAnsi"/>
              </w:rPr>
              <w:t>This </w:t>
            </w:r>
            <w:hyperlink r:id="rId7" w:history="1">
              <w:r w:rsidRPr="00E71979">
                <w:rPr>
                  <w:rFonts w:asciiTheme="majorHAnsi" w:hAnsiTheme="majorHAnsi"/>
                  <w:color w:val="008CBA"/>
                  <w:u w:val="single"/>
                </w:rPr>
                <w:t>project</w:t>
              </w:r>
            </w:hyperlink>
            <w:r w:rsidRPr="00E71979">
              <w:rPr>
                <w:rFonts w:asciiTheme="majorHAnsi" w:hAnsiTheme="majorHAnsi"/>
              </w:rPr>
              <w:t xml:space="preserve"> is developing a clean-slate privacy-focused infrastructure to provide users with full control of their personal data. It is principally focused on </w:t>
            </w:r>
            <w:proofErr w:type="spellStart"/>
            <w:r w:rsidRPr="00E71979">
              <w:rPr>
                <w:rFonts w:asciiTheme="majorHAnsi" w:hAnsiTheme="majorHAnsi"/>
              </w:rPr>
              <w:t>IoT</w:t>
            </w:r>
            <w:proofErr w:type="spellEnd"/>
            <w:r w:rsidRPr="00E71979">
              <w:rPr>
                <w:rFonts w:asciiTheme="majorHAnsi" w:hAnsiTheme="majorHAnsi"/>
              </w:rPr>
              <w:t xml:space="preserve"> data; the number of devices that capture and record information about us is expected to rise to unprecedented levels, creating challenges around privacy and data liability. The project is </w:t>
            </w:r>
            <w:proofErr w:type="gramStart"/>
            <w:r w:rsidRPr="00E71979">
              <w:rPr>
                <w:rFonts w:asciiTheme="majorHAnsi" w:hAnsiTheme="majorHAnsi"/>
              </w:rPr>
              <w:t>a collaboration</w:t>
            </w:r>
            <w:proofErr w:type="gramEnd"/>
            <w:r w:rsidRPr="00E71979">
              <w:rPr>
                <w:rFonts w:asciiTheme="majorHAnsi" w:hAnsiTheme="majorHAnsi"/>
              </w:rPr>
              <w:t xml:space="preserve"> with </w:t>
            </w:r>
            <w:r w:rsidRPr="00E71979">
              <w:rPr>
                <w:rFonts w:asciiTheme="majorHAnsi" w:hAnsiTheme="majorHAnsi"/>
                <w:b/>
                <w:bCs/>
                <w:i/>
                <w:iCs/>
              </w:rPr>
              <w:t>Cambridge University</w:t>
            </w:r>
            <w:r w:rsidRPr="00E71979">
              <w:rPr>
                <w:rFonts w:asciiTheme="majorHAnsi" w:hAnsiTheme="majorHAnsi"/>
                <w:b/>
                <w:bCs/>
              </w:rPr>
              <w:t>, </w:t>
            </w:r>
            <w:r w:rsidRPr="00E71979">
              <w:rPr>
                <w:rFonts w:asciiTheme="majorHAnsi" w:hAnsiTheme="majorHAnsi"/>
                <w:b/>
                <w:bCs/>
                <w:i/>
                <w:iCs/>
              </w:rPr>
              <w:t>Queen Mary, University of London</w:t>
            </w:r>
            <w:r w:rsidRPr="00E71979">
              <w:rPr>
                <w:rFonts w:asciiTheme="majorHAnsi" w:hAnsiTheme="majorHAnsi"/>
                <w:b/>
                <w:bCs/>
              </w:rPr>
              <w:t> and various industrial partners.</w:t>
            </w:r>
          </w:p>
          <w:p w14:paraId="3410102E" w14:textId="77777777" w:rsidR="00381C69" w:rsidRPr="00E71979" w:rsidRDefault="00381C69" w:rsidP="00381C69">
            <w:pPr>
              <w:spacing w:before="100" w:beforeAutospacing="1" w:after="100" w:afterAutospacing="1"/>
              <w:outlineLvl w:val="3"/>
              <w:rPr>
                <w:rFonts w:asciiTheme="majorHAnsi" w:eastAsia="Times New Roman" w:hAnsiTheme="majorHAnsi"/>
              </w:rPr>
            </w:pPr>
            <w:r w:rsidRPr="00E71979">
              <w:rPr>
                <w:rFonts w:asciiTheme="majorHAnsi" w:eastAsia="Times New Roman" w:hAnsiTheme="majorHAnsi"/>
              </w:rPr>
              <w:t xml:space="preserve">User </w:t>
            </w:r>
            <w:proofErr w:type="spellStart"/>
            <w:r w:rsidRPr="00E71979">
              <w:rPr>
                <w:rFonts w:asciiTheme="majorHAnsi" w:eastAsia="Times New Roman" w:hAnsiTheme="majorHAnsi"/>
              </w:rPr>
              <w:t>Centered</w:t>
            </w:r>
            <w:proofErr w:type="spellEnd"/>
            <w:r w:rsidRPr="00E71979">
              <w:rPr>
                <w:rFonts w:asciiTheme="majorHAnsi" w:eastAsia="Times New Roman" w:hAnsiTheme="majorHAnsi"/>
              </w:rPr>
              <w:t xml:space="preserve"> Networking </w:t>
            </w:r>
            <w:r w:rsidRPr="00E71979">
              <w:rPr>
                <w:rFonts w:asciiTheme="majorHAnsi" w:eastAsia="Times New Roman" w:hAnsiTheme="majorHAnsi"/>
                <w:color w:val="6F6F6F"/>
                <w:sz w:val="21"/>
                <w:szCs w:val="21"/>
              </w:rPr>
              <w:t>European Union Funded</w:t>
            </w:r>
          </w:p>
          <w:p w14:paraId="674985DB" w14:textId="77777777" w:rsidR="00381C69" w:rsidRPr="00E71979" w:rsidRDefault="00381C69" w:rsidP="00381C69">
            <w:pPr>
              <w:spacing w:before="100" w:beforeAutospacing="1" w:after="100" w:afterAutospacing="1"/>
              <w:outlineLvl w:val="4"/>
              <w:rPr>
                <w:rFonts w:asciiTheme="majorHAnsi" w:eastAsia="Times New Roman" w:hAnsiTheme="majorHAnsi"/>
                <w:color w:val="6F6F6F"/>
                <w:sz w:val="20"/>
                <w:szCs w:val="20"/>
              </w:rPr>
            </w:pPr>
            <w:r w:rsidRPr="00E71979">
              <w:rPr>
                <w:rFonts w:asciiTheme="majorHAnsi" w:eastAsia="Times New Roman" w:hAnsiTheme="majorHAnsi"/>
                <w:color w:val="6F6F6F"/>
                <w:sz w:val="20"/>
                <w:szCs w:val="20"/>
              </w:rPr>
              <w:t>Role: Researcher</w:t>
            </w:r>
          </w:p>
          <w:p w14:paraId="0AA117E6" w14:textId="77777777" w:rsidR="00381C69" w:rsidRPr="00E71979" w:rsidRDefault="00381C69" w:rsidP="00381C69">
            <w:pPr>
              <w:spacing w:before="100" w:beforeAutospacing="1" w:after="100" w:afterAutospacing="1"/>
              <w:outlineLvl w:val="4"/>
              <w:rPr>
                <w:rFonts w:asciiTheme="majorHAnsi" w:eastAsia="Times New Roman" w:hAnsiTheme="majorHAnsi"/>
                <w:sz w:val="20"/>
                <w:szCs w:val="20"/>
              </w:rPr>
            </w:pPr>
            <w:r w:rsidRPr="00E71979">
              <w:rPr>
                <w:rFonts w:asciiTheme="majorHAnsi" w:eastAsia="Times New Roman" w:hAnsiTheme="majorHAnsi"/>
                <w:sz w:val="20"/>
                <w:szCs w:val="20"/>
              </w:rPr>
              <w:t>2014-present</w:t>
            </w:r>
          </w:p>
          <w:p w14:paraId="611E9743" w14:textId="77777777" w:rsidR="00381C69" w:rsidRPr="00E71979" w:rsidRDefault="00381C69" w:rsidP="00381C69">
            <w:p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E71979">
              <w:rPr>
                <w:rFonts w:asciiTheme="majorHAnsi" w:hAnsiTheme="majorHAnsi"/>
              </w:rPr>
              <w:t>This </w:t>
            </w:r>
            <w:hyperlink r:id="rId8" w:history="1">
              <w:r w:rsidRPr="00E71979">
                <w:rPr>
                  <w:rFonts w:asciiTheme="majorHAnsi" w:hAnsiTheme="majorHAnsi"/>
                  <w:color w:val="008CBA"/>
                  <w:u w:val="single"/>
                </w:rPr>
                <w:t>project</w:t>
              </w:r>
            </w:hyperlink>
            <w:r w:rsidRPr="00E71979">
              <w:rPr>
                <w:rFonts w:asciiTheme="majorHAnsi" w:hAnsiTheme="majorHAnsi"/>
              </w:rPr>
              <w:t> is a multi-institution collaboration (</w:t>
            </w:r>
            <w:r w:rsidRPr="00E71979">
              <w:rPr>
                <w:rFonts w:asciiTheme="majorHAnsi" w:hAnsiTheme="majorHAnsi"/>
                <w:b/>
                <w:bCs/>
                <w:i/>
                <w:iCs/>
              </w:rPr>
              <w:t xml:space="preserve">Technicolor, </w:t>
            </w:r>
            <w:proofErr w:type="spellStart"/>
            <w:r w:rsidRPr="00E71979">
              <w:rPr>
                <w:rFonts w:asciiTheme="majorHAnsi" w:hAnsiTheme="majorHAnsi"/>
                <w:b/>
                <w:bCs/>
                <w:i/>
                <w:iCs/>
              </w:rPr>
              <w:t>Eurecom</w:t>
            </w:r>
            <w:proofErr w:type="spellEnd"/>
            <w:r w:rsidRPr="00E71979">
              <w:rPr>
                <w:rFonts w:asciiTheme="majorHAnsi" w:hAnsiTheme="majorHAnsi"/>
                <w:b/>
                <w:bCs/>
                <w:i/>
                <w:iCs/>
              </w:rPr>
              <w:t xml:space="preserve">, </w:t>
            </w:r>
            <w:proofErr w:type="spellStart"/>
            <w:r w:rsidRPr="00E71979">
              <w:rPr>
                <w:rFonts w:asciiTheme="majorHAnsi" w:hAnsiTheme="majorHAnsi"/>
                <w:b/>
                <w:bCs/>
                <w:i/>
                <w:iCs/>
              </w:rPr>
              <w:t>Fraunhofer</w:t>
            </w:r>
            <w:proofErr w:type="spellEnd"/>
            <w:r w:rsidRPr="00E71979">
              <w:rPr>
                <w:rFonts w:asciiTheme="majorHAnsi" w:hAnsiTheme="majorHAnsi"/>
                <w:b/>
                <w:bCs/>
                <w:i/>
                <w:iCs/>
              </w:rPr>
              <w:t xml:space="preserve">, </w:t>
            </w:r>
            <w:proofErr w:type="spellStart"/>
            <w:r w:rsidRPr="00E71979">
              <w:rPr>
                <w:rFonts w:asciiTheme="majorHAnsi" w:hAnsiTheme="majorHAnsi"/>
                <w:b/>
                <w:bCs/>
                <w:i/>
                <w:iCs/>
              </w:rPr>
              <w:t>Intamac</w:t>
            </w:r>
            <w:proofErr w:type="spellEnd"/>
            <w:r w:rsidRPr="00E71979">
              <w:rPr>
                <w:rFonts w:asciiTheme="majorHAnsi" w:hAnsiTheme="majorHAnsi"/>
                <w:b/>
                <w:bCs/>
                <w:i/>
                <w:iCs/>
              </w:rPr>
              <w:t xml:space="preserve">, University of Cambridge, University of Nottingham, Martel Consulting, </w:t>
            </w:r>
            <w:proofErr w:type="spellStart"/>
            <w:r w:rsidRPr="00E71979">
              <w:rPr>
                <w:rFonts w:asciiTheme="majorHAnsi" w:hAnsiTheme="majorHAnsi"/>
                <w:b/>
                <w:bCs/>
                <w:i/>
                <w:iCs/>
              </w:rPr>
              <w:t>Inria</w:t>
            </w:r>
            <w:proofErr w:type="spellEnd"/>
            <w:r w:rsidRPr="00E71979">
              <w:rPr>
                <w:rFonts w:asciiTheme="majorHAnsi" w:hAnsiTheme="majorHAnsi"/>
                <w:b/>
                <w:bCs/>
                <w:i/>
                <w:iCs/>
              </w:rPr>
              <w:t>, Portugal Telecom</w:t>
            </w:r>
            <w:proofErr w:type="gramStart"/>
            <w:r w:rsidRPr="00E71979">
              <w:rPr>
                <w:rFonts w:asciiTheme="majorHAnsi" w:hAnsiTheme="majorHAnsi"/>
              </w:rPr>
              <w:t>) which</w:t>
            </w:r>
            <w:proofErr w:type="gramEnd"/>
            <w:r w:rsidRPr="00E71979">
              <w:rPr>
                <w:rFonts w:asciiTheme="majorHAnsi" w:hAnsiTheme="majorHAnsi"/>
              </w:rPr>
              <w:t xml:space="preserve"> is developing content and recommendation systems based upon user networking behaviour. In collaboration with ethnographers, I have built data visualisation tools (d3.js</w:t>
            </w:r>
            <w:proofErr w:type="gramStart"/>
            <w:r w:rsidRPr="00E71979">
              <w:rPr>
                <w:rFonts w:asciiTheme="majorHAnsi" w:hAnsiTheme="majorHAnsi"/>
              </w:rPr>
              <w:t>) which</w:t>
            </w:r>
            <w:proofErr w:type="gramEnd"/>
            <w:r w:rsidRPr="00E71979">
              <w:rPr>
                <w:rFonts w:asciiTheme="majorHAnsi" w:hAnsiTheme="majorHAnsi"/>
              </w:rPr>
              <w:t xml:space="preserve"> support detailed analysis and tagging of network data being collected in households across France and the UK.</w:t>
            </w:r>
          </w:p>
          <w:p w14:paraId="6D9DD4D5" w14:textId="77777777" w:rsidR="00381C69" w:rsidRPr="00E71979" w:rsidRDefault="00381C69" w:rsidP="00381C69">
            <w:pPr>
              <w:spacing w:before="100" w:beforeAutospacing="1" w:after="100" w:afterAutospacing="1"/>
              <w:outlineLvl w:val="3"/>
              <w:rPr>
                <w:rFonts w:asciiTheme="majorHAnsi" w:eastAsia="Times New Roman" w:hAnsiTheme="majorHAnsi"/>
              </w:rPr>
            </w:pPr>
            <w:r w:rsidRPr="00E71979">
              <w:rPr>
                <w:rFonts w:asciiTheme="majorHAnsi" w:eastAsia="Times New Roman" w:hAnsiTheme="majorHAnsi"/>
              </w:rPr>
              <w:t>Communities in the Clouds </w:t>
            </w:r>
            <w:r w:rsidRPr="00E71979">
              <w:rPr>
                <w:rFonts w:asciiTheme="majorHAnsi" w:eastAsia="Times New Roman" w:hAnsiTheme="majorHAnsi"/>
                <w:color w:val="6F6F6F"/>
                <w:sz w:val="21"/>
                <w:szCs w:val="21"/>
              </w:rPr>
              <w:t>Research Councils UK Funded</w:t>
            </w:r>
          </w:p>
          <w:p w14:paraId="5AFAD402" w14:textId="77777777" w:rsidR="00381C69" w:rsidRPr="00E71979" w:rsidRDefault="00381C69" w:rsidP="00381C69">
            <w:pPr>
              <w:spacing w:before="100" w:beforeAutospacing="1" w:after="100" w:afterAutospacing="1"/>
              <w:outlineLvl w:val="4"/>
              <w:rPr>
                <w:rFonts w:asciiTheme="majorHAnsi" w:eastAsia="Times New Roman" w:hAnsiTheme="majorHAnsi"/>
                <w:color w:val="6F6F6F"/>
                <w:sz w:val="20"/>
                <w:szCs w:val="20"/>
              </w:rPr>
            </w:pPr>
            <w:r w:rsidRPr="00E71979">
              <w:rPr>
                <w:rFonts w:asciiTheme="majorHAnsi" w:eastAsia="Times New Roman" w:hAnsiTheme="majorHAnsi"/>
                <w:color w:val="6F6F6F"/>
                <w:sz w:val="20"/>
                <w:szCs w:val="20"/>
              </w:rPr>
              <w:t>Role: Principal Investigator</w:t>
            </w:r>
          </w:p>
          <w:p w14:paraId="63A42877" w14:textId="77777777" w:rsidR="00381C69" w:rsidRPr="00E71979" w:rsidRDefault="00381C69" w:rsidP="00381C69">
            <w:pPr>
              <w:spacing w:before="100" w:beforeAutospacing="1" w:after="100" w:afterAutospacing="1"/>
              <w:outlineLvl w:val="4"/>
              <w:rPr>
                <w:rFonts w:asciiTheme="majorHAnsi" w:eastAsia="Times New Roman" w:hAnsiTheme="majorHAnsi"/>
                <w:sz w:val="20"/>
                <w:szCs w:val="20"/>
              </w:rPr>
            </w:pPr>
            <w:r w:rsidRPr="00E71979">
              <w:rPr>
                <w:rFonts w:asciiTheme="majorHAnsi" w:eastAsia="Times New Roman" w:hAnsiTheme="majorHAnsi"/>
                <w:sz w:val="20"/>
                <w:szCs w:val="20"/>
              </w:rPr>
              <w:t>2014</w:t>
            </w:r>
          </w:p>
          <w:p w14:paraId="2BB151F8" w14:textId="77777777" w:rsidR="00381C69" w:rsidRPr="00E71979" w:rsidRDefault="00381C69" w:rsidP="00381C69">
            <w:p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E71979">
              <w:rPr>
                <w:rFonts w:asciiTheme="majorHAnsi" w:hAnsiTheme="majorHAnsi"/>
              </w:rPr>
              <w:t>I ran a </w:t>
            </w:r>
            <w:hyperlink r:id="rId9" w:history="1">
              <w:r w:rsidRPr="00E71979">
                <w:rPr>
                  <w:rFonts w:asciiTheme="majorHAnsi" w:hAnsiTheme="majorHAnsi"/>
                  <w:color w:val="008CBA"/>
                  <w:u w:val="single"/>
                </w:rPr>
                <w:t>pilot project</w:t>
              </w:r>
            </w:hyperlink>
            <w:r w:rsidRPr="00E71979">
              <w:rPr>
                <w:rFonts w:asciiTheme="majorHAnsi" w:hAnsiTheme="majorHAnsi"/>
              </w:rPr>
              <w:t> in collaboration with </w:t>
            </w:r>
            <w:r w:rsidRPr="00E71979">
              <w:rPr>
                <w:rFonts w:asciiTheme="majorHAnsi" w:hAnsiTheme="majorHAnsi"/>
                <w:b/>
                <w:bCs/>
                <w:i/>
                <w:iCs/>
              </w:rPr>
              <w:t>Microsoft Research</w:t>
            </w:r>
            <w:proofErr w:type="gramStart"/>
            <w:r w:rsidRPr="00E71979">
              <w:rPr>
                <w:rFonts w:asciiTheme="majorHAnsi" w:hAnsiTheme="majorHAnsi"/>
              </w:rPr>
              <w:t> which</w:t>
            </w:r>
            <w:proofErr w:type="gramEnd"/>
            <w:r w:rsidRPr="00E71979">
              <w:rPr>
                <w:rFonts w:asciiTheme="majorHAnsi" w:hAnsiTheme="majorHAnsi"/>
              </w:rPr>
              <w:t xml:space="preserve"> investigated the role that technology might play in supporting residents living in high-rise and high-density communities. The project was composed of several strands: data analysis and visualisation (of forum data), ethnography and a workshop with industry professionals. One exciting outcome from the project has been the chance to run technology trials in a large flagship East London housing estate.</w:t>
            </w:r>
          </w:p>
          <w:p w14:paraId="4CA270C8" w14:textId="77777777" w:rsidR="00381C69" w:rsidRPr="00E71979" w:rsidRDefault="00381C69" w:rsidP="00381C69">
            <w:pPr>
              <w:spacing w:before="100" w:beforeAutospacing="1" w:after="100" w:afterAutospacing="1"/>
              <w:outlineLvl w:val="3"/>
              <w:rPr>
                <w:rFonts w:asciiTheme="majorHAnsi" w:eastAsia="Times New Roman" w:hAnsiTheme="majorHAnsi"/>
              </w:rPr>
            </w:pPr>
            <w:r w:rsidRPr="00E71979">
              <w:rPr>
                <w:rFonts w:asciiTheme="majorHAnsi" w:eastAsia="Times New Roman" w:hAnsiTheme="majorHAnsi"/>
              </w:rPr>
              <w:lastRenderedPageBreak/>
              <w:t xml:space="preserve">Becoming </w:t>
            </w:r>
            <w:proofErr w:type="spellStart"/>
            <w:r w:rsidRPr="00E71979">
              <w:rPr>
                <w:rFonts w:asciiTheme="majorHAnsi" w:eastAsia="Times New Roman" w:hAnsiTheme="majorHAnsi"/>
              </w:rPr>
              <w:t>Dataware</w:t>
            </w:r>
            <w:proofErr w:type="spellEnd"/>
            <w:r w:rsidRPr="00E71979">
              <w:rPr>
                <w:rFonts w:asciiTheme="majorHAnsi" w:eastAsia="Times New Roman" w:hAnsiTheme="majorHAnsi"/>
              </w:rPr>
              <w:t> </w:t>
            </w:r>
            <w:r w:rsidRPr="00E71979">
              <w:rPr>
                <w:rFonts w:asciiTheme="majorHAnsi" w:eastAsia="Times New Roman" w:hAnsiTheme="majorHAnsi"/>
                <w:color w:val="6F6F6F"/>
                <w:sz w:val="21"/>
                <w:szCs w:val="21"/>
              </w:rPr>
              <w:t>Horizon Digital Economy Funded</w:t>
            </w:r>
          </w:p>
          <w:p w14:paraId="0ECD92C2" w14:textId="77777777" w:rsidR="00381C69" w:rsidRPr="00E71979" w:rsidRDefault="00381C69" w:rsidP="00381C69">
            <w:pPr>
              <w:spacing w:before="100" w:beforeAutospacing="1" w:after="100" w:afterAutospacing="1"/>
              <w:outlineLvl w:val="4"/>
              <w:rPr>
                <w:rFonts w:asciiTheme="majorHAnsi" w:eastAsia="Times New Roman" w:hAnsiTheme="majorHAnsi"/>
                <w:color w:val="6F6F6F"/>
                <w:sz w:val="20"/>
                <w:szCs w:val="20"/>
              </w:rPr>
            </w:pPr>
            <w:r w:rsidRPr="00E71979">
              <w:rPr>
                <w:rFonts w:asciiTheme="majorHAnsi" w:eastAsia="Times New Roman" w:hAnsiTheme="majorHAnsi"/>
                <w:color w:val="6F6F6F"/>
                <w:sz w:val="20"/>
                <w:szCs w:val="20"/>
              </w:rPr>
              <w:t>Role: Researcher</w:t>
            </w:r>
          </w:p>
          <w:p w14:paraId="7F83D7BE" w14:textId="77777777" w:rsidR="00381C69" w:rsidRPr="00E71979" w:rsidRDefault="00381C69" w:rsidP="00381C69">
            <w:pPr>
              <w:spacing w:before="100" w:beforeAutospacing="1" w:after="100" w:afterAutospacing="1"/>
              <w:outlineLvl w:val="4"/>
              <w:rPr>
                <w:rFonts w:asciiTheme="majorHAnsi" w:eastAsia="Times New Roman" w:hAnsiTheme="majorHAnsi"/>
                <w:sz w:val="20"/>
                <w:szCs w:val="20"/>
              </w:rPr>
            </w:pPr>
            <w:r w:rsidRPr="00E71979">
              <w:rPr>
                <w:rFonts w:asciiTheme="majorHAnsi" w:eastAsia="Times New Roman" w:hAnsiTheme="majorHAnsi"/>
                <w:sz w:val="20"/>
                <w:szCs w:val="20"/>
              </w:rPr>
              <w:t>2012-2014</w:t>
            </w:r>
          </w:p>
          <w:p w14:paraId="7FF887DC" w14:textId="77777777" w:rsidR="00381C69" w:rsidRPr="00E71979" w:rsidRDefault="00381C69" w:rsidP="00381C69">
            <w:p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E71979">
              <w:rPr>
                <w:rFonts w:asciiTheme="majorHAnsi" w:hAnsiTheme="majorHAnsi"/>
              </w:rPr>
              <w:t xml:space="preserve">This project investigated how users might take greater control and ownership of their 'digital footprint' by considering a locally controlled hosted and managed personal data store that permits constrained queries by third parties (energy companies/supermarkets </w:t>
            </w:r>
            <w:proofErr w:type="spellStart"/>
            <w:r w:rsidRPr="00E71979">
              <w:rPr>
                <w:rFonts w:asciiTheme="majorHAnsi" w:hAnsiTheme="majorHAnsi"/>
              </w:rPr>
              <w:t>etc</w:t>
            </w:r>
            <w:proofErr w:type="spellEnd"/>
            <w:r w:rsidRPr="00E71979">
              <w:rPr>
                <w:rFonts w:asciiTheme="majorHAnsi" w:hAnsiTheme="majorHAnsi"/>
              </w:rPr>
              <w:t xml:space="preserve">). I developed and extended code (python) to create a proof-of-concept home router that collected energy and network data </w:t>
            </w:r>
            <w:proofErr w:type="gramStart"/>
            <w:r w:rsidRPr="00E71979">
              <w:rPr>
                <w:rFonts w:asciiTheme="majorHAnsi" w:hAnsiTheme="majorHAnsi"/>
              </w:rPr>
              <w:t>which could be interrogated by</w:t>
            </w:r>
            <w:proofErr w:type="gramEnd"/>
            <w:r w:rsidRPr="00E71979">
              <w:rPr>
                <w:rFonts w:asciiTheme="majorHAnsi" w:hAnsiTheme="majorHAnsi"/>
              </w:rPr>
              <w:t xml:space="preserve"> (</w:t>
            </w:r>
            <w:proofErr w:type="spellStart"/>
            <w:r w:rsidRPr="00E71979">
              <w:rPr>
                <w:rFonts w:asciiTheme="majorHAnsi" w:hAnsiTheme="majorHAnsi"/>
              </w:rPr>
              <w:t>OAuth</w:t>
            </w:r>
            <w:proofErr w:type="spellEnd"/>
            <w:r w:rsidRPr="00E71979">
              <w:rPr>
                <w:rFonts w:asciiTheme="majorHAnsi" w:hAnsiTheme="majorHAnsi"/>
              </w:rPr>
              <w:t>) permitted third parties. The software ran on a small form factor, Linux arm computer (</w:t>
            </w:r>
            <w:proofErr w:type="spellStart"/>
            <w:r w:rsidRPr="00E71979">
              <w:rPr>
                <w:rFonts w:asciiTheme="majorHAnsi" w:hAnsiTheme="majorHAnsi"/>
              </w:rPr>
              <w:t>dreamplug</w:t>
            </w:r>
            <w:proofErr w:type="spellEnd"/>
            <w:r w:rsidRPr="00E71979">
              <w:rPr>
                <w:rFonts w:asciiTheme="majorHAnsi" w:hAnsiTheme="majorHAnsi"/>
              </w:rPr>
              <w:t>).</w:t>
            </w:r>
          </w:p>
          <w:p w14:paraId="7C80FC3A" w14:textId="77777777" w:rsidR="00381C69" w:rsidRPr="00E71979" w:rsidRDefault="00381C69" w:rsidP="00381C69">
            <w:pPr>
              <w:spacing w:before="100" w:beforeAutospacing="1" w:after="100" w:afterAutospacing="1"/>
              <w:outlineLvl w:val="3"/>
              <w:rPr>
                <w:rFonts w:asciiTheme="majorHAnsi" w:eastAsia="Times New Roman" w:hAnsiTheme="majorHAnsi"/>
              </w:rPr>
            </w:pPr>
            <w:r w:rsidRPr="00E71979">
              <w:rPr>
                <w:rFonts w:asciiTheme="majorHAnsi" w:eastAsia="Times New Roman" w:hAnsiTheme="majorHAnsi"/>
              </w:rPr>
              <w:t>Homework </w:t>
            </w:r>
            <w:r w:rsidRPr="00E71979">
              <w:rPr>
                <w:rFonts w:asciiTheme="majorHAnsi" w:eastAsia="Times New Roman" w:hAnsiTheme="majorHAnsi"/>
                <w:color w:val="6F6F6F"/>
                <w:sz w:val="21"/>
                <w:szCs w:val="21"/>
              </w:rPr>
              <w:t>EPSRC Funded</w:t>
            </w:r>
          </w:p>
          <w:p w14:paraId="7B594044" w14:textId="77777777" w:rsidR="00381C69" w:rsidRPr="00E71979" w:rsidRDefault="00381C69" w:rsidP="00381C69">
            <w:pPr>
              <w:spacing w:before="100" w:beforeAutospacing="1" w:after="100" w:afterAutospacing="1"/>
              <w:outlineLvl w:val="4"/>
              <w:rPr>
                <w:rFonts w:asciiTheme="majorHAnsi" w:eastAsia="Times New Roman" w:hAnsiTheme="majorHAnsi"/>
                <w:color w:val="6F6F6F"/>
                <w:sz w:val="20"/>
                <w:szCs w:val="20"/>
              </w:rPr>
            </w:pPr>
            <w:r w:rsidRPr="00E71979">
              <w:rPr>
                <w:rFonts w:asciiTheme="majorHAnsi" w:eastAsia="Times New Roman" w:hAnsiTheme="majorHAnsi"/>
                <w:color w:val="6F6F6F"/>
                <w:sz w:val="20"/>
                <w:szCs w:val="20"/>
              </w:rPr>
              <w:t>Role: Researcher</w:t>
            </w:r>
          </w:p>
          <w:p w14:paraId="2A037301" w14:textId="77777777" w:rsidR="00381C69" w:rsidRPr="00E71979" w:rsidRDefault="00381C69" w:rsidP="00381C69">
            <w:pPr>
              <w:spacing w:before="100" w:beforeAutospacing="1" w:after="100" w:afterAutospacing="1"/>
              <w:outlineLvl w:val="4"/>
              <w:rPr>
                <w:rFonts w:asciiTheme="majorHAnsi" w:eastAsia="Times New Roman" w:hAnsiTheme="majorHAnsi"/>
                <w:sz w:val="20"/>
                <w:szCs w:val="20"/>
              </w:rPr>
            </w:pPr>
            <w:r w:rsidRPr="00E71979">
              <w:rPr>
                <w:rFonts w:asciiTheme="majorHAnsi" w:eastAsia="Times New Roman" w:hAnsiTheme="majorHAnsi"/>
                <w:sz w:val="20"/>
                <w:szCs w:val="20"/>
              </w:rPr>
              <w:t>2009-2012</w:t>
            </w:r>
          </w:p>
          <w:p w14:paraId="581AF801" w14:textId="548E16B2" w:rsidR="00B33914" w:rsidRDefault="00381C69" w:rsidP="00E71979">
            <w:p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E71979">
              <w:rPr>
                <w:rFonts w:asciiTheme="majorHAnsi" w:hAnsiTheme="majorHAnsi"/>
              </w:rPr>
              <w:t>A four-year, five-institution (</w:t>
            </w:r>
            <w:r w:rsidRPr="00E71979">
              <w:rPr>
                <w:rFonts w:asciiTheme="majorHAnsi" w:hAnsiTheme="majorHAnsi"/>
                <w:b/>
                <w:bCs/>
                <w:i/>
                <w:iCs/>
              </w:rPr>
              <w:t>Nottingham, Imperial, Glasgow, Nottingham, Microsoft and BT</w:t>
            </w:r>
            <w:r w:rsidRPr="00E71979">
              <w:rPr>
                <w:rFonts w:asciiTheme="majorHAnsi" w:hAnsiTheme="majorHAnsi"/>
              </w:rPr>
              <w:t>) collaboration looking at the design and provision of tools to improve support for home networking. I was part of a team that built a Linux router (running </w:t>
            </w:r>
            <w:hyperlink r:id="rId10" w:history="1">
              <w:proofErr w:type="spellStart"/>
              <w:r w:rsidRPr="00E71979">
                <w:rPr>
                  <w:rFonts w:asciiTheme="majorHAnsi" w:hAnsiTheme="majorHAnsi"/>
                  <w:color w:val="008CBA"/>
                  <w:u w:val="single"/>
                </w:rPr>
                <w:t>Nox</w:t>
              </w:r>
              <w:proofErr w:type="spellEnd"/>
            </w:hyperlink>
            <w:r w:rsidRPr="00E71979">
              <w:rPr>
                <w:rFonts w:asciiTheme="majorHAnsi" w:hAnsiTheme="majorHAnsi"/>
              </w:rPr>
              <w:t>/</w:t>
            </w:r>
            <w:hyperlink r:id="rId11" w:history="1">
              <w:r w:rsidRPr="00E71979">
                <w:rPr>
                  <w:rFonts w:asciiTheme="majorHAnsi" w:hAnsiTheme="majorHAnsi"/>
                  <w:color w:val="008CBA"/>
                  <w:u w:val="single"/>
                </w:rPr>
                <w:t xml:space="preserve">Open </w:t>
              </w:r>
              <w:proofErr w:type="spellStart"/>
              <w:r w:rsidRPr="00E71979">
                <w:rPr>
                  <w:rFonts w:asciiTheme="majorHAnsi" w:hAnsiTheme="majorHAnsi"/>
                  <w:color w:val="008CBA"/>
                  <w:u w:val="single"/>
                </w:rPr>
                <w:t>vSwitch</w:t>
              </w:r>
              <w:proofErr w:type="spellEnd"/>
            </w:hyperlink>
            <w:r w:rsidRPr="00E71979">
              <w:rPr>
                <w:rFonts w:asciiTheme="majorHAnsi" w:hAnsiTheme="majorHAnsi"/>
              </w:rPr>
              <w:t xml:space="preserve">) and developed two </w:t>
            </w:r>
            <w:proofErr w:type="spellStart"/>
            <w:r w:rsidRPr="00E71979">
              <w:rPr>
                <w:rFonts w:asciiTheme="majorHAnsi" w:hAnsiTheme="majorHAnsi"/>
              </w:rPr>
              <w:t>iphone</w:t>
            </w:r>
            <w:proofErr w:type="spellEnd"/>
            <w:r w:rsidRPr="00E71979">
              <w:rPr>
                <w:rFonts w:asciiTheme="majorHAnsi" w:hAnsiTheme="majorHAnsi"/>
              </w:rPr>
              <w:t>/</w:t>
            </w:r>
            <w:proofErr w:type="spellStart"/>
            <w:r w:rsidRPr="00E71979">
              <w:rPr>
                <w:rFonts w:asciiTheme="majorHAnsi" w:hAnsiTheme="majorHAnsi"/>
              </w:rPr>
              <w:t>ipad</w:t>
            </w:r>
            <w:proofErr w:type="spellEnd"/>
            <w:r w:rsidRPr="00E71979">
              <w:rPr>
                <w:rFonts w:asciiTheme="majorHAnsi" w:hAnsiTheme="majorHAnsi"/>
              </w:rPr>
              <w:t xml:space="preserve"> apps that supported novel visualisation and control of a local home network.</w:t>
            </w:r>
          </w:p>
          <w:p w14:paraId="615FC268" w14:textId="77777777" w:rsidR="00B33914" w:rsidRPr="00E71979" w:rsidRDefault="00B33914" w:rsidP="00E71979">
            <w:pPr>
              <w:spacing w:before="100" w:beforeAutospacing="1" w:after="100" w:afterAutospacing="1"/>
              <w:rPr>
                <w:rFonts w:asciiTheme="majorHAnsi" w:hAnsiTheme="majorHAnsi"/>
              </w:rPr>
            </w:pPr>
          </w:p>
        </w:tc>
      </w:tr>
      <w:tr w:rsidR="00240B75" w14:paraId="00468CA0" w14:textId="77777777" w:rsidTr="00240B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6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EFD315" w14:textId="77777777" w:rsidR="00240B75" w:rsidRPr="00240B75" w:rsidRDefault="00240B75" w:rsidP="00240B75">
            <w:pPr>
              <w:spacing w:before="100" w:beforeAutospacing="1" w:after="100" w:afterAutospacing="1"/>
              <w:outlineLvl w:val="3"/>
              <w:rPr>
                <w:rFonts w:eastAsia="Times New Roman"/>
                <w:b/>
              </w:rPr>
            </w:pPr>
            <w:r w:rsidRPr="00240B75">
              <w:rPr>
                <w:rFonts w:eastAsia="Times New Roman"/>
                <w:b/>
              </w:rPr>
              <w:lastRenderedPageBreak/>
              <w:t>Key Tech Skills</w:t>
            </w:r>
          </w:p>
          <w:p w14:paraId="34F366DF" w14:textId="77777777" w:rsidR="00240B75" w:rsidRDefault="00240B75" w:rsidP="00381C69">
            <w:pPr>
              <w:spacing w:before="100" w:beforeAutospacing="1" w:after="100" w:afterAutospacing="1"/>
              <w:outlineLvl w:val="3"/>
              <w:rPr>
                <w:rFonts w:eastAsia="Times New Roman"/>
              </w:rPr>
            </w:pP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14:paraId="48D31977" w14:textId="77777777" w:rsidR="00240B75" w:rsidRPr="00381C69" w:rsidRDefault="00240B75" w:rsidP="00240B75">
            <w:pPr>
              <w:spacing w:before="100" w:beforeAutospacing="1" w:after="100" w:afterAutospacing="1"/>
              <w:outlineLvl w:val="3"/>
              <w:rPr>
                <w:rFonts w:eastAsia="Times New Roman"/>
              </w:rPr>
            </w:pPr>
            <w:r w:rsidRPr="00381C69">
              <w:rPr>
                <w:rFonts w:eastAsia="Times New Roman"/>
              </w:rPr>
              <w:t>Frontend</w:t>
            </w:r>
          </w:p>
          <w:p w14:paraId="0B460D19" w14:textId="77777777" w:rsidR="00240B75" w:rsidRDefault="00240B75" w:rsidP="00240B75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</w:rPr>
            </w:pPr>
            <w:proofErr w:type="spellStart"/>
            <w:r w:rsidRPr="00381C69">
              <w:rPr>
                <w:rFonts w:ascii="inherit" w:eastAsia="Times New Roman" w:hAnsi="inherit"/>
              </w:rPr>
              <w:t>React</w:t>
            </w:r>
          </w:p>
          <w:p w14:paraId="329C0A1E" w14:textId="197133BA" w:rsidR="00240B75" w:rsidRDefault="00240B75" w:rsidP="00240B75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</w:rPr>
            </w:pPr>
            <w:r w:rsidRPr="00381C69">
              <w:rPr>
                <w:rFonts w:ascii="inherit" w:eastAsia="Times New Roman" w:hAnsi="inherit"/>
              </w:rPr>
              <w:t>Redux</w:t>
            </w:r>
            <w:proofErr w:type="spellEnd"/>
            <w:r w:rsidRPr="00381C69">
              <w:rPr>
                <w:rFonts w:ascii="inherit" w:eastAsia="Times New Roman" w:hAnsi="inherit"/>
              </w:rPr>
              <w:t>/Flux</w:t>
            </w:r>
          </w:p>
          <w:p w14:paraId="6E70F5AC" w14:textId="77777777" w:rsidR="00240B75" w:rsidRPr="00381C69" w:rsidRDefault="00240B75" w:rsidP="00240B75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</w:rPr>
            </w:pPr>
            <w:r w:rsidRPr="00381C69">
              <w:rPr>
                <w:rFonts w:ascii="inherit" w:eastAsia="Times New Roman" w:hAnsi="inherit"/>
              </w:rPr>
              <w:t>Knockout</w:t>
            </w:r>
          </w:p>
          <w:p w14:paraId="273CDF17" w14:textId="77777777" w:rsidR="00240B75" w:rsidRPr="00381C69" w:rsidRDefault="00240B75" w:rsidP="00240B75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</w:rPr>
            </w:pPr>
            <w:r w:rsidRPr="00381C69">
              <w:rPr>
                <w:rFonts w:ascii="inherit" w:eastAsia="Times New Roman" w:hAnsi="inherit"/>
              </w:rPr>
              <w:t>D3</w:t>
            </w:r>
          </w:p>
          <w:p w14:paraId="7E8DA930" w14:textId="77777777" w:rsidR="00240B75" w:rsidRDefault="00240B75" w:rsidP="00240B75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</w:rPr>
            </w:pPr>
          </w:p>
          <w:p w14:paraId="7A57529C" w14:textId="77777777" w:rsidR="00240B75" w:rsidRPr="00381C69" w:rsidRDefault="00240B75" w:rsidP="00240B75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</w:rPr>
            </w:pPr>
            <w:proofErr w:type="spellStart"/>
            <w:proofErr w:type="gramStart"/>
            <w:r w:rsidRPr="00381C69">
              <w:rPr>
                <w:rFonts w:ascii="inherit" w:eastAsia="Times New Roman" w:hAnsi="inherit"/>
              </w:rPr>
              <w:t>iOs</w:t>
            </w:r>
            <w:proofErr w:type="spellEnd"/>
            <w:proofErr w:type="gramEnd"/>
            <w:r w:rsidRPr="00381C69">
              <w:rPr>
                <w:rFonts w:ascii="inherit" w:eastAsia="Times New Roman" w:hAnsi="inherit"/>
              </w:rPr>
              <w:t xml:space="preserve"> (Objective-C)</w:t>
            </w:r>
          </w:p>
          <w:p w14:paraId="03092E7A" w14:textId="77777777" w:rsidR="00240B75" w:rsidRPr="00381C69" w:rsidRDefault="00240B75" w:rsidP="00240B75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</w:rPr>
            </w:pPr>
            <w:r w:rsidRPr="00381C69">
              <w:rPr>
                <w:rFonts w:ascii="inherit" w:eastAsia="Times New Roman" w:hAnsi="inherit"/>
              </w:rPr>
              <w:t>Android (Java)</w:t>
            </w:r>
          </w:p>
          <w:p w14:paraId="1BA0913F" w14:textId="77777777" w:rsidR="00240B75" w:rsidRDefault="00240B75" w:rsidP="00240B75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</w:rPr>
            </w:pPr>
          </w:p>
          <w:p w14:paraId="12489EEB" w14:textId="77777777" w:rsidR="00240B75" w:rsidRPr="00381C69" w:rsidRDefault="00240B75" w:rsidP="00240B75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</w:rPr>
            </w:pPr>
            <w:r w:rsidRPr="00381C69">
              <w:rPr>
                <w:rFonts w:ascii="inherit" w:eastAsia="Times New Roman" w:hAnsi="inherit"/>
              </w:rPr>
              <w:t>SASS LESS</w:t>
            </w:r>
          </w:p>
          <w:p w14:paraId="07055161" w14:textId="77777777" w:rsidR="00240B75" w:rsidRPr="00381C69" w:rsidRDefault="00240B75" w:rsidP="00240B75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</w:rPr>
            </w:pPr>
            <w:proofErr w:type="spellStart"/>
            <w:r w:rsidRPr="00381C69">
              <w:rPr>
                <w:rFonts w:ascii="inherit" w:eastAsia="Times New Roman" w:hAnsi="inherit"/>
              </w:rPr>
              <w:t>Webpack</w:t>
            </w:r>
            <w:proofErr w:type="spellEnd"/>
            <w:r w:rsidRPr="00381C69">
              <w:rPr>
                <w:rFonts w:ascii="inherit" w:eastAsia="Times New Roman" w:hAnsi="inherit"/>
              </w:rPr>
              <w:t xml:space="preserve"> Grunt Gulp</w:t>
            </w:r>
          </w:p>
          <w:p w14:paraId="720F9C99" w14:textId="77777777" w:rsidR="00240B75" w:rsidRPr="00381C69" w:rsidRDefault="00240B75" w:rsidP="00240B75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</w:rPr>
            </w:pPr>
            <w:r w:rsidRPr="00381C69">
              <w:rPr>
                <w:rFonts w:ascii="inherit" w:eastAsia="Times New Roman" w:hAnsi="inherit"/>
              </w:rPr>
              <w:t>HTML CSS</w:t>
            </w:r>
          </w:p>
          <w:p w14:paraId="78BE3C38" w14:textId="77777777" w:rsidR="00240B75" w:rsidRDefault="00240B75" w:rsidP="00381C69">
            <w:pPr>
              <w:spacing w:before="100" w:beforeAutospacing="1" w:after="100" w:afterAutospacing="1"/>
              <w:outlineLvl w:val="3"/>
              <w:rPr>
                <w:rFonts w:eastAsia="Times New Roman"/>
              </w:rPr>
            </w:pP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14:paraId="144D823D" w14:textId="77777777" w:rsidR="00240B75" w:rsidRPr="00381C69" w:rsidRDefault="00240B75" w:rsidP="00240B75">
            <w:pPr>
              <w:spacing w:before="100" w:beforeAutospacing="1" w:after="100" w:afterAutospacing="1"/>
              <w:outlineLvl w:val="3"/>
              <w:rPr>
                <w:rFonts w:eastAsia="Times New Roman"/>
              </w:rPr>
            </w:pPr>
            <w:r w:rsidRPr="00381C69">
              <w:rPr>
                <w:rFonts w:eastAsia="Times New Roman"/>
              </w:rPr>
              <w:t>Backend</w:t>
            </w:r>
          </w:p>
          <w:p w14:paraId="7C8A0831" w14:textId="77777777" w:rsidR="00240B75" w:rsidRPr="00381C69" w:rsidRDefault="00240B75" w:rsidP="00240B75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</w:rPr>
            </w:pPr>
            <w:r w:rsidRPr="00381C69">
              <w:rPr>
                <w:rFonts w:ascii="inherit" w:eastAsia="Times New Roman" w:hAnsi="inherit"/>
              </w:rPr>
              <w:t>Node.js</w:t>
            </w:r>
          </w:p>
          <w:p w14:paraId="56693C2E" w14:textId="77777777" w:rsidR="00240B75" w:rsidRPr="00381C69" w:rsidRDefault="00240B75" w:rsidP="00240B75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</w:rPr>
            </w:pPr>
            <w:r w:rsidRPr="00381C69">
              <w:rPr>
                <w:rFonts w:ascii="inherit" w:eastAsia="Times New Roman" w:hAnsi="inherit"/>
              </w:rPr>
              <w:t>Flask/Bottle (Python)</w:t>
            </w:r>
          </w:p>
          <w:p w14:paraId="1E369EA2" w14:textId="77777777" w:rsidR="00240B75" w:rsidRDefault="00240B75" w:rsidP="00240B75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</w:rPr>
            </w:pPr>
            <w:r w:rsidRPr="00381C69">
              <w:rPr>
                <w:rFonts w:ascii="inherit" w:eastAsia="Times New Roman" w:hAnsi="inherit"/>
              </w:rPr>
              <w:t>Jekyll</w:t>
            </w:r>
          </w:p>
          <w:p w14:paraId="5BCE9FA5" w14:textId="77777777" w:rsidR="00240B75" w:rsidRPr="00381C69" w:rsidRDefault="00240B75" w:rsidP="00240B75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</w:rPr>
            </w:pPr>
          </w:p>
          <w:p w14:paraId="3070723D" w14:textId="77777777" w:rsidR="00240B75" w:rsidRPr="00381C69" w:rsidRDefault="00240B75" w:rsidP="00240B75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</w:rPr>
            </w:pPr>
            <w:proofErr w:type="spellStart"/>
            <w:r w:rsidRPr="00381C69">
              <w:rPr>
                <w:rFonts w:ascii="inherit" w:eastAsia="Times New Roman" w:hAnsi="inherit"/>
              </w:rPr>
              <w:t>Javascript</w:t>
            </w:r>
            <w:proofErr w:type="spellEnd"/>
          </w:p>
          <w:p w14:paraId="64DB4947" w14:textId="77777777" w:rsidR="00240B75" w:rsidRPr="00381C69" w:rsidRDefault="00240B75" w:rsidP="00240B75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</w:rPr>
            </w:pPr>
            <w:r w:rsidRPr="00381C69">
              <w:rPr>
                <w:rFonts w:ascii="inherit" w:eastAsia="Times New Roman" w:hAnsi="inherit"/>
              </w:rPr>
              <w:t>Java</w:t>
            </w:r>
          </w:p>
          <w:p w14:paraId="4B970EB2" w14:textId="77777777" w:rsidR="00240B75" w:rsidRPr="00381C69" w:rsidRDefault="00240B75" w:rsidP="00240B75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</w:rPr>
            </w:pPr>
            <w:r w:rsidRPr="00381C69">
              <w:rPr>
                <w:rFonts w:ascii="inherit" w:eastAsia="Times New Roman" w:hAnsi="inherit"/>
              </w:rPr>
              <w:t>Python</w:t>
            </w:r>
          </w:p>
          <w:p w14:paraId="7D1B9DB3" w14:textId="77777777" w:rsidR="00240B75" w:rsidRPr="00381C69" w:rsidRDefault="00240B75" w:rsidP="00240B75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</w:rPr>
            </w:pPr>
            <w:r w:rsidRPr="00381C69">
              <w:rPr>
                <w:rFonts w:ascii="inherit" w:eastAsia="Times New Roman" w:hAnsi="inherit"/>
              </w:rPr>
              <w:t>Objective-C</w:t>
            </w:r>
          </w:p>
          <w:p w14:paraId="277DD078" w14:textId="77777777" w:rsidR="00240B75" w:rsidRPr="00381C69" w:rsidRDefault="00240B75" w:rsidP="00240B75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</w:rPr>
            </w:pPr>
            <w:r w:rsidRPr="00381C69">
              <w:rPr>
                <w:rFonts w:ascii="inherit" w:eastAsia="Times New Roman" w:hAnsi="inherit"/>
              </w:rPr>
              <w:t>PHP</w:t>
            </w:r>
          </w:p>
          <w:p w14:paraId="20B34990" w14:textId="77777777" w:rsidR="00240B75" w:rsidRPr="00381C69" w:rsidRDefault="00240B75" w:rsidP="00240B75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</w:rPr>
            </w:pPr>
            <w:r w:rsidRPr="00381C69">
              <w:rPr>
                <w:rFonts w:ascii="inherit" w:eastAsia="Times New Roman" w:hAnsi="inherit"/>
              </w:rPr>
              <w:t>Drupal</w:t>
            </w:r>
          </w:p>
          <w:p w14:paraId="35192DED" w14:textId="77777777" w:rsidR="00240B75" w:rsidRDefault="00240B75" w:rsidP="00381C69">
            <w:pPr>
              <w:spacing w:before="100" w:beforeAutospacing="1" w:after="100" w:afterAutospacing="1"/>
              <w:outlineLvl w:val="3"/>
              <w:rPr>
                <w:rFonts w:eastAsia="Times New Roman"/>
              </w:rPr>
            </w:pP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14:paraId="14605D0C" w14:textId="77777777" w:rsidR="00240B75" w:rsidRPr="00381C69" w:rsidRDefault="00240B75" w:rsidP="00240B75">
            <w:pPr>
              <w:spacing w:before="100" w:beforeAutospacing="1" w:after="100" w:afterAutospacing="1"/>
              <w:outlineLvl w:val="3"/>
              <w:rPr>
                <w:rFonts w:eastAsia="Times New Roman"/>
              </w:rPr>
            </w:pPr>
            <w:proofErr w:type="spellStart"/>
            <w:r w:rsidRPr="00381C69">
              <w:rPr>
                <w:rFonts w:eastAsia="Times New Roman"/>
              </w:rPr>
              <w:t>Devops</w:t>
            </w:r>
            <w:proofErr w:type="spellEnd"/>
          </w:p>
          <w:p w14:paraId="4FDE483C" w14:textId="77777777" w:rsidR="00240B75" w:rsidRPr="00381C69" w:rsidRDefault="00240B75" w:rsidP="00240B75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</w:rPr>
            </w:pPr>
            <w:r w:rsidRPr="00381C69">
              <w:rPr>
                <w:rFonts w:ascii="inherit" w:eastAsia="Times New Roman" w:hAnsi="inherit"/>
              </w:rPr>
              <w:t>Amazon EC2</w:t>
            </w:r>
          </w:p>
          <w:p w14:paraId="1D860C73" w14:textId="77777777" w:rsidR="00240B75" w:rsidRPr="00381C69" w:rsidRDefault="00240B75" w:rsidP="00240B75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</w:rPr>
            </w:pPr>
            <w:proofErr w:type="spellStart"/>
            <w:r w:rsidRPr="00381C69">
              <w:rPr>
                <w:rFonts w:ascii="inherit" w:eastAsia="Times New Roman" w:hAnsi="inherit"/>
              </w:rPr>
              <w:t>Heroku</w:t>
            </w:r>
            <w:proofErr w:type="spellEnd"/>
          </w:p>
          <w:p w14:paraId="3A986BC6" w14:textId="77777777" w:rsidR="00240B75" w:rsidRPr="00381C69" w:rsidRDefault="00240B75" w:rsidP="00240B75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</w:rPr>
            </w:pPr>
            <w:proofErr w:type="spellStart"/>
            <w:r w:rsidRPr="00381C69">
              <w:rPr>
                <w:rFonts w:ascii="inherit" w:eastAsia="Times New Roman" w:hAnsi="inherit"/>
              </w:rPr>
              <w:t>Docker</w:t>
            </w:r>
            <w:proofErr w:type="spellEnd"/>
          </w:p>
          <w:p w14:paraId="046B5629" w14:textId="77777777" w:rsidR="00240B75" w:rsidRDefault="00240B75" w:rsidP="00240B75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</w:rPr>
            </w:pPr>
            <w:r w:rsidRPr="00381C69">
              <w:rPr>
                <w:rFonts w:ascii="inherit" w:eastAsia="Times New Roman" w:hAnsi="inherit"/>
              </w:rPr>
              <w:t>Vagrant</w:t>
            </w:r>
          </w:p>
          <w:p w14:paraId="24D52475" w14:textId="6A806C7B" w:rsidR="00240B75" w:rsidRPr="00381C69" w:rsidRDefault="00240B75" w:rsidP="00240B75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</w:rPr>
            </w:pPr>
          </w:p>
          <w:p w14:paraId="1FE473DF" w14:textId="77777777" w:rsidR="00240B75" w:rsidRPr="00381C69" w:rsidRDefault="00240B75" w:rsidP="00240B75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</w:rPr>
            </w:pPr>
            <w:r w:rsidRPr="00381C69">
              <w:rPr>
                <w:rFonts w:ascii="inherit" w:eastAsia="Times New Roman" w:hAnsi="inherit"/>
              </w:rPr>
              <w:t>Apache</w:t>
            </w:r>
          </w:p>
          <w:p w14:paraId="1A3E03E9" w14:textId="77777777" w:rsidR="00240B75" w:rsidRPr="00381C69" w:rsidRDefault="00240B75" w:rsidP="00240B75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</w:rPr>
            </w:pPr>
            <w:proofErr w:type="spellStart"/>
            <w:r w:rsidRPr="00381C69">
              <w:rPr>
                <w:rFonts w:ascii="inherit" w:eastAsia="Times New Roman" w:hAnsi="inherit"/>
              </w:rPr>
              <w:t>Nginx</w:t>
            </w:r>
            <w:proofErr w:type="spellEnd"/>
          </w:p>
          <w:p w14:paraId="5828C993" w14:textId="77777777" w:rsidR="00240B75" w:rsidRPr="00381C69" w:rsidRDefault="00240B75" w:rsidP="00240B75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</w:rPr>
            </w:pPr>
            <w:r w:rsidRPr="00381C69">
              <w:rPr>
                <w:rFonts w:ascii="inherit" w:eastAsia="Times New Roman" w:hAnsi="inherit"/>
              </w:rPr>
              <w:t>Varnish</w:t>
            </w:r>
          </w:p>
          <w:p w14:paraId="2FC9F4A1" w14:textId="77777777" w:rsidR="00240B75" w:rsidRPr="00381C69" w:rsidRDefault="00240B75" w:rsidP="00240B75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</w:rPr>
            </w:pPr>
            <w:proofErr w:type="spellStart"/>
            <w:r w:rsidRPr="00381C69">
              <w:rPr>
                <w:rFonts w:ascii="inherit" w:eastAsia="Times New Roman" w:hAnsi="inherit"/>
              </w:rPr>
              <w:t>Haproxy</w:t>
            </w:r>
            <w:proofErr w:type="spellEnd"/>
          </w:p>
          <w:p w14:paraId="71BA915D" w14:textId="77777777" w:rsidR="00240B75" w:rsidRPr="00381C69" w:rsidRDefault="00240B75" w:rsidP="00240B75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</w:rPr>
            </w:pPr>
            <w:r w:rsidRPr="00381C69">
              <w:rPr>
                <w:rFonts w:ascii="inherit" w:eastAsia="Times New Roman" w:hAnsi="inherit"/>
              </w:rPr>
              <w:t>Squid</w:t>
            </w:r>
          </w:p>
          <w:p w14:paraId="2B2A440B" w14:textId="77777777" w:rsidR="00240B75" w:rsidRDefault="00240B75" w:rsidP="00240B75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</w:rPr>
            </w:pPr>
          </w:p>
          <w:p w14:paraId="1D678490" w14:textId="77777777" w:rsidR="00240B75" w:rsidRPr="00381C69" w:rsidRDefault="00240B75" w:rsidP="00240B75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</w:rPr>
            </w:pPr>
            <w:proofErr w:type="spellStart"/>
            <w:r w:rsidRPr="00381C69">
              <w:rPr>
                <w:rFonts w:ascii="inherit" w:eastAsia="Times New Roman" w:hAnsi="inherit"/>
              </w:rPr>
              <w:t>Mysql</w:t>
            </w:r>
            <w:proofErr w:type="spellEnd"/>
          </w:p>
          <w:p w14:paraId="275551D2" w14:textId="77777777" w:rsidR="00240B75" w:rsidRPr="00381C69" w:rsidRDefault="00240B75" w:rsidP="00240B75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</w:rPr>
            </w:pPr>
            <w:proofErr w:type="spellStart"/>
            <w:r w:rsidRPr="00381C69">
              <w:rPr>
                <w:rFonts w:ascii="inherit" w:eastAsia="Times New Roman" w:hAnsi="inherit"/>
              </w:rPr>
              <w:t>Postgresql</w:t>
            </w:r>
            <w:proofErr w:type="spellEnd"/>
          </w:p>
          <w:p w14:paraId="0F30A009" w14:textId="77777777" w:rsidR="00240B75" w:rsidRPr="00381C69" w:rsidRDefault="00240B75" w:rsidP="00240B75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</w:rPr>
            </w:pPr>
            <w:r w:rsidRPr="00381C69">
              <w:rPr>
                <w:rFonts w:ascii="inherit" w:eastAsia="Times New Roman" w:hAnsi="inherit"/>
              </w:rPr>
              <w:t>SQLite</w:t>
            </w:r>
          </w:p>
          <w:p w14:paraId="57783C54" w14:textId="77777777" w:rsidR="00240B75" w:rsidRPr="00381C69" w:rsidRDefault="00240B75" w:rsidP="00240B75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</w:rPr>
            </w:pPr>
            <w:proofErr w:type="spellStart"/>
            <w:r w:rsidRPr="00381C69">
              <w:rPr>
                <w:rFonts w:ascii="inherit" w:eastAsia="Times New Roman" w:hAnsi="inherit"/>
              </w:rPr>
              <w:t>MongoDB</w:t>
            </w:r>
            <w:proofErr w:type="spellEnd"/>
          </w:p>
          <w:p w14:paraId="2203A10F" w14:textId="7E1DB3F7" w:rsidR="00240B75" w:rsidRPr="00240B75" w:rsidRDefault="00240B75" w:rsidP="00240B75">
            <w:pPr>
              <w:spacing w:before="100" w:beforeAutospacing="1" w:after="100" w:afterAutospacing="1" w:line="276" w:lineRule="auto"/>
              <w:rPr>
                <w:rFonts w:ascii="inherit" w:eastAsia="Times New Roman" w:hAnsi="inherit"/>
              </w:rPr>
            </w:pPr>
            <w:r w:rsidRPr="00381C69">
              <w:rPr>
                <w:rFonts w:ascii="inherit" w:eastAsia="Times New Roman" w:hAnsi="inherit"/>
              </w:rPr>
              <w:t>Neo4j</w:t>
            </w:r>
          </w:p>
        </w:tc>
      </w:tr>
    </w:tbl>
    <w:p w14:paraId="732AB7E6" w14:textId="6A099031" w:rsidR="00381C69" w:rsidRDefault="00381C69" w:rsidP="00381C69">
      <w:pPr>
        <w:spacing w:line="360" w:lineRule="atLeast"/>
        <w:rPr>
          <w:rFonts w:eastAsia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8016"/>
      </w:tblGrid>
      <w:tr w:rsidR="00240B75" w14:paraId="6613E116" w14:textId="77777777" w:rsidTr="00240B75">
        <w:tc>
          <w:tcPr>
            <w:tcW w:w="2660" w:type="dxa"/>
          </w:tcPr>
          <w:p w14:paraId="0AD8ADAC" w14:textId="77777777" w:rsidR="00240B75" w:rsidRPr="00240B75" w:rsidRDefault="00240B75" w:rsidP="00240B75">
            <w:pPr>
              <w:spacing w:before="100" w:beforeAutospacing="1" w:after="100" w:afterAutospacing="1"/>
              <w:outlineLvl w:val="3"/>
              <w:rPr>
                <w:rFonts w:eastAsia="Times New Roman"/>
                <w:b/>
              </w:rPr>
            </w:pPr>
            <w:r w:rsidRPr="00240B75">
              <w:rPr>
                <w:rFonts w:eastAsia="Times New Roman"/>
                <w:b/>
              </w:rPr>
              <w:t>Employment</w:t>
            </w:r>
          </w:p>
          <w:p w14:paraId="790CA093" w14:textId="77777777" w:rsidR="00240B75" w:rsidRDefault="00240B75" w:rsidP="00381C69">
            <w:pPr>
              <w:spacing w:line="360" w:lineRule="atLeast"/>
              <w:rPr>
                <w:rFonts w:eastAsia="Times New Roman"/>
              </w:rPr>
            </w:pPr>
          </w:p>
        </w:tc>
        <w:tc>
          <w:tcPr>
            <w:tcW w:w="8016" w:type="dxa"/>
          </w:tcPr>
          <w:p w14:paraId="5837DF94" w14:textId="77777777" w:rsidR="00240B75" w:rsidRPr="00381C69" w:rsidRDefault="00240B75" w:rsidP="00240B75">
            <w:pPr>
              <w:spacing w:before="100" w:beforeAutospacing="1" w:after="100" w:afterAutospacing="1"/>
              <w:outlineLvl w:val="3"/>
              <w:rPr>
                <w:rFonts w:eastAsia="Times New Roman"/>
              </w:rPr>
            </w:pPr>
            <w:r w:rsidRPr="00381C69">
              <w:rPr>
                <w:rFonts w:eastAsia="Times New Roman"/>
              </w:rPr>
              <w:t>University of Nottingham </w:t>
            </w:r>
            <w:r w:rsidRPr="00381C69">
              <w:rPr>
                <w:rFonts w:eastAsia="Times New Roman"/>
                <w:color w:val="6F6F6F"/>
                <w:sz w:val="21"/>
                <w:szCs w:val="21"/>
              </w:rPr>
              <w:t>Horizon Digital Economy</w:t>
            </w:r>
          </w:p>
          <w:p w14:paraId="728906A1" w14:textId="77777777" w:rsidR="00240B75" w:rsidRPr="00381C69" w:rsidRDefault="00240B75" w:rsidP="00240B75">
            <w:pPr>
              <w:spacing w:before="100" w:beforeAutospacing="1" w:after="100" w:afterAutospacing="1"/>
              <w:outlineLvl w:val="4"/>
              <w:rPr>
                <w:rFonts w:eastAsia="Times New Roman"/>
                <w:color w:val="6F6F6F"/>
                <w:sz w:val="20"/>
                <w:szCs w:val="20"/>
              </w:rPr>
            </w:pPr>
            <w:r w:rsidRPr="00381C69">
              <w:rPr>
                <w:rFonts w:eastAsia="Times New Roman"/>
                <w:color w:val="6F6F6F"/>
                <w:sz w:val="20"/>
                <w:szCs w:val="20"/>
              </w:rPr>
              <w:t>Research Fellow</w:t>
            </w:r>
          </w:p>
          <w:p w14:paraId="0DD054D7" w14:textId="77777777" w:rsidR="00240B75" w:rsidRPr="00381C69" w:rsidRDefault="00240B75" w:rsidP="00240B75">
            <w:pPr>
              <w:spacing w:before="100" w:beforeAutospacing="1" w:after="100" w:afterAutospacing="1"/>
              <w:outlineLvl w:val="4"/>
              <w:rPr>
                <w:rFonts w:eastAsia="Times New Roman"/>
                <w:sz w:val="20"/>
                <w:szCs w:val="20"/>
              </w:rPr>
            </w:pPr>
            <w:r w:rsidRPr="00381C69">
              <w:rPr>
                <w:rFonts w:eastAsia="Times New Roman"/>
                <w:sz w:val="20"/>
                <w:szCs w:val="20"/>
              </w:rPr>
              <w:t>2013-Current</w:t>
            </w:r>
          </w:p>
          <w:p w14:paraId="0C536372" w14:textId="79F0ECA2" w:rsidR="00240B75" w:rsidRPr="00381C69" w:rsidRDefault="00240B75" w:rsidP="00240B75">
            <w:pPr>
              <w:spacing w:line="360" w:lineRule="atLeast"/>
              <w:rPr>
                <w:rFonts w:eastAsia="Times New Roman"/>
              </w:rPr>
            </w:pPr>
          </w:p>
          <w:p w14:paraId="761ACDC0" w14:textId="77777777" w:rsidR="00240B75" w:rsidRPr="00381C69" w:rsidRDefault="00240B75" w:rsidP="00240B75">
            <w:pPr>
              <w:spacing w:before="100" w:beforeAutospacing="1" w:after="100" w:afterAutospacing="1"/>
              <w:outlineLvl w:val="3"/>
              <w:rPr>
                <w:rFonts w:eastAsia="Times New Roman"/>
              </w:rPr>
            </w:pPr>
            <w:r w:rsidRPr="00381C69">
              <w:rPr>
                <w:rFonts w:eastAsia="Times New Roman"/>
              </w:rPr>
              <w:t>Queen Mary, University of London </w:t>
            </w:r>
            <w:r w:rsidRPr="00381C69">
              <w:rPr>
                <w:rFonts w:eastAsia="Times New Roman"/>
                <w:color w:val="6F6F6F"/>
                <w:sz w:val="21"/>
                <w:szCs w:val="21"/>
              </w:rPr>
              <w:t>Open &amp; Distance Learning</w:t>
            </w:r>
          </w:p>
          <w:p w14:paraId="7D542792" w14:textId="77777777" w:rsidR="00240B75" w:rsidRPr="00381C69" w:rsidRDefault="00240B75" w:rsidP="00240B75">
            <w:pPr>
              <w:spacing w:before="100" w:beforeAutospacing="1" w:after="100" w:afterAutospacing="1"/>
              <w:outlineLvl w:val="4"/>
              <w:rPr>
                <w:rFonts w:eastAsia="Times New Roman"/>
                <w:color w:val="6F6F6F"/>
                <w:sz w:val="20"/>
                <w:szCs w:val="20"/>
              </w:rPr>
            </w:pPr>
            <w:r w:rsidRPr="00381C69">
              <w:rPr>
                <w:rFonts w:eastAsia="Times New Roman"/>
                <w:color w:val="6F6F6F"/>
                <w:sz w:val="20"/>
                <w:szCs w:val="20"/>
              </w:rPr>
              <w:t>Research Associate</w:t>
            </w:r>
          </w:p>
          <w:p w14:paraId="207F10BD" w14:textId="77777777" w:rsidR="00240B75" w:rsidRPr="00381C69" w:rsidRDefault="00240B75" w:rsidP="00240B75">
            <w:pPr>
              <w:spacing w:before="100" w:beforeAutospacing="1" w:after="100" w:afterAutospacing="1"/>
              <w:outlineLvl w:val="4"/>
              <w:rPr>
                <w:rFonts w:eastAsia="Times New Roman"/>
                <w:sz w:val="20"/>
                <w:szCs w:val="20"/>
              </w:rPr>
            </w:pPr>
            <w:r w:rsidRPr="00381C69">
              <w:rPr>
                <w:rFonts w:eastAsia="Times New Roman"/>
                <w:sz w:val="20"/>
                <w:szCs w:val="20"/>
              </w:rPr>
              <w:t>2002-2005</w:t>
            </w:r>
          </w:p>
          <w:p w14:paraId="45B1F083" w14:textId="2AB2FF62" w:rsidR="00240B75" w:rsidRPr="00381C69" w:rsidRDefault="00240B75" w:rsidP="00240B75">
            <w:pPr>
              <w:spacing w:line="360" w:lineRule="atLeast"/>
              <w:rPr>
                <w:rFonts w:eastAsia="Times New Roman"/>
              </w:rPr>
            </w:pPr>
          </w:p>
          <w:p w14:paraId="5664A0DD" w14:textId="77777777" w:rsidR="00240B75" w:rsidRPr="00381C69" w:rsidRDefault="00240B75" w:rsidP="00240B75">
            <w:pPr>
              <w:spacing w:before="100" w:beforeAutospacing="1" w:after="100" w:afterAutospacing="1"/>
              <w:outlineLvl w:val="3"/>
              <w:rPr>
                <w:rFonts w:eastAsia="Times New Roman"/>
              </w:rPr>
            </w:pPr>
            <w:r w:rsidRPr="00381C69">
              <w:rPr>
                <w:rFonts w:eastAsia="Times New Roman"/>
              </w:rPr>
              <w:t>University College London </w:t>
            </w:r>
            <w:r w:rsidRPr="00381C69">
              <w:rPr>
                <w:rFonts w:eastAsia="Times New Roman"/>
                <w:color w:val="6F6F6F"/>
                <w:sz w:val="21"/>
                <w:szCs w:val="21"/>
              </w:rPr>
              <w:t>Networks &amp; Multimedia Research</w:t>
            </w:r>
          </w:p>
          <w:p w14:paraId="6D7C1EDE" w14:textId="77777777" w:rsidR="00240B75" w:rsidRPr="00381C69" w:rsidRDefault="00240B75" w:rsidP="00240B75">
            <w:pPr>
              <w:spacing w:before="100" w:beforeAutospacing="1" w:after="100" w:afterAutospacing="1"/>
              <w:outlineLvl w:val="4"/>
              <w:rPr>
                <w:rFonts w:eastAsia="Times New Roman"/>
                <w:color w:val="6F6F6F"/>
                <w:sz w:val="20"/>
                <w:szCs w:val="20"/>
              </w:rPr>
            </w:pPr>
            <w:r w:rsidRPr="00381C69">
              <w:rPr>
                <w:rFonts w:eastAsia="Times New Roman"/>
                <w:color w:val="6F6F6F"/>
                <w:sz w:val="20"/>
                <w:szCs w:val="20"/>
              </w:rPr>
              <w:t>Research Associate</w:t>
            </w:r>
          </w:p>
          <w:p w14:paraId="4DB909A8" w14:textId="77777777" w:rsidR="00240B75" w:rsidRPr="00381C69" w:rsidRDefault="00240B75" w:rsidP="00240B75">
            <w:pPr>
              <w:spacing w:before="100" w:beforeAutospacing="1" w:after="100" w:afterAutospacing="1"/>
              <w:outlineLvl w:val="4"/>
              <w:rPr>
                <w:rFonts w:eastAsia="Times New Roman"/>
                <w:sz w:val="20"/>
                <w:szCs w:val="20"/>
              </w:rPr>
            </w:pPr>
            <w:r w:rsidRPr="00381C69">
              <w:rPr>
                <w:rFonts w:eastAsia="Times New Roman"/>
                <w:sz w:val="20"/>
                <w:szCs w:val="20"/>
              </w:rPr>
              <w:t>2002-2005</w:t>
            </w:r>
          </w:p>
          <w:p w14:paraId="4EB45828" w14:textId="2FFC283F" w:rsidR="00240B75" w:rsidRPr="00381C69" w:rsidRDefault="00240B75" w:rsidP="00240B75">
            <w:pPr>
              <w:spacing w:line="360" w:lineRule="atLeast"/>
              <w:rPr>
                <w:rFonts w:eastAsia="Times New Roman"/>
              </w:rPr>
            </w:pPr>
          </w:p>
          <w:p w14:paraId="77A6E679" w14:textId="77777777" w:rsidR="00240B75" w:rsidRPr="00381C69" w:rsidRDefault="00240B75" w:rsidP="00240B75">
            <w:pPr>
              <w:spacing w:before="100" w:beforeAutospacing="1" w:after="100" w:afterAutospacing="1"/>
              <w:outlineLvl w:val="3"/>
              <w:rPr>
                <w:rFonts w:eastAsia="Times New Roman"/>
              </w:rPr>
            </w:pPr>
            <w:r w:rsidRPr="00381C69">
              <w:rPr>
                <w:rFonts w:eastAsia="Times New Roman"/>
              </w:rPr>
              <w:t>Education</w:t>
            </w:r>
          </w:p>
          <w:p w14:paraId="58E49808" w14:textId="77777777" w:rsidR="00240B75" w:rsidRPr="00381C69" w:rsidRDefault="00240B75" w:rsidP="00240B75">
            <w:pPr>
              <w:spacing w:before="100" w:beforeAutospacing="1" w:after="100" w:afterAutospacing="1"/>
              <w:outlineLvl w:val="3"/>
              <w:rPr>
                <w:rFonts w:eastAsia="Times New Roman"/>
              </w:rPr>
            </w:pPr>
            <w:r w:rsidRPr="00381C69">
              <w:rPr>
                <w:rFonts w:eastAsia="Times New Roman"/>
              </w:rPr>
              <w:t>University of Nottingham </w:t>
            </w:r>
            <w:proofErr w:type="spellStart"/>
            <w:r w:rsidRPr="00381C69">
              <w:rPr>
                <w:rFonts w:eastAsia="Times New Roman"/>
                <w:color w:val="6F6F6F"/>
                <w:sz w:val="21"/>
                <w:szCs w:val="21"/>
              </w:rPr>
              <w:t>Phd</w:t>
            </w:r>
            <w:proofErr w:type="spellEnd"/>
          </w:p>
          <w:p w14:paraId="54A95049" w14:textId="77777777" w:rsidR="00240B75" w:rsidRPr="00381C69" w:rsidRDefault="00240B75" w:rsidP="00240B75">
            <w:pPr>
              <w:spacing w:before="100" w:beforeAutospacing="1" w:after="100" w:afterAutospacing="1"/>
              <w:outlineLvl w:val="4"/>
              <w:rPr>
                <w:rFonts w:eastAsia="Times New Roman"/>
                <w:color w:val="6F6F6F"/>
                <w:sz w:val="20"/>
                <w:szCs w:val="20"/>
              </w:rPr>
            </w:pPr>
            <w:r w:rsidRPr="00381C69">
              <w:rPr>
                <w:rFonts w:eastAsia="Times New Roman"/>
                <w:color w:val="6F6F6F"/>
                <w:sz w:val="20"/>
                <w:szCs w:val="20"/>
              </w:rPr>
              <w:t>Opportunistic Data Collection in People Centric Sensor Networks</w:t>
            </w:r>
          </w:p>
          <w:p w14:paraId="7E79D124" w14:textId="77777777" w:rsidR="00240B75" w:rsidRPr="00381C69" w:rsidRDefault="00240B75" w:rsidP="00240B75">
            <w:pPr>
              <w:spacing w:before="100" w:beforeAutospacing="1" w:after="100" w:afterAutospacing="1"/>
              <w:outlineLvl w:val="4"/>
              <w:rPr>
                <w:rFonts w:eastAsia="Times New Roman"/>
                <w:sz w:val="20"/>
                <w:szCs w:val="20"/>
              </w:rPr>
            </w:pPr>
            <w:r w:rsidRPr="00381C69">
              <w:rPr>
                <w:rFonts w:eastAsia="Times New Roman"/>
                <w:sz w:val="20"/>
                <w:szCs w:val="20"/>
              </w:rPr>
              <w:t>2006-2012</w:t>
            </w:r>
          </w:p>
          <w:p w14:paraId="22593D01" w14:textId="77A0C3F6" w:rsidR="00240B75" w:rsidRPr="00381C69" w:rsidRDefault="00240B75" w:rsidP="00240B75">
            <w:pPr>
              <w:spacing w:line="360" w:lineRule="atLeast"/>
              <w:rPr>
                <w:rFonts w:eastAsia="Times New Roman"/>
              </w:rPr>
            </w:pPr>
          </w:p>
          <w:p w14:paraId="54860AA1" w14:textId="77777777" w:rsidR="00240B75" w:rsidRPr="00381C69" w:rsidRDefault="00240B75" w:rsidP="00240B75">
            <w:pPr>
              <w:spacing w:before="100" w:beforeAutospacing="1" w:after="100" w:afterAutospacing="1"/>
              <w:outlineLvl w:val="3"/>
              <w:rPr>
                <w:rFonts w:eastAsia="Times New Roman"/>
              </w:rPr>
            </w:pPr>
            <w:r w:rsidRPr="00381C69">
              <w:rPr>
                <w:rFonts w:eastAsia="Times New Roman"/>
              </w:rPr>
              <w:t>University College London </w:t>
            </w:r>
            <w:r w:rsidRPr="00381C69">
              <w:rPr>
                <w:rFonts w:eastAsia="Times New Roman"/>
                <w:color w:val="6F6F6F"/>
                <w:sz w:val="21"/>
                <w:szCs w:val="21"/>
              </w:rPr>
              <w:t>MSc</w:t>
            </w:r>
          </w:p>
          <w:p w14:paraId="3552B654" w14:textId="77777777" w:rsidR="00240B75" w:rsidRPr="00381C69" w:rsidRDefault="00240B75" w:rsidP="00240B75">
            <w:pPr>
              <w:spacing w:before="100" w:beforeAutospacing="1" w:after="100" w:afterAutospacing="1"/>
              <w:outlineLvl w:val="4"/>
              <w:rPr>
                <w:rFonts w:eastAsia="Times New Roman"/>
                <w:color w:val="6F6F6F"/>
                <w:sz w:val="20"/>
                <w:szCs w:val="20"/>
              </w:rPr>
            </w:pPr>
            <w:r w:rsidRPr="00381C69">
              <w:rPr>
                <w:rFonts w:eastAsia="Times New Roman"/>
                <w:color w:val="6F6F6F"/>
                <w:sz w:val="20"/>
                <w:szCs w:val="20"/>
              </w:rPr>
              <w:t>Data Communications Networks and Distributed Systems</w:t>
            </w:r>
          </w:p>
          <w:p w14:paraId="41298750" w14:textId="77777777" w:rsidR="00240B75" w:rsidRPr="00381C69" w:rsidRDefault="00240B75" w:rsidP="00240B75">
            <w:pPr>
              <w:spacing w:before="100" w:beforeAutospacing="1" w:after="100" w:afterAutospacing="1"/>
              <w:outlineLvl w:val="5"/>
              <w:rPr>
                <w:rFonts w:eastAsia="Times New Roman"/>
                <w:sz w:val="15"/>
                <w:szCs w:val="15"/>
              </w:rPr>
            </w:pPr>
            <w:r w:rsidRPr="00381C69">
              <w:rPr>
                <w:rFonts w:eastAsia="Times New Roman"/>
                <w:sz w:val="15"/>
                <w:szCs w:val="15"/>
              </w:rPr>
              <w:t>Award: Distinction</w:t>
            </w:r>
          </w:p>
          <w:p w14:paraId="7138D6E2" w14:textId="77777777" w:rsidR="00240B75" w:rsidRPr="00381C69" w:rsidRDefault="00240B75" w:rsidP="00240B75">
            <w:pPr>
              <w:spacing w:before="100" w:beforeAutospacing="1" w:after="100" w:afterAutospacing="1"/>
              <w:outlineLvl w:val="4"/>
              <w:rPr>
                <w:rFonts w:eastAsia="Times New Roman"/>
                <w:sz w:val="20"/>
                <w:szCs w:val="20"/>
              </w:rPr>
            </w:pPr>
            <w:r w:rsidRPr="00381C69">
              <w:rPr>
                <w:rFonts w:eastAsia="Times New Roman"/>
                <w:sz w:val="20"/>
                <w:szCs w:val="20"/>
              </w:rPr>
              <w:t>1999-2000</w:t>
            </w:r>
          </w:p>
          <w:p w14:paraId="2C989F9A" w14:textId="6D8AB4B8" w:rsidR="00240B75" w:rsidRPr="00381C69" w:rsidRDefault="00240B75" w:rsidP="00240B75">
            <w:pPr>
              <w:spacing w:line="360" w:lineRule="atLeast"/>
              <w:rPr>
                <w:rFonts w:eastAsia="Times New Roman"/>
              </w:rPr>
            </w:pPr>
          </w:p>
          <w:p w14:paraId="762FA864" w14:textId="77777777" w:rsidR="00240B75" w:rsidRPr="00381C69" w:rsidRDefault="00240B75" w:rsidP="00240B75">
            <w:pPr>
              <w:spacing w:before="100" w:beforeAutospacing="1" w:after="100" w:afterAutospacing="1"/>
              <w:outlineLvl w:val="3"/>
              <w:rPr>
                <w:rFonts w:eastAsia="Times New Roman"/>
              </w:rPr>
            </w:pPr>
            <w:r w:rsidRPr="00381C69">
              <w:rPr>
                <w:rFonts w:eastAsia="Times New Roman"/>
              </w:rPr>
              <w:t>Queen Mary, University of London </w:t>
            </w:r>
            <w:r w:rsidRPr="00381C69">
              <w:rPr>
                <w:rFonts w:eastAsia="Times New Roman"/>
                <w:color w:val="6F6F6F"/>
                <w:sz w:val="21"/>
                <w:szCs w:val="21"/>
              </w:rPr>
              <w:t>BSc</w:t>
            </w:r>
          </w:p>
          <w:p w14:paraId="1D5BEF2E" w14:textId="77777777" w:rsidR="00240B75" w:rsidRPr="00381C69" w:rsidRDefault="00240B75" w:rsidP="00240B75">
            <w:pPr>
              <w:spacing w:before="100" w:beforeAutospacing="1" w:after="100" w:afterAutospacing="1"/>
              <w:outlineLvl w:val="4"/>
              <w:rPr>
                <w:rFonts w:eastAsia="Times New Roman"/>
                <w:color w:val="6F6F6F"/>
                <w:sz w:val="20"/>
                <w:szCs w:val="20"/>
              </w:rPr>
            </w:pPr>
            <w:r w:rsidRPr="00381C69">
              <w:rPr>
                <w:rFonts w:eastAsia="Times New Roman"/>
                <w:color w:val="6F6F6F"/>
                <w:sz w:val="20"/>
                <w:szCs w:val="20"/>
              </w:rPr>
              <w:t>Computer Science</w:t>
            </w:r>
          </w:p>
          <w:p w14:paraId="6AF36C15" w14:textId="77777777" w:rsidR="00240B75" w:rsidRPr="00381C69" w:rsidRDefault="00240B75" w:rsidP="00240B75">
            <w:pPr>
              <w:spacing w:before="100" w:beforeAutospacing="1" w:after="100" w:afterAutospacing="1"/>
              <w:outlineLvl w:val="5"/>
              <w:rPr>
                <w:rFonts w:eastAsia="Times New Roman"/>
                <w:sz w:val="15"/>
                <w:szCs w:val="15"/>
              </w:rPr>
            </w:pPr>
            <w:r w:rsidRPr="00381C69">
              <w:rPr>
                <w:rFonts w:eastAsia="Times New Roman"/>
                <w:sz w:val="15"/>
                <w:szCs w:val="15"/>
              </w:rPr>
              <w:t>Award: First class, Drapers award for </w:t>
            </w:r>
            <w:r w:rsidRPr="00381C69">
              <w:rPr>
                <w:rFonts w:eastAsia="Times New Roman"/>
                <w:i/>
                <w:iCs/>
                <w:sz w:val="15"/>
                <w:szCs w:val="15"/>
              </w:rPr>
              <w:t>'outstanding academic achievement'</w:t>
            </w:r>
          </w:p>
          <w:p w14:paraId="1786608F" w14:textId="77777777" w:rsidR="00240B75" w:rsidRPr="00381C69" w:rsidRDefault="00240B75" w:rsidP="00240B75">
            <w:pPr>
              <w:spacing w:before="100" w:beforeAutospacing="1" w:after="100" w:afterAutospacing="1"/>
              <w:outlineLvl w:val="4"/>
              <w:rPr>
                <w:rFonts w:eastAsia="Times New Roman"/>
                <w:sz w:val="20"/>
                <w:szCs w:val="20"/>
              </w:rPr>
            </w:pPr>
            <w:r w:rsidRPr="00381C69">
              <w:rPr>
                <w:rFonts w:eastAsia="Times New Roman"/>
                <w:sz w:val="20"/>
                <w:szCs w:val="20"/>
              </w:rPr>
              <w:t>1996-1999</w:t>
            </w:r>
          </w:p>
          <w:p w14:paraId="747921D5" w14:textId="016C354B" w:rsidR="00240B75" w:rsidRDefault="00240B75" w:rsidP="00240B75">
            <w:pPr>
              <w:spacing w:line="360" w:lineRule="atLeast"/>
              <w:rPr>
                <w:rFonts w:eastAsia="Times New Roman"/>
              </w:rPr>
            </w:pPr>
          </w:p>
        </w:tc>
      </w:tr>
    </w:tbl>
    <w:p w14:paraId="387AFF27" w14:textId="77777777" w:rsidR="00381C69" w:rsidRPr="00381C69" w:rsidRDefault="00381C69" w:rsidP="00381C69">
      <w:pPr>
        <w:spacing w:before="100" w:beforeAutospacing="1" w:after="100" w:afterAutospacing="1"/>
        <w:outlineLvl w:val="3"/>
        <w:rPr>
          <w:rFonts w:eastAsia="Times New Roman"/>
        </w:rPr>
      </w:pPr>
      <w:bookmarkStart w:id="0" w:name="_GoBack"/>
      <w:bookmarkEnd w:id="0"/>
      <w:r w:rsidRPr="00381C69">
        <w:rPr>
          <w:rFonts w:eastAsia="Times New Roman"/>
        </w:rPr>
        <w:t>Publications</w:t>
      </w:r>
    </w:p>
    <w:p w14:paraId="619B433F" w14:textId="77777777" w:rsidR="00381C69" w:rsidRPr="00381C69" w:rsidRDefault="00381C69" w:rsidP="00381C69">
      <w:pPr>
        <w:spacing w:before="100" w:beforeAutospacing="1" w:after="100" w:afterAutospacing="1"/>
        <w:rPr>
          <w:rFonts w:ascii="inherit" w:hAnsi="inherit"/>
        </w:rPr>
      </w:pPr>
      <w:r w:rsidRPr="00381C69">
        <w:rPr>
          <w:rFonts w:ascii="inherit" w:hAnsi="inherit"/>
        </w:rPr>
        <w:t xml:space="preserve">Crabtree, A., </w:t>
      </w:r>
      <w:proofErr w:type="spellStart"/>
      <w:r w:rsidRPr="00381C69">
        <w:rPr>
          <w:rFonts w:ascii="inherit" w:hAnsi="inherit"/>
        </w:rPr>
        <w:t>Rodden</w:t>
      </w:r>
      <w:proofErr w:type="spellEnd"/>
      <w:r w:rsidRPr="00381C69">
        <w:rPr>
          <w:rFonts w:ascii="inherit" w:hAnsi="inherit"/>
        </w:rPr>
        <w:t xml:space="preserve">, T., </w:t>
      </w:r>
      <w:proofErr w:type="spellStart"/>
      <w:r w:rsidRPr="00381C69">
        <w:rPr>
          <w:rFonts w:ascii="inherit" w:hAnsi="inherit"/>
        </w:rPr>
        <w:t>Tolmie</w:t>
      </w:r>
      <w:proofErr w:type="spellEnd"/>
      <w:r w:rsidRPr="00381C69">
        <w:rPr>
          <w:rFonts w:ascii="inherit" w:hAnsi="inherit"/>
        </w:rPr>
        <w:t xml:space="preserve">, P., </w:t>
      </w:r>
      <w:proofErr w:type="spellStart"/>
      <w:r w:rsidRPr="00381C69">
        <w:rPr>
          <w:rFonts w:ascii="inherit" w:hAnsi="inherit"/>
        </w:rPr>
        <w:t>Mortier</w:t>
      </w:r>
      <w:proofErr w:type="spellEnd"/>
      <w:r w:rsidRPr="00381C69">
        <w:rPr>
          <w:rFonts w:ascii="inherit" w:hAnsi="inherit"/>
        </w:rPr>
        <w:t xml:space="preserve">, R., Lodge, T., </w:t>
      </w:r>
      <w:proofErr w:type="spellStart"/>
      <w:r w:rsidRPr="00381C69">
        <w:rPr>
          <w:rFonts w:ascii="inherit" w:hAnsi="inherit"/>
        </w:rPr>
        <w:t>Brundell</w:t>
      </w:r>
      <w:proofErr w:type="spellEnd"/>
      <w:r w:rsidRPr="00381C69">
        <w:rPr>
          <w:rFonts w:ascii="inherit" w:hAnsi="inherit"/>
        </w:rPr>
        <w:t xml:space="preserve">, P. and </w:t>
      </w:r>
      <w:proofErr w:type="spellStart"/>
      <w:r w:rsidRPr="00381C69">
        <w:rPr>
          <w:rFonts w:ascii="inherit" w:hAnsi="inherit"/>
        </w:rPr>
        <w:t>Pantidi</w:t>
      </w:r>
      <w:proofErr w:type="spellEnd"/>
      <w:r w:rsidRPr="00381C69">
        <w:rPr>
          <w:rFonts w:ascii="inherit" w:hAnsi="inherit"/>
        </w:rPr>
        <w:t>, N., 2015. </w:t>
      </w:r>
      <w:r w:rsidRPr="00381C69">
        <w:rPr>
          <w:rFonts w:ascii="inherit" w:hAnsi="inherit"/>
          <w:b/>
          <w:bCs/>
        </w:rPr>
        <w:t>House rules: the collaborative nature of policy in domestic networks. </w:t>
      </w:r>
      <w:proofErr w:type="gramStart"/>
      <w:r w:rsidRPr="00381C69">
        <w:rPr>
          <w:rFonts w:ascii="inherit" w:hAnsi="inherit"/>
          <w:i/>
          <w:iCs/>
        </w:rPr>
        <w:t>Personal and Ubiquitous Computing, 19(1),</w:t>
      </w:r>
      <w:r w:rsidRPr="00381C69">
        <w:rPr>
          <w:rFonts w:ascii="inherit" w:hAnsi="inherit"/>
        </w:rPr>
        <w:t> pp.203-215.</w:t>
      </w:r>
      <w:proofErr w:type="gramEnd"/>
    </w:p>
    <w:p w14:paraId="1C6FBE0D" w14:textId="77777777" w:rsidR="00381C69" w:rsidRPr="00381C69" w:rsidRDefault="00381C69" w:rsidP="00381C69">
      <w:pPr>
        <w:spacing w:line="360" w:lineRule="atLeast"/>
        <w:rPr>
          <w:rFonts w:eastAsia="Times New Roman"/>
        </w:rPr>
      </w:pPr>
      <w:r w:rsidRPr="00381C69">
        <w:rPr>
          <w:rFonts w:eastAsia="Times New Roman"/>
        </w:rPr>
        <w:pict w14:anchorId="123F0F94">
          <v:rect id="_x0000_i1033" style="width:0;height:0" o:hralign="center" o:hrstd="t" o:hr="t" fillcolor="#aaa" stroked="f"/>
        </w:pict>
      </w:r>
    </w:p>
    <w:p w14:paraId="05DABD5C" w14:textId="77777777" w:rsidR="00381C69" w:rsidRPr="00381C69" w:rsidRDefault="00381C69" w:rsidP="00381C69">
      <w:pPr>
        <w:spacing w:before="100" w:beforeAutospacing="1" w:after="100" w:afterAutospacing="1"/>
        <w:rPr>
          <w:rFonts w:ascii="inherit" w:hAnsi="inherit"/>
        </w:rPr>
      </w:pPr>
      <w:proofErr w:type="gramStart"/>
      <w:r w:rsidRPr="00381C69">
        <w:rPr>
          <w:rFonts w:ascii="inherit" w:hAnsi="inherit"/>
        </w:rPr>
        <w:t xml:space="preserve">Lodge, T., </w:t>
      </w:r>
      <w:proofErr w:type="spellStart"/>
      <w:r w:rsidRPr="00381C69">
        <w:rPr>
          <w:rFonts w:ascii="inherit" w:hAnsi="inherit"/>
        </w:rPr>
        <w:t>Rodden</w:t>
      </w:r>
      <w:proofErr w:type="spellEnd"/>
      <w:r w:rsidRPr="00381C69">
        <w:rPr>
          <w:rFonts w:ascii="inherit" w:hAnsi="inherit"/>
        </w:rPr>
        <w:t xml:space="preserve">, T. and </w:t>
      </w:r>
      <w:proofErr w:type="spellStart"/>
      <w:r w:rsidRPr="00381C69">
        <w:rPr>
          <w:rFonts w:ascii="inherit" w:hAnsi="inherit"/>
        </w:rPr>
        <w:t>Mortier</w:t>
      </w:r>
      <w:proofErr w:type="spellEnd"/>
      <w:r w:rsidRPr="00381C69">
        <w:rPr>
          <w:rFonts w:ascii="inherit" w:hAnsi="inherit"/>
        </w:rPr>
        <w:t>, R., 2013, September.</w:t>
      </w:r>
      <w:proofErr w:type="gramEnd"/>
      <w:r w:rsidRPr="00381C69">
        <w:rPr>
          <w:rFonts w:ascii="inherit" w:hAnsi="inherit"/>
        </w:rPr>
        <w:t> </w:t>
      </w:r>
      <w:r w:rsidRPr="00381C69">
        <w:rPr>
          <w:rFonts w:ascii="inherit" w:hAnsi="inherit"/>
          <w:b/>
          <w:bCs/>
        </w:rPr>
        <w:t>Communities in the clouds: support for high-rise living.</w:t>
      </w:r>
      <w:r w:rsidRPr="00381C69">
        <w:rPr>
          <w:rFonts w:ascii="inherit" w:hAnsi="inherit"/>
        </w:rPr>
        <w:t> </w:t>
      </w:r>
      <w:proofErr w:type="gramStart"/>
      <w:r w:rsidRPr="00381C69">
        <w:rPr>
          <w:rFonts w:ascii="inherit" w:hAnsi="inherit"/>
          <w:i/>
          <w:iCs/>
        </w:rPr>
        <w:t>In Proceedings of the 2013 ACM conference on Pervasive and ubiquitous computing adjunct publication </w:t>
      </w:r>
      <w:r w:rsidRPr="00381C69">
        <w:rPr>
          <w:rFonts w:ascii="inherit" w:hAnsi="inherit"/>
        </w:rPr>
        <w:t>(pp. 829-836).</w:t>
      </w:r>
      <w:proofErr w:type="gramEnd"/>
      <w:r w:rsidRPr="00381C69">
        <w:rPr>
          <w:rFonts w:ascii="inherit" w:hAnsi="inherit"/>
        </w:rPr>
        <w:t xml:space="preserve"> ACM.</w:t>
      </w:r>
    </w:p>
    <w:p w14:paraId="339F3496" w14:textId="77777777" w:rsidR="00381C69" w:rsidRPr="00381C69" w:rsidRDefault="00381C69" w:rsidP="00381C69">
      <w:pPr>
        <w:spacing w:line="360" w:lineRule="atLeast"/>
        <w:rPr>
          <w:rFonts w:eastAsia="Times New Roman"/>
        </w:rPr>
      </w:pPr>
      <w:r w:rsidRPr="00381C69">
        <w:rPr>
          <w:rFonts w:eastAsia="Times New Roman"/>
        </w:rPr>
        <w:pict w14:anchorId="18456DA5">
          <v:rect id="_x0000_i1034" style="width:0;height:0" o:hralign="center" o:hrstd="t" o:hr="t" fillcolor="#aaa" stroked="f"/>
        </w:pict>
      </w:r>
    </w:p>
    <w:p w14:paraId="7DB120E0" w14:textId="77777777" w:rsidR="00381C69" w:rsidRPr="00381C69" w:rsidRDefault="00381C69" w:rsidP="00381C69">
      <w:pPr>
        <w:spacing w:before="100" w:beforeAutospacing="1" w:after="100" w:afterAutospacing="1"/>
        <w:rPr>
          <w:rFonts w:ascii="inherit" w:hAnsi="inherit"/>
        </w:rPr>
      </w:pPr>
      <w:proofErr w:type="spellStart"/>
      <w:proofErr w:type="gramStart"/>
      <w:r w:rsidRPr="00381C69">
        <w:rPr>
          <w:rFonts w:ascii="inherit" w:hAnsi="inherit"/>
        </w:rPr>
        <w:t>Mortier</w:t>
      </w:r>
      <w:proofErr w:type="spellEnd"/>
      <w:r w:rsidRPr="00381C69">
        <w:rPr>
          <w:rFonts w:ascii="inherit" w:hAnsi="inherit"/>
        </w:rPr>
        <w:t xml:space="preserve">, R., Houghton, R., </w:t>
      </w:r>
      <w:proofErr w:type="spellStart"/>
      <w:r w:rsidRPr="00381C69">
        <w:rPr>
          <w:rFonts w:ascii="inherit" w:hAnsi="inherit"/>
        </w:rPr>
        <w:t>Skatova</w:t>
      </w:r>
      <w:proofErr w:type="spellEnd"/>
      <w:r w:rsidRPr="00381C69">
        <w:rPr>
          <w:rFonts w:ascii="inherit" w:hAnsi="inherit"/>
        </w:rPr>
        <w:t xml:space="preserve">, A., Wagner, C., Lodge, T., Shao, J., </w:t>
      </w:r>
      <w:proofErr w:type="spellStart"/>
      <w:r w:rsidRPr="00381C69">
        <w:rPr>
          <w:rFonts w:ascii="inherit" w:hAnsi="inherit"/>
        </w:rPr>
        <w:t>Goulding</w:t>
      </w:r>
      <w:proofErr w:type="spellEnd"/>
      <w:r w:rsidRPr="00381C69">
        <w:rPr>
          <w:rFonts w:ascii="inherit" w:hAnsi="inherit"/>
        </w:rPr>
        <w:t xml:space="preserve">, J., </w:t>
      </w:r>
      <w:proofErr w:type="spellStart"/>
      <w:r w:rsidRPr="00381C69">
        <w:rPr>
          <w:rFonts w:ascii="inherit" w:hAnsi="inherit"/>
        </w:rPr>
        <w:t>Madhavapeddy</w:t>
      </w:r>
      <w:proofErr w:type="spellEnd"/>
      <w:r w:rsidRPr="00381C69">
        <w:rPr>
          <w:rFonts w:ascii="inherit" w:hAnsi="inherit"/>
        </w:rPr>
        <w:t xml:space="preserve">, A. and </w:t>
      </w:r>
      <w:proofErr w:type="spellStart"/>
      <w:r w:rsidRPr="00381C69">
        <w:rPr>
          <w:rFonts w:ascii="inherit" w:hAnsi="inherit"/>
        </w:rPr>
        <w:t>Crowcroft</w:t>
      </w:r>
      <w:proofErr w:type="spellEnd"/>
      <w:r w:rsidRPr="00381C69">
        <w:rPr>
          <w:rFonts w:ascii="inherit" w:hAnsi="inherit"/>
        </w:rPr>
        <w:t>, J., </w:t>
      </w:r>
      <w:r w:rsidRPr="00381C69">
        <w:rPr>
          <w:rFonts w:ascii="inherit" w:hAnsi="inherit"/>
          <w:b/>
          <w:bCs/>
        </w:rPr>
        <w:t xml:space="preserve">Becoming </w:t>
      </w:r>
      <w:proofErr w:type="spellStart"/>
      <w:r w:rsidRPr="00381C69">
        <w:rPr>
          <w:rFonts w:ascii="inherit" w:hAnsi="inherit"/>
          <w:b/>
          <w:bCs/>
        </w:rPr>
        <w:t>Dataware</w:t>
      </w:r>
      <w:proofErr w:type="spellEnd"/>
      <w:r w:rsidRPr="00381C69">
        <w:rPr>
          <w:rFonts w:ascii="inherit" w:hAnsi="inherit"/>
          <w:b/>
          <w:bCs/>
        </w:rPr>
        <w:t>.</w:t>
      </w:r>
      <w:proofErr w:type="gramEnd"/>
    </w:p>
    <w:p w14:paraId="0F472F08" w14:textId="77777777" w:rsidR="00381C69" w:rsidRPr="00381C69" w:rsidRDefault="00381C69" w:rsidP="00381C69">
      <w:pPr>
        <w:spacing w:line="360" w:lineRule="atLeast"/>
        <w:rPr>
          <w:rFonts w:eastAsia="Times New Roman"/>
        </w:rPr>
      </w:pPr>
      <w:r w:rsidRPr="00381C69">
        <w:rPr>
          <w:rFonts w:eastAsia="Times New Roman"/>
        </w:rPr>
        <w:pict w14:anchorId="3A8C145B">
          <v:rect id="_x0000_i1035" style="width:0;height:0" o:hralign="center" o:hrstd="t" o:hr="t" fillcolor="#aaa" stroked="f"/>
        </w:pict>
      </w:r>
    </w:p>
    <w:p w14:paraId="38E410E9" w14:textId="77777777" w:rsidR="00381C69" w:rsidRPr="00381C69" w:rsidRDefault="00381C69" w:rsidP="00381C69">
      <w:pPr>
        <w:spacing w:before="100" w:beforeAutospacing="1" w:after="100" w:afterAutospacing="1"/>
        <w:rPr>
          <w:rFonts w:ascii="inherit" w:hAnsi="inherit"/>
        </w:rPr>
      </w:pPr>
      <w:proofErr w:type="spellStart"/>
      <w:proofErr w:type="gramStart"/>
      <w:r w:rsidRPr="00381C69">
        <w:rPr>
          <w:rFonts w:ascii="inherit" w:hAnsi="inherit"/>
        </w:rPr>
        <w:t>Skatova</w:t>
      </w:r>
      <w:proofErr w:type="spellEnd"/>
      <w:r w:rsidRPr="00381C69">
        <w:rPr>
          <w:rFonts w:ascii="inherit" w:hAnsi="inherit"/>
        </w:rPr>
        <w:t xml:space="preserve">, A., </w:t>
      </w:r>
      <w:proofErr w:type="spellStart"/>
      <w:r w:rsidRPr="00381C69">
        <w:rPr>
          <w:rFonts w:ascii="inherit" w:hAnsi="inherit"/>
        </w:rPr>
        <w:t>Johal</w:t>
      </w:r>
      <w:proofErr w:type="spellEnd"/>
      <w:r w:rsidRPr="00381C69">
        <w:rPr>
          <w:rFonts w:ascii="inherit" w:hAnsi="inherit"/>
        </w:rPr>
        <w:t xml:space="preserve">, J., Houghton, R., </w:t>
      </w:r>
      <w:proofErr w:type="spellStart"/>
      <w:r w:rsidRPr="00381C69">
        <w:rPr>
          <w:rFonts w:ascii="inherit" w:hAnsi="inherit"/>
        </w:rPr>
        <w:t>Mortier</w:t>
      </w:r>
      <w:proofErr w:type="spellEnd"/>
      <w:r w:rsidRPr="00381C69">
        <w:rPr>
          <w:rFonts w:ascii="inherit" w:hAnsi="inherit"/>
        </w:rPr>
        <w:t xml:space="preserve">, R., </w:t>
      </w:r>
      <w:proofErr w:type="spellStart"/>
      <w:r w:rsidRPr="00381C69">
        <w:rPr>
          <w:rFonts w:ascii="inherit" w:hAnsi="inherit"/>
        </w:rPr>
        <w:t>Bhandari</w:t>
      </w:r>
      <w:proofErr w:type="spellEnd"/>
      <w:r w:rsidRPr="00381C69">
        <w:rPr>
          <w:rFonts w:ascii="inherit" w:hAnsi="inherit"/>
        </w:rPr>
        <w:t xml:space="preserve">, N., Lodge, T., Wagner, C., </w:t>
      </w:r>
      <w:proofErr w:type="spellStart"/>
      <w:r w:rsidRPr="00381C69">
        <w:rPr>
          <w:rFonts w:ascii="inherit" w:hAnsi="inherit"/>
        </w:rPr>
        <w:t>Goulding</w:t>
      </w:r>
      <w:proofErr w:type="spellEnd"/>
      <w:r w:rsidRPr="00381C69">
        <w:rPr>
          <w:rFonts w:ascii="inherit" w:hAnsi="inherit"/>
        </w:rPr>
        <w:t xml:space="preserve">, J., </w:t>
      </w:r>
      <w:proofErr w:type="spellStart"/>
      <w:r w:rsidRPr="00381C69">
        <w:rPr>
          <w:rFonts w:ascii="inherit" w:hAnsi="inherit"/>
        </w:rPr>
        <w:t>Crowcroft</w:t>
      </w:r>
      <w:proofErr w:type="spellEnd"/>
      <w:r w:rsidRPr="00381C69">
        <w:rPr>
          <w:rFonts w:ascii="inherit" w:hAnsi="inherit"/>
        </w:rPr>
        <w:t xml:space="preserve">, J. and </w:t>
      </w:r>
      <w:proofErr w:type="spellStart"/>
      <w:r w:rsidRPr="00381C69">
        <w:rPr>
          <w:rFonts w:ascii="inherit" w:hAnsi="inherit"/>
        </w:rPr>
        <w:t>Madhavapeddy</w:t>
      </w:r>
      <w:proofErr w:type="spellEnd"/>
      <w:r w:rsidRPr="00381C69">
        <w:rPr>
          <w:rFonts w:ascii="inherit" w:hAnsi="inherit"/>
        </w:rPr>
        <w:t>, A., 2013.</w:t>
      </w:r>
      <w:proofErr w:type="gramEnd"/>
      <w:r w:rsidRPr="00381C69">
        <w:rPr>
          <w:rFonts w:ascii="inherit" w:hAnsi="inherit"/>
        </w:rPr>
        <w:t> </w:t>
      </w:r>
      <w:proofErr w:type="gramStart"/>
      <w:r w:rsidRPr="00381C69">
        <w:rPr>
          <w:rFonts w:ascii="inherit" w:hAnsi="inherit"/>
          <w:b/>
          <w:bCs/>
        </w:rPr>
        <w:t>Perceived risks of personal data sharing.</w:t>
      </w:r>
      <w:proofErr w:type="gramEnd"/>
      <w:r w:rsidRPr="00381C69">
        <w:rPr>
          <w:rFonts w:ascii="inherit" w:hAnsi="inherit"/>
        </w:rPr>
        <w:t> </w:t>
      </w:r>
      <w:r w:rsidRPr="00381C69">
        <w:rPr>
          <w:rFonts w:ascii="inherit" w:hAnsi="inherit"/>
          <w:i/>
          <w:iCs/>
        </w:rPr>
        <w:t>Proc. Digital Economy: Open Digital</w:t>
      </w:r>
      <w:r w:rsidRPr="00381C69">
        <w:rPr>
          <w:rFonts w:ascii="inherit" w:hAnsi="inherit"/>
        </w:rPr>
        <w:t> (Nov. 2013).</w:t>
      </w:r>
    </w:p>
    <w:p w14:paraId="20698DAB" w14:textId="77777777" w:rsidR="00381C69" w:rsidRPr="00381C69" w:rsidRDefault="00381C69" w:rsidP="00381C69">
      <w:pPr>
        <w:spacing w:line="360" w:lineRule="atLeast"/>
        <w:rPr>
          <w:rFonts w:eastAsia="Times New Roman"/>
        </w:rPr>
      </w:pPr>
      <w:r w:rsidRPr="00381C69">
        <w:rPr>
          <w:rFonts w:eastAsia="Times New Roman"/>
        </w:rPr>
        <w:pict w14:anchorId="2AF5B07D">
          <v:rect id="_x0000_i1036" style="width:0;height:0" o:hralign="center" o:hrstd="t" o:hr="t" fillcolor="#aaa" stroked="f"/>
        </w:pict>
      </w:r>
    </w:p>
    <w:p w14:paraId="0C6C967E" w14:textId="77777777" w:rsidR="00381C69" w:rsidRPr="00381C69" w:rsidRDefault="00381C69" w:rsidP="00381C69">
      <w:pPr>
        <w:spacing w:before="100" w:beforeAutospacing="1" w:after="100" w:afterAutospacing="1"/>
        <w:rPr>
          <w:rFonts w:ascii="inherit" w:hAnsi="inherit"/>
        </w:rPr>
      </w:pPr>
      <w:proofErr w:type="gramStart"/>
      <w:r w:rsidRPr="00381C69">
        <w:rPr>
          <w:rFonts w:ascii="inherit" w:hAnsi="inherit"/>
        </w:rPr>
        <w:t>Lodge, T., 2012.</w:t>
      </w:r>
      <w:proofErr w:type="gramEnd"/>
      <w:r w:rsidRPr="00381C69">
        <w:rPr>
          <w:rFonts w:ascii="inherit" w:hAnsi="inherit"/>
        </w:rPr>
        <w:t> </w:t>
      </w:r>
      <w:proofErr w:type="gramStart"/>
      <w:r w:rsidRPr="00381C69">
        <w:rPr>
          <w:rFonts w:ascii="inherit" w:hAnsi="inherit"/>
          <w:b/>
          <w:bCs/>
        </w:rPr>
        <w:t>Opportunistic data collection in people-centric sensor networks </w:t>
      </w:r>
      <w:r w:rsidRPr="00381C69">
        <w:rPr>
          <w:rFonts w:ascii="inherit" w:hAnsi="inherit"/>
        </w:rPr>
        <w:t>(Doctoral dissertation, University of Nottingham).</w:t>
      </w:r>
      <w:proofErr w:type="gramEnd"/>
    </w:p>
    <w:p w14:paraId="3CD60A2F" w14:textId="77777777" w:rsidR="00381C69" w:rsidRPr="00381C69" w:rsidRDefault="00381C69" w:rsidP="00381C69">
      <w:pPr>
        <w:spacing w:line="360" w:lineRule="atLeast"/>
        <w:rPr>
          <w:rFonts w:eastAsia="Times New Roman"/>
        </w:rPr>
      </w:pPr>
      <w:r w:rsidRPr="00381C69">
        <w:rPr>
          <w:rFonts w:eastAsia="Times New Roman"/>
        </w:rPr>
        <w:pict w14:anchorId="2E80858D">
          <v:rect id="_x0000_i1037" style="width:0;height:0" o:hralign="center" o:hrstd="t" o:hr="t" fillcolor="#aaa" stroked="f"/>
        </w:pict>
      </w:r>
    </w:p>
    <w:p w14:paraId="7A517F91" w14:textId="77777777" w:rsidR="00381C69" w:rsidRPr="00381C69" w:rsidRDefault="00381C69" w:rsidP="00381C69">
      <w:pPr>
        <w:spacing w:before="100" w:beforeAutospacing="1" w:after="100" w:afterAutospacing="1"/>
        <w:rPr>
          <w:rFonts w:ascii="inherit" w:hAnsi="inherit"/>
        </w:rPr>
      </w:pPr>
      <w:proofErr w:type="spellStart"/>
      <w:r w:rsidRPr="00381C69">
        <w:rPr>
          <w:rFonts w:ascii="inherit" w:hAnsi="inherit"/>
        </w:rPr>
        <w:t>Mortier</w:t>
      </w:r>
      <w:proofErr w:type="spellEnd"/>
      <w:r w:rsidRPr="00381C69">
        <w:rPr>
          <w:rFonts w:ascii="inherit" w:hAnsi="inherit"/>
        </w:rPr>
        <w:t xml:space="preserve">, R., </w:t>
      </w:r>
      <w:proofErr w:type="spellStart"/>
      <w:r w:rsidRPr="00381C69">
        <w:rPr>
          <w:rFonts w:ascii="inherit" w:hAnsi="inherit"/>
        </w:rPr>
        <w:t>Rodden</w:t>
      </w:r>
      <w:proofErr w:type="spellEnd"/>
      <w:r w:rsidRPr="00381C69">
        <w:rPr>
          <w:rFonts w:ascii="inherit" w:hAnsi="inherit"/>
        </w:rPr>
        <w:t xml:space="preserve">, T., </w:t>
      </w:r>
      <w:proofErr w:type="spellStart"/>
      <w:r w:rsidRPr="00381C69">
        <w:rPr>
          <w:rFonts w:ascii="inherit" w:hAnsi="inherit"/>
        </w:rPr>
        <w:t>Tolmie</w:t>
      </w:r>
      <w:proofErr w:type="spellEnd"/>
      <w:r w:rsidRPr="00381C69">
        <w:rPr>
          <w:rFonts w:ascii="inherit" w:hAnsi="inherit"/>
        </w:rPr>
        <w:t xml:space="preserve">, P., Lodge, T., Spencer, R., </w:t>
      </w:r>
      <w:proofErr w:type="spellStart"/>
      <w:r w:rsidRPr="00381C69">
        <w:rPr>
          <w:rFonts w:ascii="inherit" w:hAnsi="inherit"/>
        </w:rPr>
        <w:t>Sventek</w:t>
      </w:r>
      <w:proofErr w:type="spellEnd"/>
      <w:r w:rsidRPr="00381C69">
        <w:rPr>
          <w:rFonts w:ascii="inherit" w:hAnsi="inherit"/>
        </w:rPr>
        <w:t xml:space="preserve">, J. and </w:t>
      </w:r>
      <w:proofErr w:type="spellStart"/>
      <w:r w:rsidRPr="00381C69">
        <w:rPr>
          <w:rFonts w:ascii="inherit" w:hAnsi="inherit"/>
        </w:rPr>
        <w:t>Koliousis</w:t>
      </w:r>
      <w:proofErr w:type="spellEnd"/>
      <w:r w:rsidRPr="00381C69">
        <w:rPr>
          <w:rFonts w:ascii="inherit" w:hAnsi="inherit"/>
        </w:rPr>
        <w:t xml:space="preserve">, A., 2012, </w:t>
      </w:r>
      <w:proofErr w:type="spellStart"/>
      <w:r w:rsidRPr="00381C69">
        <w:rPr>
          <w:rFonts w:ascii="inherit" w:hAnsi="inherit"/>
        </w:rPr>
        <w:t>October.</w:t>
      </w:r>
      <w:r w:rsidRPr="00381C69">
        <w:rPr>
          <w:rFonts w:ascii="inherit" w:hAnsi="inherit"/>
          <w:b/>
          <w:bCs/>
        </w:rPr>
        <w:t>Homework</w:t>
      </w:r>
      <w:proofErr w:type="spellEnd"/>
      <w:r w:rsidRPr="00381C69">
        <w:rPr>
          <w:rFonts w:ascii="inherit" w:hAnsi="inherit"/>
          <w:b/>
          <w:bCs/>
        </w:rPr>
        <w:t>: Putting interaction into the infrastructure. </w:t>
      </w:r>
      <w:r w:rsidRPr="00381C69">
        <w:rPr>
          <w:rFonts w:ascii="inherit" w:hAnsi="inherit"/>
          <w:i/>
          <w:iCs/>
        </w:rPr>
        <w:t>In Proceedings of the 25th annual ACM symposium on User interface software and technology</w:t>
      </w:r>
      <w:r w:rsidRPr="00381C69">
        <w:rPr>
          <w:rFonts w:ascii="inherit" w:hAnsi="inherit"/>
        </w:rPr>
        <w:t> (pp. 197-206). ACM.</w:t>
      </w:r>
    </w:p>
    <w:p w14:paraId="2397DD5B" w14:textId="77777777" w:rsidR="00381C69" w:rsidRPr="00381C69" w:rsidRDefault="00381C69" w:rsidP="00381C69">
      <w:pPr>
        <w:spacing w:line="360" w:lineRule="atLeast"/>
        <w:rPr>
          <w:rFonts w:eastAsia="Times New Roman"/>
        </w:rPr>
      </w:pPr>
      <w:r w:rsidRPr="00381C69">
        <w:rPr>
          <w:rFonts w:eastAsia="Times New Roman"/>
        </w:rPr>
        <w:pict w14:anchorId="13903968">
          <v:rect id="_x0000_i1038" style="width:0;height:0" o:hralign="center" o:hrstd="t" o:hr="t" fillcolor="#aaa" stroked="f"/>
        </w:pict>
      </w:r>
    </w:p>
    <w:p w14:paraId="1413B352" w14:textId="77777777" w:rsidR="00381C69" w:rsidRPr="00381C69" w:rsidRDefault="00381C69" w:rsidP="00381C69">
      <w:pPr>
        <w:spacing w:before="100" w:beforeAutospacing="1" w:after="100" w:afterAutospacing="1"/>
        <w:rPr>
          <w:rFonts w:ascii="inherit" w:hAnsi="inherit"/>
        </w:rPr>
      </w:pPr>
      <w:proofErr w:type="spellStart"/>
      <w:proofErr w:type="gramStart"/>
      <w:r w:rsidRPr="00381C69">
        <w:rPr>
          <w:rFonts w:ascii="inherit" w:hAnsi="inherit"/>
        </w:rPr>
        <w:t>Pediaditakis</w:t>
      </w:r>
      <w:proofErr w:type="spellEnd"/>
      <w:r w:rsidRPr="00381C69">
        <w:rPr>
          <w:rFonts w:ascii="inherit" w:hAnsi="inherit"/>
        </w:rPr>
        <w:t xml:space="preserve">, D., </w:t>
      </w:r>
      <w:proofErr w:type="spellStart"/>
      <w:r w:rsidRPr="00381C69">
        <w:rPr>
          <w:rFonts w:ascii="inherit" w:hAnsi="inherit"/>
        </w:rPr>
        <w:t>Gopalan</w:t>
      </w:r>
      <w:proofErr w:type="spellEnd"/>
      <w:r w:rsidRPr="00381C69">
        <w:rPr>
          <w:rFonts w:ascii="inherit" w:hAnsi="inherit"/>
        </w:rPr>
        <w:t xml:space="preserve">, A., </w:t>
      </w:r>
      <w:proofErr w:type="spellStart"/>
      <w:r w:rsidRPr="00381C69">
        <w:rPr>
          <w:rFonts w:ascii="inherit" w:hAnsi="inherit"/>
        </w:rPr>
        <w:t>Dulay</w:t>
      </w:r>
      <w:proofErr w:type="spellEnd"/>
      <w:r w:rsidRPr="00381C69">
        <w:rPr>
          <w:rFonts w:ascii="inherit" w:hAnsi="inherit"/>
        </w:rPr>
        <w:t xml:space="preserve">, N., </w:t>
      </w:r>
      <w:proofErr w:type="spellStart"/>
      <w:r w:rsidRPr="00381C69">
        <w:rPr>
          <w:rFonts w:ascii="inherit" w:hAnsi="inherit"/>
        </w:rPr>
        <w:t>Sloman</w:t>
      </w:r>
      <w:proofErr w:type="spellEnd"/>
      <w:r w:rsidRPr="00381C69">
        <w:rPr>
          <w:rFonts w:ascii="inherit" w:hAnsi="inherit"/>
        </w:rPr>
        <w:t>, M. and Lodge, T., 2012, July.</w:t>
      </w:r>
      <w:proofErr w:type="gramEnd"/>
      <w:r w:rsidRPr="00381C69">
        <w:rPr>
          <w:rFonts w:ascii="inherit" w:hAnsi="inherit"/>
        </w:rPr>
        <w:t> </w:t>
      </w:r>
      <w:r w:rsidRPr="00381C69">
        <w:rPr>
          <w:rFonts w:ascii="inherit" w:hAnsi="inherit"/>
          <w:b/>
          <w:bCs/>
        </w:rPr>
        <w:t xml:space="preserve">Home network management policies: Putting the user in the loop. </w:t>
      </w:r>
      <w:proofErr w:type="gramStart"/>
      <w:r w:rsidRPr="00381C69">
        <w:rPr>
          <w:rFonts w:ascii="inherit" w:hAnsi="inherit"/>
          <w:b/>
          <w:bCs/>
        </w:rPr>
        <w:t>In Policies for Distributed Systems and Networks </w:t>
      </w:r>
      <w:r w:rsidRPr="00381C69">
        <w:rPr>
          <w:rFonts w:ascii="inherit" w:hAnsi="inherit"/>
        </w:rPr>
        <w:t>(POLICY), </w:t>
      </w:r>
      <w:r w:rsidRPr="00381C69">
        <w:rPr>
          <w:rFonts w:ascii="inherit" w:hAnsi="inherit"/>
          <w:i/>
          <w:iCs/>
        </w:rPr>
        <w:t>2012 IEEE International Symposium </w:t>
      </w:r>
      <w:r w:rsidRPr="00381C69">
        <w:rPr>
          <w:rFonts w:ascii="inherit" w:hAnsi="inherit"/>
        </w:rPr>
        <w:t>on (pp. 9-16).</w:t>
      </w:r>
      <w:proofErr w:type="gramEnd"/>
      <w:r w:rsidRPr="00381C69">
        <w:rPr>
          <w:rFonts w:ascii="inherit" w:hAnsi="inherit"/>
        </w:rPr>
        <w:t xml:space="preserve"> IEEE.</w:t>
      </w:r>
    </w:p>
    <w:p w14:paraId="52D2FA4C" w14:textId="77777777" w:rsidR="00381C69" w:rsidRPr="00381C69" w:rsidRDefault="00381C69" w:rsidP="00381C69">
      <w:pPr>
        <w:spacing w:line="360" w:lineRule="atLeast"/>
        <w:rPr>
          <w:rFonts w:eastAsia="Times New Roman"/>
        </w:rPr>
      </w:pPr>
      <w:r w:rsidRPr="00381C69">
        <w:rPr>
          <w:rFonts w:eastAsia="Times New Roman"/>
        </w:rPr>
        <w:pict w14:anchorId="1EF713B0">
          <v:rect id="_x0000_i1039" style="width:0;height:0" o:hralign="center" o:hrstd="t" o:hr="t" fillcolor="#aaa" stroked="f"/>
        </w:pict>
      </w:r>
    </w:p>
    <w:p w14:paraId="02D92794" w14:textId="77777777" w:rsidR="00381C69" w:rsidRPr="00381C69" w:rsidRDefault="00381C69" w:rsidP="00381C69">
      <w:pPr>
        <w:spacing w:before="100" w:beforeAutospacing="1" w:after="100" w:afterAutospacing="1"/>
        <w:rPr>
          <w:rFonts w:ascii="inherit" w:hAnsi="inherit"/>
        </w:rPr>
      </w:pPr>
      <w:proofErr w:type="spellStart"/>
      <w:r w:rsidRPr="00381C69">
        <w:rPr>
          <w:rFonts w:ascii="inherit" w:hAnsi="inherit"/>
        </w:rPr>
        <w:t>Mortier</w:t>
      </w:r>
      <w:proofErr w:type="spellEnd"/>
      <w:r w:rsidRPr="00381C69">
        <w:rPr>
          <w:rFonts w:ascii="inherit" w:hAnsi="inherit"/>
        </w:rPr>
        <w:t xml:space="preserve">, R., </w:t>
      </w:r>
      <w:proofErr w:type="spellStart"/>
      <w:r w:rsidRPr="00381C69">
        <w:rPr>
          <w:rFonts w:ascii="inherit" w:hAnsi="inherit"/>
        </w:rPr>
        <w:t>Rodden</w:t>
      </w:r>
      <w:proofErr w:type="spellEnd"/>
      <w:r w:rsidRPr="00381C69">
        <w:rPr>
          <w:rFonts w:ascii="inherit" w:hAnsi="inherit"/>
        </w:rPr>
        <w:t xml:space="preserve">, T., Lodge, T., </w:t>
      </w:r>
      <w:proofErr w:type="spellStart"/>
      <w:r w:rsidRPr="00381C69">
        <w:rPr>
          <w:rFonts w:ascii="inherit" w:hAnsi="inherit"/>
        </w:rPr>
        <w:t>McAuley</w:t>
      </w:r>
      <w:proofErr w:type="spellEnd"/>
      <w:r w:rsidRPr="00381C69">
        <w:rPr>
          <w:rFonts w:ascii="inherit" w:hAnsi="inherit"/>
        </w:rPr>
        <w:t xml:space="preserve">, D., </w:t>
      </w:r>
      <w:proofErr w:type="spellStart"/>
      <w:r w:rsidRPr="00381C69">
        <w:rPr>
          <w:rFonts w:ascii="inherit" w:hAnsi="inherit"/>
        </w:rPr>
        <w:t>Rotsos</w:t>
      </w:r>
      <w:proofErr w:type="spellEnd"/>
      <w:r w:rsidRPr="00381C69">
        <w:rPr>
          <w:rFonts w:ascii="inherit" w:hAnsi="inherit"/>
        </w:rPr>
        <w:t xml:space="preserve">, C., Moore, A.W., </w:t>
      </w:r>
      <w:proofErr w:type="spellStart"/>
      <w:r w:rsidRPr="00381C69">
        <w:rPr>
          <w:rFonts w:ascii="inherit" w:hAnsi="inherit"/>
        </w:rPr>
        <w:t>Koliousis</w:t>
      </w:r>
      <w:proofErr w:type="spellEnd"/>
      <w:r w:rsidRPr="00381C69">
        <w:rPr>
          <w:rFonts w:ascii="inherit" w:hAnsi="inherit"/>
        </w:rPr>
        <w:t xml:space="preserve">, A. and </w:t>
      </w:r>
      <w:proofErr w:type="spellStart"/>
      <w:r w:rsidRPr="00381C69">
        <w:rPr>
          <w:rFonts w:ascii="inherit" w:hAnsi="inherit"/>
        </w:rPr>
        <w:t>Sventek</w:t>
      </w:r>
      <w:proofErr w:type="spellEnd"/>
      <w:r w:rsidRPr="00381C69">
        <w:rPr>
          <w:rFonts w:ascii="inherit" w:hAnsi="inherit"/>
        </w:rPr>
        <w:t>, J., 2012, January. </w:t>
      </w:r>
      <w:r w:rsidRPr="00381C69">
        <w:rPr>
          <w:rFonts w:ascii="inherit" w:hAnsi="inherit"/>
          <w:b/>
          <w:bCs/>
        </w:rPr>
        <w:t>Control and understanding: Owning your home network.</w:t>
      </w:r>
      <w:r w:rsidRPr="00381C69">
        <w:rPr>
          <w:rFonts w:ascii="inherit" w:hAnsi="inherit"/>
        </w:rPr>
        <w:t> </w:t>
      </w:r>
      <w:r w:rsidRPr="00381C69">
        <w:rPr>
          <w:rFonts w:ascii="inherit" w:hAnsi="inherit"/>
          <w:i/>
          <w:iCs/>
        </w:rPr>
        <w:t>In Communication Systems and Networks (COMSNETS), 2012 Fourth International Conference</w:t>
      </w:r>
      <w:r w:rsidRPr="00381C69">
        <w:rPr>
          <w:rFonts w:ascii="inherit" w:hAnsi="inherit"/>
        </w:rPr>
        <w:t> on (pp. 1-10). IEEE.</w:t>
      </w:r>
    </w:p>
    <w:p w14:paraId="5FD016CE" w14:textId="77777777" w:rsidR="00381C69" w:rsidRPr="00381C69" w:rsidRDefault="00381C69" w:rsidP="00381C69">
      <w:pPr>
        <w:spacing w:line="360" w:lineRule="atLeast"/>
        <w:rPr>
          <w:rFonts w:eastAsia="Times New Roman"/>
        </w:rPr>
      </w:pPr>
      <w:r w:rsidRPr="00381C69">
        <w:rPr>
          <w:rFonts w:eastAsia="Times New Roman"/>
        </w:rPr>
        <w:pict w14:anchorId="07BB16AA">
          <v:rect id="_x0000_i1040" style="width:0;height:0" o:hralign="center" o:hrstd="t" o:hr="t" fillcolor="#aaa" stroked="f"/>
        </w:pict>
      </w:r>
    </w:p>
    <w:p w14:paraId="4D07C5F6" w14:textId="77777777" w:rsidR="00381C69" w:rsidRPr="00381C69" w:rsidRDefault="00381C69" w:rsidP="00381C69">
      <w:pPr>
        <w:spacing w:before="100" w:beforeAutospacing="1" w:after="100" w:afterAutospacing="1"/>
        <w:rPr>
          <w:rFonts w:ascii="inherit" w:hAnsi="inherit"/>
        </w:rPr>
      </w:pPr>
      <w:proofErr w:type="spellStart"/>
      <w:r w:rsidRPr="00381C69">
        <w:rPr>
          <w:rFonts w:ascii="inherit" w:hAnsi="inherit"/>
        </w:rPr>
        <w:t>Mortier</w:t>
      </w:r>
      <w:proofErr w:type="spellEnd"/>
      <w:r w:rsidRPr="00381C69">
        <w:rPr>
          <w:rFonts w:ascii="inherit" w:hAnsi="inherit"/>
        </w:rPr>
        <w:t xml:space="preserve">, R., </w:t>
      </w:r>
      <w:proofErr w:type="spellStart"/>
      <w:r w:rsidRPr="00381C69">
        <w:rPr>
          <w:rFonts w:ascii="inherit" w:hAnsi="inherit"/>
        </w:rPr>
        <w:t>Bedwell</w:t>
      </w:r>
      <w:proofErr w:type="spellEnd"/>
      <w:r w:rsidRPr="00381C69">
        <w:rPr>
          <w:rFonts w:ascii="inherit" w:hAnsi="inherit"/>
        </w:rPr>
        <w:t xml:space="preserve">, B., Glover, K., Lodge, T., </w:t>
      </w:r>
      <w:proofErr w:type="spellStart"/>
      <w:r w:rsidRPr="00381C69">
        <w:rPr>
          <w:rFonts w:ascii="inherit" w:hAnsi="inherit"/>
        </w:rPr>
        <w:t>Rodden</w:t>
      </w:r>
      <w:proofErr w:type="spellEnd"/>
      <w:r w:rsidRPr="00381C69">
        <w:rPr>
          <w:rFonts w:ascii="inherit" w:hAnsi="inherit"/>
        </w:rPr>
        <w:t xml:space="preserve">, T., </w:t>
      </w:r>
      <w:proofErr w:type="spellStart"/>
      <w:r w:rsidRPr="00381C69">
        <w:rPr>
          <w:rFonts w:ascii="inherit" w:hAnsi="inherit"/>
        </w:rPr>
        <w:t>Rotsos</w:t>
      </w:r>
      <w:proofErr w:type="spellEnd"/>
      <w:r w:rsidRPr="00381C69">
        <w:rPr>
          <w:rFonts w:ascii="inherit" w:hAnsi="inherit"/>
        </w:rPr>
        <w:t xml:space="preserve">, C., Moore, A.W., </w:t>
      </w:r>
      <w:proofErr w:type="spellStart"/>
      <w:r w:rsidRPr="00381C69">
        <w:rPr>
          <w:rFonts w:ascii="inherit" w:hAnsi="inherit"/>
        </w:rPr>
        <w:t>Koliousis</w:t>
      </w:r>
      <w:proofErr w:type="spellEnd"/>
      <w:r w:rsidRPr="00381C69">
        <w:rPr>
          <w:rFonts w:ascii="inherit" w:hAnsi="inherit"/>
        </w:rPr>
        <w:t xml:space="preserve">, A. and </w:t>
      </w:r>
      <w:proofErr w:type="spellStart"/>
      <w:r w:rsidRPr="00381C69">
        <w:rPr>
          <w:rFonts w:ascii="inherit" w:hAnsi="inherit"/>
        </w:rPr>
        <w:t>Sventek</w:t>
      </w:r>
      <w:proofErr w:type="spellEnd"/>
      <w:r w:rsidRPr="00381C69">
        <w:rPr>
          <w:rFonts w:ascii="inherit" w:hAnsi="inherit"/>
        </w:rPr>
        <w:t>, J., 2011, August. </w:t>
      </w:r>
      <w:r w:rsidRPr="00381C69">
        <w:rPr>
          <w:rFonts w:ascii="inherit" w:hAnsi="inherit"/>
          <w:b/>
          <w:bCs/>
        </w:rPr>
        <w:t xml:space="preserve">Supporting novel home network management interfaces with </w:t>
      </w:r>
      <w:proofErr w:type="spellStart"/>
      <w:r w:rsidRPr="00381C69">
        <w:rPr>
          <w:rFonts w:ascii="inherit" w:hAnsi="inherit"/>
          <w:b/>
          <w:bCs/>
        </w:rPr>
        <w:t>OpenFlow</w:t>
      </w:r>
      <w:proofErr w:type="spellEnd"/>
      <w:r w:rsidRPr="00381C69">
        <w:rPr>
          <w:rFonts w:ascii="inherit" w:hAnsi="inherit"/>
          <w:b/>
          <w:bCs/>
        </w:rPr>
        <w:t xml:space="preserve"> and NOX.</w:t>
      </w:r>
      <w:r w:rsidRPr="00381C69">
        <w:rPr>
          <w:rFonts w:ascii="inherit" w:hAnsi="inherit"/>
          <w:i/>
          <w:iCs/>
        </w:rPr>
        <w:t> </w:t>
      </w:r>
      <w:proofErr w:type="gramStart"/>
      <w:r w:rsidRPr="00381C69">
        <w:rPr>
          <w:rFonts w:ascii="inherit" w:hAnsi="inherit"/>
          <w:i/>
          <w:iCs/>
        </w:rPr>
        <w:t>In ACM SIGCOMM Computer Communication Review</w:t>
      </w:r>
      <w:r w:rsidRPr="00381C69">
        <w:rPr>
          <w:rFonts w:ascii="inherit" w:hAnsi="inherit"/>
        </w:rPr>
        <w:t> (Vol. 41, No. 4, pp. 464-465).</w:t>
      </w:r>
      <w:proofErr w:type="gramEnd"/>
      <w:r w:rsidRPr="00381C69">
        <w:rPr>
          <w:rFonts w:ascii="inherit" w:hAnsi="inherit"/>
        </w:rPr>
        <w:t xml:space="preserve"> ACM.</w:t>
      </w:r>
    </w:p>
    <w:p w14:paraId="3E425924" w14:textId="77777777" w:rsidR="00381C69" w:rsidRPr="00381C69" w:rsidRDefault="00381C69" w:rsidP="00381C69">
      <w:pPr>
        <w:spacing w:line="360" w:lineRule="atLeast"/>
        <w:rPr>
          <w:rFonts w:eastAsia="Times New Roman"/>
        </w:rPr>
      </w:pPr>
      <w:r w:rsidRPr="00381C69">
        <w:rPr>
          <w:rFonts w:eastAsia="Times New Roman"/>
        </w:rPr>
        <w:pict w14:anchorId="2F61356D">
          <v:rect id="_x0000_i1041" style="width:0;height:0" o:hralign="center" o:hrstd="t" o:hr="t" fillcolor="#aaa" stroked="f"/>
        </w:pict>
      </w:r>
    </w:p>
    <w:p w14:paraId="12628DB4" w14:textId="77777777" w:rsidR="00381C69" w:rsidRPr="00381C69" w:rsidRDefault="00381C69" w:rsidP="00381C69">
      <w:pPr>
        <w:spacing w:before="100" w:beforeAutospacing="1" w:after="100" w:afterAutospacing="1"/>
        <w:rPr>
          <w:rFonts w:ascii="inherit" w:hAnsi="inherit"/>
        </w:rPr>
      </w:pPr>
      <w:proofErr w:type="spellStart"/>
      <w:r w:rsidRPr="00381C69">
        <w:rPr>
          <w:rFonts w:ascii="inherit" w:hAnsi="inherit"/>
        </w:rPr>
        <w:t>Sventek</w:t>
      </w:r>
      <w:proofErr w:type="spellEnd"/>
      <w:r w:rsidRPr="00381C69">
        <w:rPr>
          <w:rFonts w:ascii="inherit" w:hAnsi="inherit"/>
        </w:rPr>
        <w:t xml:space="preserve">, J., </w:t>
      </w:r>
      <w:proofErr w:type="spellStart"/>
      <w:r w:rsidRPr="00381C69">
        <w:rPr>
          <w:rFonts w:ascii="inherit" w:hAnsi="inherit"/>
        </w:rPr>
        <w:t>Koliousis</w:t>
      </w:r>
      <w:proofErr w:type="spellEnd"/>
      <w:r w:rsidRPr="00381C69">
        <w:rPr>
          <w:rFonts w:ascii="inherit" w:hAnsi="inherit"/>
        </w:rPr>
        <w:t xml:space="preserve">, A., Sharma, O., </w:t>
      </w:r>
      <w:proofErr w:type="spellStart"/>
      <w:r w:rsidRPr="00381C69">
        <w:rPr>
          <w:rFonts w:ascii="inherit" w:hAnsi="inherit"/>
        </w:rPr>
        <w:t>Dulay</w:t>
      </w:r>
      <w:proofErr w:type="spellEnd"/>
      <w:r w:rsidRPr="00381C69">
        <w:rPr>
          <w:rFonts w:ascii="inherit" w:hAnsi="inherit"/>
        </w:rPr>
        <w:t xml:space="preserve">, N., </w:t>
      </w:r>
      <w:proofErr w:type="spellStart"/>
      <w:r w:rsidRPr="00381C69">
        <w:rPr>
          <w:rFonts w:ascii="inherit" w:hAnsi="inherit"/>
        </w:rPr>
        <w:t>Pediaditakis</w:t>
      </w:r>
      <w:proofErr w:type="spellEnd"/>
      <w:r w:rsidRPr="00381C69">
        <w:rPr>
          <w:rFonts w:ascii="inherit" w:hAnsi="inherit"/>
        </w:rPr>
        <w:t xml:space="preserve">, D., </w:t>
      </w:r>
      <w:proofErr w:type="spellStart"/>
      <w:r w:rsidRPr="00381C69">
        <w:rPr>
          <w:rFonts w:ascii="inherit" w:hAnsi="inherit"/>
        </w:rPr>
        <w:t>Sloman</w:t>
      </w:r>
      <w:proofErr w:type="spellEnd"/>
      <w:r w:rsidRPr="00381C69">
        <w:rPr>
          <w:rFonts w:ascii="inherit" w:hAnsi="inherit"/>
        </w:rPr>
        <w:t xml:space="preserve">, M., </w:t>
      </w:r>
      <w:proofErr w:type="spellStart"/>
      <w:r w:rsidRPr="00381C69">
        <w:rPr>
          <w:rFonts w:ascii="inherit" w:hAnsi="inherit"/>
        </w:rPr>
        <w:t>Rodden</w:t>
      </w:r>
      <w:proofErr w:type="spellEnd"/>
      <w:r w:rsidRPr="00381C69">
        <w:rPr>
          <w:rFonts w:ascii="inherit" w:hAnsi="inherit"/>
        </w:rPr>
        <w:t xml:space="preserve">, T., Lodge, T., </w:t>
      </w:r>
      <w:proofErr w:type="spellStart"/>
      <w:r w:rsidRPr="00381C69">
        <w:rPr>
          <w:rFonts w:ascii="inherit" w:hAnsi="inherit"/>
        </w:rPr>
        <w:t>Bedwell</w:t>
      </w:r>
      <w:proofErr w:type="spellEnd"/>
      <w:r w:rsidRPr="00381C69">
        <w:rPr>
          <w:rFonts w:ascii="inherit" w:hAnsi="inherit"/>
        </w:rPr>
        <w:t xml:space="preserve">, B., Glover, K. and </w:t>
      </w:r>
      <w:proofErr w:type="spellStart"/>
      <w:r w:rsidRPr="00381C69">
        <w:rPr>
          <w:rFonts w:ascii="inherit" w:hAnsi="inherit"/>
        </w:rPr>
        <w:t>Mortier</w:t>
      </w:r>
      <w:proofErr w:type="spellEnd"/>
      <w:r w:rsidRPr="00381C69">
        <w:rPr>
          <w:rFonts w:ascii="inherit" w:hAnsi="inherit"/>
        </w:rPr>
        <w:t>, R., 2011, May. </w:t>
      </w:r>
      <w:proofErr w:type="gramStart"/>
      <w:r w:rsidRPr="00381C69">
        <w:rPr>
          <w:rFonts w:ascii="inherit" w:hAnsi="inherit"/>
          <w:b/>
          <w:bCs/>
        </w:rPr>
        <w:t>An information plane architecture supporting home network management.</w:t>
      </w:r>
      <w:proofErr w:type="gramEnd"/>
      <w:r w:rsidRPr="00381C69">
        <w:rPr>
          <w:rFonts w:ascii="inherit" w:hAnsi="inherit"/>
          <w:i/>
          <w:iCs/>
        </w:rPr>
        <w:t> </w:t>
      </w:r>
      <w:proofErr w:type="gramStart"/>
      <w:r w:rsidRPr="00381C69">
        <w:rPr>
          <w:rFonts w:ascii="inherit" w:hAnsi="inherit"/>
          <w:i/>
          <w:iCs/>
        </w:rPr>
        <w:t>In Integrated Network Management (IM), 2011 IFIP/IEEE International Symposium</w:t>
      </w:r>
      <w:r w:rsidRPr="00381C69">
        <w:rPr>
          <w:rFonts w:ascii="inherit" w:hAnsi="inherit"/>
        </w:rPr>
        <w:t> on (pp. 1-8).</w:t>
      </w:r>
      <w:proofErr w:type="gramEnd"/>
      <w:r w:rsidRPr="00381C69">
        <w:rPr>
          <w:rFonts w:ascii="inherit" w:hAnsi="inherit"/>
        </w:rPr>
        <w:t xml:space="preserve"> IEEE.</w:t>
      </w:r>
    </w:p>
    <w:p w14:paraId="69E2DAC6" w14:textId="77777777" w:rsidR="00381C69" w:rsidRPr="00381C69" w:rsidRDefault="00381C69" w:rsidP="00381C69">
      <w:pPr>
        <w:spacing w:line="360" w:lineRule="atLeast"/>
        <w:rPr>
          <w:rFonts w:eastAsia="Times New Roman"/>
        </w:rPr>
      </w:pPr>
      <w:r w:rsidRPr="00381C69">
        <w:rPr>
          <w:rFonts w:eastAsia="Times New Roman"/>
        </w:rPr>
        <w:pict w14:anchorId="3F4B5CE1">
          <v:rect id="_x0000_i1042" style="width:0;height:0" o:hralign="center" o:hrstd="t" o:hr="t" fillcolor="#aaa" stroked="f"/>
        </w:pict>
      </w:r>
    </w:p>
    <w:p w14:paraId="3EEFDA76" w14:textId="77777777" w:rsidR="00381C69" w:rsidRPr="00381C69" w:rsidRDefault="00381C69" w:rsidP="00381C69">
      <w:pPr>
        <w:spacing w:before="100" w:beforeAutospacing="1" w:after="100" w:afterAutospacing="1"/>
        <w:rPr>
          <w:rFonts w:ascii="inherit" w:hAnsi="inherit"/>
        </w:rPr>
      </w:pPr>
      <w:proofErr w:type="spellStart"/>
      <w:r w:rsidRPr="00381C69">
        <w:rPr>
          <w:rFonts w:ascii="inherit" w:hAnsi="inherit"/>
        </w:rPr>
        <w:t>Flintham</w:t>
      </w:r>
      <w:proofErr w:type="spellEnd"/>
      <w:r w:rsidRPr="00381C69">
        <w:rPr>
          <w:rFonts w:ascii="inherit" w:hAnsi="inherit"/>
        </w:rPr>
        <w:t xml:space="preserve">, M., </w:t>
      </w:r>
      <w:proofErr w:type="spellStart"/>
      <w:r w:rsidRPr="00381C69">
        <w:rPr>
          <w:rFonts w:ascii="inherit" w:hAnsi="inherit"/>
        </w:rPr>
        <w:t>Greenhalgh</w:t>
      </w:r>
      <w:proofErr w:type="spellEnd"/>
      <w:r w:rsidRPr="00381C69">
        <w:rPr>
          <w:rFonts w:ascii="inherit" w:hAnsi="inherit"/>
        </w:rPr>
        <w:t xml:space="preserve">, C., Lodge, T., Chamberlain, A., Paxton, M., Jacobs, R., Watkins, M. and </w:t>
      </w:r>
      <w:proofErr w:type="spellStart"/>
      <w:r w:rsidRPr="00381C69">
        <w:rPr>
          <w:rFonts w:ascii="inherit" w:hAnsi="inherit"/>
        </w:rPr>
        <w:t>Shackford</w:t>
      </w:r>
      <w:proofErr w:type="spellEnd"/>
      <w:r w:rsidRPr="00381C69">
        <w:rPr>
          <w:rFonts w:ascii="inherit" w:hAnsi="inherit"/>
        </w:rPr>
        <w:t>, R., 2011, November. </w:t>
      </w:r>
      <w:r w:rsidRPr="00381C69">
        <w:rPr>
          <w:rFonts w:ascii="inherit" w:hAnsi="inherit"/>
          <w:b/>
          <w:bCs/>
        </w:rPr>
        <w:t xml:space="preserve">A case study of exploding places, a mobile location-based </w:t>
      </w:r>
      <w:proofErr w:type="spellStart"/>
      <w:proofErr w:type="gramStart"/>
      <w:r w:rsidRPr="00381C69">
        <w:rPr>
          <w:rFonts w:ascii="inherit" w:hAnsi="inherit"/>
          <w:b/>
          <w:bCs/>
        </w:rPr>
        <w:t>game.</w:t>
      </w:r>
      <w:r w:rsidRPr="00381C69">
        <w:rPr>
          <w:rFonts w:ascii="inherit" w:hAnsi="inherit"/>
          <w:i/>
          <w:iCs/>
        </w:rPr>
        <w:t>In</w:t>
      </w:r>
      <w:proofErr w:type="spellEnd"/>
      <w:proofErr w:type="gramEnd"/>
      <w:r w:rsidRPr="00381C69">
        <w:rPr>
          <w:rFonts w:ascii="inherit" w:hAnsi="inherit"/>
          <w:i/>
          <w:iCs/>
        </w:rPr>
        <w:t xml:space="preserve"> Proceedings of the 8th International Conference on Advances in Computer Entertainment Technology</w:t>
      </w:r>
      <w:r w:rsidRPr="00381C69">
        <w:rPr>
          <w:rFonts w:ascii="inherit" w:hAnsi="inherit"/>
        </w:rPr>
        <w:t>(p. 30). ACM.</w:t>
      </w:r>
    </w:p>
    <w:p w14:paraId="129CB65D" w14:textId="77777777" w:rsidR="00381C69" w:rsidRPr="00381C69" w:rsidRDefault="00381C69" w:rsidP="00381C69">
      <w:pPr>
        <w:spacing w:line="360" w:lineRule="atLeast"/>
        <w:rPr>
          <w:rFonts w:eastAsia="Times New Roman"/>
        </w:rPr>
      </w:pPr>
      <w:r w:rsidRPr="00381C69">
        <w:rPr>
          <w:rFonts w:eastAsia="Times New Roman"/>
        </w:rPr>
        <w:pict w14:anchorId="49370C1D">
          <v:rect id="_x0000_i1043" style="width:0;height:0" o:hralign="center" o:hrstd="t" o:hr="t" fillcolor="#aaa" stroked="f"/>
        </w:pict>
      </w:r>
    </w:p>
    <w:p w14:paraId="210CCAEE" w14:textId="77777777" w:rsidR="00381C69" w:rsidRPr="00381C69" w:rsidRDefault="00381C69" w:rsidP="00381C69">
      <w:pPr>
        <w:spacing w:before="100" w:beforeAutospacing="1" w:after="100" w:afterAutospacing="1"/>
        <w:rPr>
          <w:rFonts w:ascii="inherit" w:hAnsi="inherit"/>
        </w:rPr>
      </w:pPr>
      <w:r w:rsidRPr="00381C69">
        <w:rPr>
          <w:rFonts w:ascii="inherit" w:hAnsi="inherit"/>
        </w:rPr>
        <w:t xml:space="preserve">Lodge, T. and </w:t>
      </w:r>
      <w:proofErr w:type="spellStart"/>
      <w:r w:rsidRPr="00381C69">
        <w:rPr>
          <w:rFonts w:ascii="inherit" w:hAnsi="inherit"/>
        </w:rPr>
        <w:t>Radenkovic</w:t>
      </w:r>
      <w:proofErr w:type="spellEnd"/>
      <w:r w:rsidRPr="00381C69">
        <w:rPr>
          <w:rFonts w:ascii="inherit" w:hAnsi="inherit"/>
        </w:rPr>
        <w:t>, M., 2007, March. </w:t>
      </w:r>
      <w:r w:rsidRPr="00381C69">
        <w:rPr>
          <w:rFonts w:ascii="inherit" w:hAnsi="inherit"/>
          <w:b/>
          <w:bCs/>
        </w:rPr>
        <w:t>Towards mass scale environmental monitoring by the public. </w:t>
      </w:r>
      <w:proofErr w:type="gramStart"/>
      <w:r w:rsidRPr="00381C69">
        <w:rPr>
          <w:rFonts w:ascii="inherit" w:hAnsi="inherit"/>
          <w:i/>
          <w:iCs/>
        </w:rPr>
        <w:t>In Proceedings of the Third IASTED European Conference on Internet and Multimedia Systems and Applications (pp. 69-74).</w:t>
      </w:r>
      <w:proofErr w:type="gramEnd"/>
      <w:r w:rsidRPr="00381C69">
        <w:rPr>
          <w:rFonts w:ascii="inherit" w:hAnsi="inherit"/>
        </w:rPr>
        <w:t> ACTA Press.</w:t>
      </w:r>
    </w:p>
    <w:p w14:paraId="02D1C855" w14:textId="77777777" w:rsidR="00381C69" w:rsidRPr="00381C69" w:rsidRDefault="00381C69" w:rsidP="00381C69">
      <w:pPr>
        <w:spacing w:line="360" w:lineRule="atLeast"/>
        <w:rPr>
          <w:rFonts w:eastAsia="Times New Roman"/>
        </w:rPr>
      </w:pPr>
      <w:r w:rsidRPr="00381C69">
        <w:rPr>
          <w:rFonts w:eastAsia="Times New Roman"/>
        </w:rPr>
        <w:pict w14:anchorId="5FD88F59">
          <v:rect id="_x0000_i1044" style="width:0;height:0" o:hralign="center" o:hrstd="t" o:hr="t" fillcolor="#aaa" stroked="f"/>
        </w:pict>
      </w:r>
    </w:p>
    <w:p w14:paraId="44FF1D60" w14:textId="77777777" w:rsidR="00381C69" w:rsidRPr="00381C69" w:rsidRDefault="00381C69" w:rsidP="00381C69">
      <w:pPr>
        <w:spacing w:before="100" w:beforeAutospacing="1" w:after="100" w:afterAutospacing="1"/>
        <w:rPr>
          <w:rFonts w:ascii="inherit" w:hAnsi="inherit"/>
        </w:rPr>
      </w:pPr>
      <w:proofErr w:type="spellStart"/>
      <w:r w:rsidRPr="00381C69">
        <w:rPr>
          <w:rFonts w:ascii="inherit" w:hAnsi="inherit"/>
        </w:rPr>
        <w:t>Flintham</w:t>
      </w:r>
      <w:proofErr w:type="spellEnd"/>
      <w:r w:rsidRPr="00381C69">
        <w:rPr>
          <w:rFonts w:ascii="inherit" w:hAnsi="inherit"/>
        </w:rPr>
        <w:t xml:space="preserve">, M., </w:t>
      </w:r>
      <w:proofErr w:type="spellStart"/>
      <w:r w:rsidRPr="00381C69">
        <w:rPr>
          <w:rFonts w:ascii="inherit" w:hAnsi="inherit"/>
        </w:rPr>
        <w:t>Greenhalgh</w:t>
      </w:r>
      <w:proofErr w:type="spellEnd"/>
      <w:r w:rsidRPr="00381C69">
        <w:rPr>
          <w:rFonts w:ascii="inherit" w:hAnsi="inherit"/>
        </w:rPr>
        <w:t xml:space="preserve">, C., </w:t>
      </w:r>
      <w:proofErr w:type="spellStart"/>
      <w:r w:rsidRPr="00381C69">
        <w:rPr>
          <w:rFonts w:ascii="inherit" w:hAnsi="inherit"/>
        </w:rPr>
        <w:t>Greenman</w:t>
      </w:r>
      <w:proofErr w:type="spellEnd"/>
      <w:r w:rsidRPr="00381C69">
        <w:rPr>
          <w:rFonts w:ascii="inherit" w:hAnsi="inherit"/>
        </w:rPr>
        <w:t xml:space="preserve">, A., Lodge, T., </w:t>
      </w:r>
      <w:proofErr w:type="spellStart"/>
      <w:r w:rsidRPr="00381C69">
        <w:rPr>
          <w:rFonts w:ascii="inherit" w:hAnsi="inherit"/>
        </w:rPr>
        <w:t>Mortier</w:t>
      </w:r>
      <w:proofErr w:type="spellEnd"/>
      <w:r w:rsidRPr="00381C69">
        <w:rPr>
          <w:rFonts w:ascii="inherit" w:hAnsi="inherit"/>
        </w:rPr>
        <w:t xml:space="preserve">, R., Jacobs, R., Watkins, M. and </w:t>
      </w:r>
      <w:proofErr w:type="spellStart"/>
      <w:r w:rsidRPr="00381C69">
        <w:rPr>
          <w:rFonts w:ascii="inherit" w:hAnsi="inherit"/>
        </w:rPr>
        <w:t>Shackford</w:t>
      </w:r>
      <w:proofErr w:type="spellEnd"/>
      <w:r w:rsidRPr="00381C69">
        <w:rPr>
          <w:rFonts w:ascii="inherit" w:hAnsi="inherit"/>
        </w:rPr>
        <w:t>, R., </w:t>
      </w:r>
      <w:r w:rsidRPr="00381C69">
        <w:rPr>
          <w:rFonts w:ascii="inherit" w:hAnsi="inherit"/>
          <w:b/>
          <w:bCs/>
        </w:rPr>
        <w:t>Towards a Platform for Urban Games.</w:t>
      </w:r>
    </w:p>
    <w:p w14:paraId="0A16C412" w14:textId="77777777" w:rsidR="00381C69" w:rsidRPr="00381C69" w:rsidRDefault="00381C69" w:rsidP="00381C69">
      <w:pPr>
        <w:spacing w:line="360" w:lineRule="atLeast"/>
        <w:rPr>
          <w:rFonts w:eastAsia="Times New Roman"/>
        </w:rPr>
      </w:pPr>
      <w:r w:rsidRPr="00381C69">
        <w:rPr>
          <w:rFonts w:eastAsia="Times New Roman"/>
        </w:rPr>
        <w:pict w14:anchorId="120028DE">
          <v:rect id="_x0000_i1045" style="width:0;height:0" o:hralign="center" o:hrstd="t" o:hr="t" fillcolor="#aaa" stroked="f"/>
        </w:pict>
      </w:r>
    </w:p>
    <w:p w14:paraId="266CA901" w14:textId="77777777" w:rsidR="00381C69" w:rsidRPr="00381C69" w:rsidRDefault="00381C69" w:rsidP="00381C69">
      <w:pPr>
        <w:spacing w:before="100" w:beforeAutospacing="1" w:after="100" w:afterAutospacing="1"/>
        <w:rPr>
          <w:rFonts w:ascii="inherit" w:hAnsi="inherit"/>
        </w:rPr>
      </w:pPr>
      <w:proofErr w:type="spellStart"/>
      <w:proofErr w:type="gramStart"/>
      <w:r w:rsidRPr="00381C69">
        <w:rPr>
          <w:rFonts w:ascii="inherit" w:hAnsi="inherit"/>
        </w:rPr>
        <w:t>Radenkovic</w:t>
      </w:r>
      <w:proofErr w:type="spellEnd"/>
      <w:r w:rsidRPr="00381C69">
        <w:rPr>
          <w:rFonts w:ascii="inherit" w:hAnsi="inherit"/>
        </w:rPr>
        <w:t>, M. and Lodge, T., 2006.</w:t>
      </w:r>
      <w:proofErr w:type="gramEnd"/>
      <w:r w:rsidRPr="00381C69">
        <w:rPr>
          <w:rFonts w:ascii="inherit" w:hAnsi="inherit"/>
        </w:rPr>
        <w:t> </w:t>
      </w:r>
      <w:r w:rsidRPr="00381C69">
        <w:rPr>
          <w:rFonts w:ascii="inherit" w:hAnsi="inherit"/>
          <w:b/>
          <w:bCs/>
        </w:rPr>
        <w:t>Engaging the public through mass-scale multimedia networks.</w:t>
      </w:r>
      <w:r w:rsidRPr="00381C69">
        <w:rPr>
          <w:rFonts w:ascii="inherit" w:hAnsi="inherit"/>
          <w:i/>
          <w:iCs/>
        </w:rPr>
        <w:t> </w:t>
      </w:r>
      <w:proofErr w:type="gramStart"/>
      <w:r w:rsidRPr="00381C69">
        <w:rPr>
          <w:rFonts w:ascii="inherit" w:hAnsi="inherit"/>
          <w:i/>
          <w:iCs/>
        </w:rPr>
        <w:t xml:space="preserve">IEEE </w:t>
      </w:r>
      <w:proofErr w:type="spellStart"/>
      <w:r w:rsidRPr="00381C69">
        <w:rPr>
          <w:rFonts w:ascii="inherit" w:hAnsi="inherit"/>
          <w:i/>
          <w:iCs/>
        </w:rPr>
        <w:t>MultiMedia</w:t>
      </w:r>
      <w:proofErr w:type="spellEnd"/>
      <w:r w:rsidRPr="00381C69">
        <w:rPr>
          <w:rFonts w:ascii="inherit" w:hAnsi="inherit"/>
        </w:rPr>
        <w:t>, (3), pp.12-15.</w:t>
      </w:r>
      <w:proofErr w:type="gramEnd"/>
    </w:p>
    <w:p w14:paraId="319C4343" w14:textId="77777777" w:rsidR="00381C69" w:rsidRPr="00381C69" w:rsidRDefault="00381C69" w:rsidP="00381C69">
      <w:pPr>
        <w:spacing w:line="360" w:lineRule="atLeast"/>
        <w:rPr>
          <w:rFonts w:eastAsia="Times New Roman"/>
        </w:rPr>
      </w:pPr>
      <w:r w:rsidRPr="00381C69">
        <w:rPr>
          <w:rFonts w:eastAsia="Times New Roman"/>
        </w:rPr>
        <w:pict w14:anchorId="2B2C96D4">
          <v:rect id="_x0000_i1046" style="width:0;height:0" o:hralign="center" o:hrstd="t" o:hr="t" fillcolor="#aaa" stroked="f"/>
        </w:pict>
      </w:r>
    </w:p>
    <w:p w14:paraId="52CD2825" w14:textId="77777777" w:rsidR="00381C69" w:rsidRPr="00381C69" w:rsidRDefault="00381C69" w:rsidP="00381C69">
      <w:pPr>
        <w:rPr>
          <w:rFonts w:ascii="Times" w:eastAsia="Times New Roman" w:hAnsi="Times"/>
          <w:sz w:val="20"/>
          <w:szCs w:val="20"/>
        </w:rPr>
      </w:pPr>
    </w:p>
    <w:p w14:paraId="238A063C" w14:textId="77777777" w:rsidR="00FD0E61" w:rsidRDefault="00FD0E61"/>
    <w:sectPr w:rsidR="00FD0E61" w:rsidSect="00381C6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3424B"/>
    <w:multiLevelType w:val="multilevel"/>
    <w:tmpl w:val="F0C0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631B94"/>
    <w:multiLevelType w:val="multilevel"/>
    <w:tmpl w:val="7832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E6161B"/>
    <w:multiLevelType w:val="multilevel"/>
    <w:tmpl w:val="78F2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C9363F"/>
    <w:multiLevelType w:val="multilevel"/>
    <w:tmpl w:val="8BF0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377F2A"/>
    <w:multiLevelType w:val="hybridMultilevel"/>
    <w:tmpl w:val="9FA896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D546611"/>
    <w:multiLevelType w:val="multilevel"/>
    <w:tmpl w:val="B2F6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C69"/>
    <w:rsid w:val="00240B75"/>
    <w:rsid w:val="00381C69"/>
    <w:rsid w:val="00721916"/>
    <w:rsid w:val="00B33914"/>
    <w:rsid w:val="00D63394"/>
    <w:rsid w:val="00E71979"/>
    <w:rsid w:val="00FD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941A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inorEastAsia" w:hAnsi="Helvetica Neue" w:cs="Times New Roman"/>
        <w:color w:val="222222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1C6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381C69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paragraph" w:styleId="Heading5">
    <w:name w:val="heading 5"/>
    <w:basedOn w:val="Normal"/>
    <w:link w:val="Heading5Char"/>
    <w:uiPriority w:val="9"/>
    <w:qFormat/>
    <w:rsid w:val="00381C69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381C69"/>
    <w:pPr>
      <w:spacing w:before="100" w:beforeAutospacing="1" w:after="100" w:afterAutospacing="1"/>
      <w:outlineLvl w:val="5"/>
    </w:pPr>
    <w:rPr>
      <w:rFonts w:ascii="Times" w:hAnsi="Times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C69"/>
    <w:rPr>
      <w:rFonts w:ascii="Times" w:hAnsi="Times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381C69"/>
    <w:rPr>
      <w:rFonts w:ascii="Times" w:hAnsi="Times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381C69"/>
    <w:rPr>
      <w:rFonts w:ascii="Times" w:hAnsi="Times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81C69"/>
    <w:rPr>
      <w:rFonts w:ascii="Times" w:hAnsi="Times"/>
      <w:b/>
      <w:bCs/>
      <w:sz w:val="15"/>
      <w:szCs w:val="15"/>
    </w:rPr>
  </w:style>
  <w:style w:type="character" w:customStyle="1" w:styleId="apple-converted-space">
    <w:name w:val="apple-converted-space"/>
    <w:basedOn w:val="DefaultParagraphFont"/>
    <w:rsid w:val="00381C69"/>
  </w:style>
  <w:style w:type="character" w:styleId="Strong">
    <w:name w:val="Strong"/>
    <w:basedOn w:val="DefaultParagraphFont"/>
    <w:uiPriority w:val="22"/>
    <w:qFormat/>
    <w:rsid w:val="00381C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1C6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81C69"/>
    <w:rPr>
      <w:color w:val="0000FF"/>
      <w:u w:val="single"/>
    </w:rPr>
  </w:style>
  <w:style w:type="table" w:styleId="TableGrid">
    <w:name w:val="Table Grid"/>
    <w:basedOn w:val="TableNormal"/>
    <w:uiPriority w:val="59"/>
    <w:rsid w:val="00381C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inorEastAsia" w:hAnsi="Helvetica Neue" w:cs="Times New Roman"/>
        <w:color w:val="222222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1C6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381C69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paragraph" w:styleId="Heading5">
    <w:name w:val="heading 5"/>
    <w:basedOn w:val="Normal"/>
    <w:link w:val="Heading5Char"/>
    <w:uiPriority w:val="9"/>
    <w:qFormat/>
    <w:rsid w:val="00381C69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381C69"/>
    <w:pPr>
      <w:spacing w:before="100" w:beforeAutospacing="1" w:after="100" w:afterAutospacing="1"/>
      <w:outlineLvl w:val="5"/>
    </w:pPr>
    <w:rPr>
      <w:rFonts w:ascii="Times" w:hAnsi="Times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C69"/>
    <w:rPr>
      <w:rFonts w:ascii="Times" w:hAnsi="Times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381C69"/>
    <w:rPr>
      <w:rFonts w:ascii="Times" w:hAnsi="Times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381C69"/>
    <w:rPr>
      <w:rFonts w:ascii="Times" w:hAnsi="Times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81C69"/>
    <w:rPr>
      <w:rFonts w:ascii="Times" w:hAnsi="Times"/>
      <w:b/>
      <w:bCs/>
      <w:sz w:val="15"/>
      <w:szCs w:val="15"/>
    </w:rPr>
  </w:style>
  <w:style w:type="character" w:customStyle="1" w:styleId="apple-converted-space">
    <w:name w:val="apple-converted-space"/>
    <w:basedOn w:val="DefaultParagraphFont"/>
    <w:rsid w:val="00381C69"/>
  </w:style>
  <w:style w:type="character" w:styleId="Strong">
    <w:name w:val="Strong"/>
    <w:basedOn w:val="DefaultParagraphFont"/>
    <w:uiPriority w:val="22"/>
    <w:qFormat/>
    <w:rsid w:val="00381C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1C6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81C69"/>
    <w:rPr>
      <w:color w:val="0000FF"/>
      <w:u w:val="single"/>
    </w:rPr>
  </w:style>
  <w:style w:type="table" w:styleId="TableGrid">
    <w:name w:val="Table Grid"/>
    <w:basedOn w:val="TableNormal"/>
    <w:uiPriority w:val="59"/>
    <w:rsid w:val="00381C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31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</w:divsChild>
        </w:div>
        <w:div w:id="38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57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21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2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58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77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4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8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84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0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03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3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39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64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418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7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53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0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23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97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7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1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524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0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8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4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462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4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1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8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13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92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908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31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8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9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74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0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18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0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5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6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3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52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73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6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83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3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7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2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8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4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8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8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7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1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8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65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74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83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35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69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76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08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78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02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8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62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76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42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4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2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6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827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</w:divsChild>
        </w:div>
        <w:div w:id="4082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1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68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8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27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60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331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5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6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650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896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77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73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95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61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95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83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97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76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16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45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8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9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38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75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48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26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30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6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5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4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6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1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83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47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956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46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93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89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4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48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7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8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6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74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00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0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13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16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3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04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05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1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9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20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8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3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0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2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99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05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4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5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26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22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8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4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28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2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9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9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21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03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8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4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1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openvswitch.org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databoxproject.uk/" TargetMode="External"/><Relationship Id="rId8" Type="http://schemas.openxmlformats.org/officeDocument/2006/relationships/hyperlink" Target="http://usercentricnetworking.eu/" TargetMode="External"/><Relationship Id="rId9" Type="http://schemas.openxmlformats.org/officeDocument/2006/relationships/hyperlink" Target="http://www.upintheclouds.org/" TargetMode="External"/><Relationship Id="rId10" Type="http://schemas.openxmlformats.org/officeDocument/2006/relationships/hyperlink" Target="http://www.noxrepo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B4484A-7D59-8B41-8A5B-3C5FCF800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1167</Words>
  <Characters>6658</Characters>
  <Application>Microsoft Macintosh Word</Application>
  <DocSecurity>0</DocSecurity>
  <Lines>55</Lines>
  <Paragraphs>15</Paragraphs>
  <ScaleCrop>false</ScaleCrop>
  <Company/>
  <LinksUpToDate>false</LinksUpToDate>
  <CharactersWithSpaces>7810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Lodge</dc:creator>
  <cp:keywords/>
  <dc:description/>
  <cp:lastModifiedBy>Tom Lodge</cp:lastModifiedBy>
  <cp:revision>4</cp:revision>
  <dcterms:created xsi:type="dcterms:W3CDTF">2016-04-23T18:18:00Z</dcterms:created>
  <dcterms:modified xsi:type="dcterms:W3CDTF">2016-04-23T19:06:00Z</dcterms:modified>
</cp:coreProperties>
</file>