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A1. Overloaded Constructors for Hackathon Registration</w:t>
      </w:r>
    </w:p>
    <w:p>
      <w:r>
        <w:rPr>
          <w:i/>
          <w:sz w:val="20"/>
        </w:rPr>
        <w:t>Category B Assignment · STEP SEM-3 · Week 4 · Constructors and Java Keywords</w:t>
      </w:r>
    </w:p>
    <w:p>
      <w:pPr>
        <w:pStyle w:val="Heading2"/>
      </w:pPr>
      <w:r>
        <w:t>Scenario / Task Summary</w:t>
      </w:r>
    </w:p>
    <w:p>
      <w:r>
        <w:t>Participant class with two constructors: a full constructor and a solo-entry constructor that chains via this(name, "Unassigned"). A loop over parallel arrays decides which constructor to call based on whether teamNames[i] is empty.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Participant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teamName;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boolean registered;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Participant(String name, String teamName)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this.name = 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this.teamName = teamName;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this.registered = true;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Participant(String 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this(name, "Unassigned");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printStatus()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System.out.println(name + " | " + teamName + " | Registered: " + registered);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String[] names = {"Ravi", "Meera", "Karthik", "Divya"};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String[] teamNames = {"ByteBusters", "", "CodeCrafters", ""};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names.length; i++)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Participant p;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if (teamNames[i].isEmpty())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p = new Participant(names[i]);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 else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p = new Participant(names[i], teamNames[i]);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p.printStatus();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Ravi | ByteBusters | Registered: true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Meera | Unassigned | Registered: true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Karthik | CodeCrafters | Registered: true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Divya | Unassigned | Registered: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