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46CB5" w:rsidRDefault="00146CB5" w:rsidP="00146CB5">
      <w:pPr>
        <w:jc w:val="center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ETL Project</w:t>
      </w:r>
    </w:p>
    <w:p w:rsidR="00146CB5" w:rsidRDefault="00146CB5" w:rsidP="00146CB5">
      <w:pPr>
        <w:jc w:val="center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2/23/2019</w:t>
      </w:r>
    </w:p>
    <w:p w:rsidR="00146CB5" w:rsidRDefault="00146CB5" w:rsidP="00146CB5">
      <w:pPr>
        <w:jc w:val="center"/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 xml:space="preserve">Chane Donnelly, </w:t>
      </w:r>
      <w:proofErr w:type="spellStart"/>
      <w:r>
        <w:rPr>
          <w:rFonts w:ascii="Segoe UI" w:hAnsi="Segoe UI" w:cs="Segoe UI"/>
          <w:color w:val="24292E"/>
          <w:shd w:val="clear" w:color="auto" w:fill="FFFFFF"/>
        </w:rPr>
        <w:t>Nilay</w:t>
      </w:r>
      <w:proofErr w:type="spellEnd"/>
      <w:r>
        <w:rPr>
          <w:rFonts w:ascii="Segoe UI" w:hAnsi="Segoe UI" w:cs="Segoe UI"/>
          <w:color w:val="24292E"/>
          <w:shd w:val="clear" w:color="auto" w:fill="FFFFFF"/>
        </w:rPr>
        <w:t xml:space="preserve"> Patel, Lucy Shaw,</w:t>
      </w:r>
      <w:r w:rsidRPr="00146CB5">
        <w:rPr>
          <w:rFonts w:ascii="Segoe UI" w:hAnsi="Segoe UI" w:cs="Segoe UI"/>
          <w:color w:val="24292E"/>
          <w:shd w:val="clear" w:color="auto" w:fill="FFFFFF"/>
        </w:rPr>
        <w:t xml:space="preserve"> </w:t>
      </w:r>
      <w:r>
        <w:rPr>
          <w:rFonts w:ascii="Segoe UI" w:hAnsi="Segoe UI" w:cs="Segoe UI"/>
          <w:color w:val="24292E"/>
          <w:shd w:val="clear" w:color="auto" w:fill="FFFFFF"/>
        </w:rPr>
        <w:t>Toni Stapleton</w:t>
      </w:r>
      <w:bookmarkStart w:id="0" w:name="_GoBack"/>
      <w:bookmarkEnd w:id="0"/>
    </w:p>
    <w:p w:rsidR="009E421D" w:rsidRDefault="009E421D">
      <w:pPr>
        <w:rPr>
          <w:rFonts w:ascii="Segoe UI" w:hAnsi="Segoe UI" w:cs="Segoe UI"/>
          <w:color w:val="24292E"/>
          <w:shd w:val="clear" w:color="auto" w:fill="FFFFFF"/>
        </w:rPr>
      </w:pPr>
      <w:r>
        <w:rPr>
          <w:rFonts w:ascii="Segoe UI" w:hAnsi="Segoe UI" w:cs="Segoe UI"/>
          <w:color w:val="24292E"/>
          <w:shd w:val="clear" w:color="auto" w:fill="FFFFFF"/>
        </w:rPr>
        <w:t>Toni:</w:t>
      </w:r>
    </w:p>
    <w:p w:rsidR="00BE36DD" w:rsidRDefault="00146CB5" w:rsidP="00BB714F">
      <w:pPr>
        <w:ind w:firstLine="720"/>
      </w:pPr>
      <w:r>
        <w:rPr>
          <w:rFonts w:ascii="Segoe UI" w:hAnsi="Segoe UI" w:cs="Segoe UI"/>
          <w:color w:val="24292E"/>
          <w:shd w:val="clear" w:color="auto" w:fill="FFFFFF"/>
        </w:rPr>
        <w:t>I used the Yelp API Business Search endpoint (</w:t>
      </w:r>
      <w:hyperlink r:id="rId4" w:history="1">
        <w:r w:rsidRPr="000C11A1">
          <w:rPr>
            <w:rStyle w:val="Hyperlink"/>
            <w:rFonts w:ascii="Segoe UI" w:hAnsi="Segoe UI" w:cs="Segoe UI"/>
            <w:shd w:val="clear" w:color="auto" w:fill="FFFFFF"/>
          </w:rPr>
          <w:t>https://www.yelp.com/developers/documentation/v3/business_search</w:t>
        </w:r>
      </w:hyperlink>
      <w:r>
        <w:rPr>
          <w:rFonts w:ascii="Segoe UI" w:hAnsi="Segoe UI" w:cs="Segoe UI"/>
          <w:color w:val="24292E"/>
          <w:shd w:val="clear" w:color="auto" w:fill="FFFFFF"/>
        </w:rPr>
        <w:t>) to pull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 the top 1000 restaurants in Chicago sorted by number of Yelp rating</w:t>
      </w:r>
      <w:r>
        <w:rPr>
          <w:rFonts w:ascii="Segoe UI" w:hAnsi="Segoe UI" w:cs="Segoe UI"/>
          <w:color w:val="24292E"/>
          <w:shd w:val="clear" w:color="auto" w:fill="FFFFFF"/>
        </w:rPr>
        <w:t>s.  To do this, my parameters included the key term ‘restaurants’ and the location ‘Chicago, IL’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. </w:t>
      </w:r>
      <w:r>
        <w:rPr>
          <w:rFonts w:ascii="Segoe UI" w:hAnsi="Segoe UI" w:cs="Segoe UI"/>
          <w:color w:val="24292E"/>
          <w:shd w:val="clear" w:color="auto" w:fill="FFFFFF"/>
        </w:rPr>
        <w:t xml:space="preserve"> This endpoint only returns 50 results at a time and pulls 1,000 results </w:t>
      </w:r>
      <w:proofErr w:type="gramStart"/>
      <w:r>
        <w:rPr>
          <w:rFonts w:ascii="Segoe UI" w:hAnsi="Segoe UI" w:cs="Segoe UI"/>
          <w:color w:val="24292E"/>
          <w:shd w:val="clear" w:color="auto" w:fill="FFFFFF"/>
        </w:rPr>
        <w:t>total</w:t>
      </w:r>
      <w:proofErr w:type="gramEnd"/>
      <w:r>
        <w:rPr>
          <w:rFonts w:ascii="Segoe UI" w:hAnsi="Segoe UI" w:cs="Segoe UI"/>
          <w:color w:val="24292E"/>
          <w:shd w:val="clear" w:color="auto" w:fill="FFFFFF"/>
        </w:rPr>
        <w:t>.  As a result, I put the API request in a for loop and changed the offset parameter for each loop to extract all 1,000 records.  I then cleansed the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 data </w:t>
      </w:r>
      <w:r>
        <w:rPr>
          <w:rFonts w:ascii="Segoe UI" w:hAnsi="Segoe UI" w:cs="Segoe UI"/>
          <w:color w:val="24292E"/>
          <w:shd w:val="clear" w:color="auto" w:fill="FFFFFF"/>
        </w:rPr>
        <w:t>by removing all restaurants not in Chicago, as there were some that were in Chicago suburbs.  In addition, the price field was reported by varying numbers of dollar signs, I converted this to a number scale so that 1 is the lowest price level and 4 is the highest price level.  I also filled the nan values with empty strings so that the nan would not be loaded into MongoDB.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 </w:t>
      </w:r>
      <w:r>
        <w:rPr>
          <w:rFonts w:ascii="Segoe UI" w:hAnsi="Segoe UI" w:cs="Segoe UI"/>
          <w:color w:val="24292E"/>
          <w:shd w:val="clear" w:color="auto" w:fill="FFFFFF"/>
        </w:rPr>
        <w:t xml:space="preserve"> 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The data </w:t>
      </w:r>
      <w:r>
        <w:rPr>
          <w:rFonts w:ascii="Segoe UI" w:hAnsi="Segoe UI" w:cs="Segoe UI"/>
          <w:color w:val="24292E"/>
          <w:shd w:val="clear" w:color="auto" w:fill="FFFFFF"/>
        </w:rPr>
        <w:t>was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 then loaded into </w:t>
      </w:r>
      <w:proofErr w:type="spellStart"/>
      <w:r>
        <w:rPr>
          <w:rFonts w:ascii="Segoe UI" w:hAnsi="Segoe UI" w:cs="Segoe UI"/>
          <w:color w:val="24292E"/>
          <w:shd w:val="clear" w:color="auto" w:fill="FFFFFF"/>
        </w:rPr>
        <w:t>restaurantsDB</w:t>
      </w:r>
      <w:proofErr w:type="spellEnd"/>
      <w:r>
        <w:rPr>
          <w:rFonts w:ascii="Segoe UI" w:hAnsi="Segoe UI" w:cs="Segoe UI"/>
          <w:color w:val="24292E"/>
          <w:shd w:val="clear" w:color="auto" w:fill="FFFFFF"/>
        </w:rPr>
        <w:t xml:space="preserve">, our group’s </w:t>
      </w:r>
      <w:r w:rsidR="009E421D">
        <w:rPr>
          <w:rFonts w:ascii="Segoe UI" w:hAnsi="Segoe UI" w:cs="Segoe UI"/>
          <w:color w:val="24292E"/>
          <w:shd w:val="clear" w:color="auto" w:fill="FFFFFF"/>
        </w:rPr>
        <w:t>MongoDB database</w:t>
      </w:r>
      <w:r>
        <w:rPr>
          <w:rFonts w:ascii="Segoe UI" w:hAnsi="Segoe UI" w:cs="Segoe UI"/>
          <w:color w:val="24292E"/>
          <w:shd w:val="clear" w:color="auto" w:fill="FFFFFF"/>
        </w:rPr>
        <w:t>,</w:t>
      </w:r>
      <w:r w:rsidR="009E421D">
        <w:rPr>
          <w:rFonts w:ascii="Segoe UI" w:hAnsi="Segoe UI" w:cs="Segoe UI"/>
          <w:color w:val="24292E"/>
          <w:shd w:val="clear" w:color="auto" w:fill="FFFFFF"/>
        </w:rPr>
        <w:t xml:space="preserve"> using </w:t>
      </w:r>
      <w:proofErr w:type="spellStart"/>
      <w:r w:rsidR="009E421D">
        <w:rPr>
          <w:rFonts w:ascii="Segoe UI" w:hAnsi="Segoe UI" w:cs="Segoe UI"/>
          <w:color w:val="24292E"/>
          <w:shd w:val="clear" w:color="auto" w:fill="FFFFFF"/>
        </w:rPr>
        <w:t>PyMongo</w:t>
      </w:r>
      <w:proofErr w:type="spellEnd"/>
      <w:r w:rsidR="009E421D">
        <w:rPr>
          <w:rFonts w:ascii="Segoe UI" w:hAnsi="Segoe UI" w:cs="Segoe UI"/>
          <w:color w:val="24292E"/>
          <w:shd w:val="clear" w:color="auto" w:fill="FFFFFF"/>
        </w:rPr>
        <w:t>.</w:t>
      </w:r>
      <w:r>
        <w:rPr>
          <w:rFonts w:ascii="Segoe UI" w:hAnsi="Segoe UI" w:cs="Segoe UI"/>
          <w:color w:val="24292E"/>
          <w:shd w:val="clear" w:color="auto" w:fill="FFFFFF"/>
        </w:rPr>
        <w:t xml:space="preserve">  This collection is </w:t>
      </w:r>
      <w:proofErr w:type="spellStart"/>
      <w:r>
        <w:rPr>
          <w:rFonts w:ascii="Segoe UI" w:hAnsi="Segoe UI" w:cs="Segoe UI"/>
          <w:color w:val="24292E"/>
          <w:shd w:val="clear" w:color="auto" w:fill="FFFFFF"/>
        </w:rPr>
        <w:t>yelpdata</w:t>
      </w:r>
      <w:proofErr w:type="spellEnd"/>
      <w:r>
        <w:rPr>
          <w:rFonts w:ascii="Segoe UI" w:hAnsi="Segoe UI" w:cs="Segoe UI"/>
          <w:color w:val="24292E"/>
          <w:shd w:val="clear" w:color="auto" w:fill="FFFFFF"/>
        </w:rPr>
        <w:t>.</w:t>
      </w:r>
    </w:p>
    <w:sectPr w:rsidR="00BE36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21D"/>
    <w:rsid w:val="00010337"/>
    <w:rsid w:val="00146CB5"/>
    <w:rsid w:val="00632BBA"/>
    <w:rsid w:val="007E08E4"/>
    <w:rsid w:val="009E421D"/>
    <w:rsid w:val="00BB714F"/>
    <w:rsid w:val="00FB5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EFCA0"/>
  <w15:chartTrackingRefBased/>
  <w15:docId w15:val="{A45E1285-241D-4D9B-BFEA-1F662FCF8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6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6C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yelp.com/developers/documentation/v3/business_sear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2322</TotalTime>
  <Pages>1</Pages>
  <Words>175</Words>
  <Characters>1004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Stapleton, Toni</dc:creator>
  <cp:keywords/>
  <dc:description/>
  <cp:lastModifiedBy>Stapleton, Toni</cp:lastModifiedBy>
  <cp:revision>1</cp:revision>
  <dcterms:created xsi:type="dcterms:W3CDTF">2019-02-22T02:12:00Z</dcterms:created>
  <dcterms:modified xsi:type="dcterms:W3CDTF">2019-02-23T16:54:00Z</dcterms:modified>
</cp:coreProperties>
</file>