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B1B86" w14:textId="77777777" w:rsidR="00001B82" w:rsidRDefault="00001B82" w:rsidP="00001B82">
      <w:pPr>
        <w:pStyle w:val="a3"/>
        <w:ind w:left="3998"/>
        <w:rPr>
          <w:sz w:val="20"/>
        </w:rPr>
      </w:pPr>
      <w:bookmarkStart w:id="0" w:name="_Hlk208764429"/>
      <w:r>
        <w:rPr>
          <w:noProof/>
          <w:sz w:val="20"/>
        </w:rPr>
        <w:drawing>
          <wp:inline distT="0" distB="0" distL="0" distR="0" wp14:anchorId="404D7DF7" wp14:editId="77E65088">
            <wp:extent cx="951068" cy="10668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1068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BA2EB" w14:textId="47C4E6F9" w:rsidR="00001B82" w:rsidRDefault="003E74FE" w:rsidP="003E74FE">
      <w:pPr>
        <w:spacing w:before="193"/>
        <w:ind w:left="3304"/>
        <w:rPr>
          <w:sz w:val="24"/>
        </w:rPr>
      </w:pPr>
      <w:r>
        <w:rPr>
          <w:spacing w:val="-2"/>
          <w:sz w:val="24"/>
        </w:rPr>
        <w:t xml:space="preserve">  </w:t>
      </w:r>
      <w:r w:rsidR="00001B82">
        <w:rPr>
          <w:spacing w:val="-2"/>
          <w:sz w:val="24"/>
        </w:rPr>
        <w:t>МИНОБРНАУКИ</w:t>
      </w:r>
      <w:r w:rsidR="00001B82">
        <w:rPr>
          <w:spacing w:val="-9"/>
          <w:sz w:val="24"/>
        </w:rPr>
        <w:t xml:space="preserve"> </w:t>
      </w:r>
      <w:r w:rsidR="00001B82">
        <w:rPr>
          <w:spacing w:val="-2"/>
          <w:sz w:val="24"/>
        </w:rPr>
        <w:t>РОССИИ</w:t>
      </w:r>
    </w:p>
    <w:p w14:paraId="0325F6E7" w14:textId="77777777" w:rsidR="00001B82" w:rsidRDefault="00001B82" w:rsidP="00001B82">
      <w:pPr>
        <w:spacing w:before="115" w:line="263" w:lineRule="exact"/>
        <w:ind w:left="423"/>
        <w:jc w:val="center"/>
        <w:rPr>
          <w:sz w:val="24"/>
        </w:rPr>
      </w:pPr>
      <w:r>
        <w:rPr>
          <w:spacing w:val="-2"/>
          <w:sz w:val="24"/>
        </w:rPr>
        <w:t>Федеральное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государственное</w:t>
      </w:r>
      <w:r>
        <w:rPr>
          <w:spacing w:val="9"/>
          <w:sz w:val="24"/>
        </w:rPr>
        <w:t xml:space="preserve"> </w:t>
      </w:r>
      <w:r>
        <w:rPr>
          <w:spacing w:val="-2"/>
          <w:sz w:val="24"/>
        </w:rPr>
        <w:t>бюджетное</w:t>
      </w:r>
      <w:r>
        <w:rPr>
          <w:spacing w:val="9"/>
          <w:sz w:val="24"/>
        </w:rPr>
        <w:t xml:space="preserve"> </w:t>
      </w:r>
      <w:r>
        <w:rPr>
          <w:spacing w:val="-2"/>
          <w:sz w:val="24"/>
        </w:rPr>
        <w:t>образовательное</w:t>
      </w:r>
      <w:r>
        <w:rPr>
          <w:spacing w:val="9"/>
          <w:sz w:val="24"/>
        </w:rPr>
        <w:t xml:space="preserve"> </w:t>
      </w:r>
      <w:r>
        <w:rPr>
          <w:spacing w:val="-2"/>
          <w:sz w:val="24"/>
        </w:rPr>
        <w:t>учреждение</w:t>
      </w:r>
    </w:p>
    <w:p w14:paraId="627DB41D" w14:textId="77777777" w:rsidR="00001B82" w:rsidRDefault="00001B82" w:rsidP="00001B82">
      <w:pPr>
        <w:spacing w:line="248" w:lineRule="exact"/>
        <w:ind w:left="503" w:right="643"/>
        <w:jc w:val="center"/>
        <w:rPr>
          <w:sz w:val="24"/>
        </w:rPr>
      </w:pPr>
      <w:r>
        <w:rPr>
          <w:sz w:val="24"/>
        </w:rPr>
        <w:t>высшего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образования</w:t>
      </w:r>
    </w:p>
    <w:p w14:paraId="0B739F39" w14:textId="77777777" w:rsidR="00001B82" w:rsidRDefault="00001B82" w:rsidP="00001B82">
      <w:pPr>
        <w:spacing w:line="279" w:lineRule="exact"/>
        <w:ind w:left="503" w:right="645"/>
        <w:jc w:val="center"/>
        <w:rPr>
          <w:b/>
          <w:sz w:val="24"/>
        </w:rPr>
      </w:pPr>
      <w:r>
        <w:rPr>
          <w:b/>
          <w:sz w:val="24"/>
        </w:rPr>
        <w:t>«МИРЭА</w:t>
      </w:r>
      <w:r>
        <w:rPr>
          <w:b/>
          <w:spacing w:val="-8"/>
          <w:sz w:val="24"/>
        </w:rPr>
        <w:t xml:space="preserve"> </w:t>
      </w:r>
      <w:r>
        <w:rPr>
          <w:rFonts w:ascii="Symbol" w:hAnsi="Symbol"/>
          <w:sz w:val="24"/>
        </w:rPr>
        <w:t>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Российский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технологический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университет»</w:t>
      </w:r>
    </w:p>
    <w:p w14:paraId="6DAFFA49" w14:textId="77777777" w:rsidR="00001B82" w:rsidRDefault="00001B82" w:rsidP="00001B82">
      <w:pPr>
        <w:spacing w:before="134"/>
        <w:ind w:left="503"/>
        <w:jc w:val="center"/>
        <w:rPr>
          <w:b/>
          <w:sz w:val="32"/>
        </w:rPr>
      </w:pPr>
      <w:r>
        <w:rPr>
          <w:b/>
          <w:sz w:val="32"/>
        </w:rPr>
        <w:t xml:space="preserve">РТУ </w:t>
      </w:r>
      <w:r>
        <w:rPr>
          <w:b/>
          <w:spacing w:val="-2"/>
          <w:sz w:val="32"/>
        </w:rPr>
        <w:t>МИРЭА</w:t>
      </w:r>
    </w:p>
    <w:p w14:paraId="1321C5A6" w14:textId="77777777" w:rsidR="00001B82" w:rsidRDefault="00001B82" w:rsidP="00001B82">
      <w:pPr>
        <w:pStyle w:val="a3"/>
        <w:spacing w:before="131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9AC6F82" wp14:editId="473EC30A">
                <wp:simplePos x="0" y="0"/>
                <wp:positionH relativeFrom="page">
                  <wp:posOffset>1250315</wp:posOffset>
                </wp:positionH>
                <wp:positionV relativeFrom="paragraph">
                  <wp:posOffset>244638</wp:posOffset>
                </wp:positionV>
                <wp:extent cx="5600700" cy="393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00700" h="39370">
                              <a:moveTo>
                                <a:pt x="5600700" y="0"/>
                              </a:moveTo>
                              <a:lnTo>
                                <a:pt x="0" y="1270"/>
                              </a:lnTo>
                              <a:lnTo>
                                <a:pt x="0" y="13970"/>
                              </a:lnTo>
                              <a:lnTo>
                                <a:pt x="5600700" y="12700"/>
                              </a:lnTo>
                              <a:lnTo>
                                <a:pt x="5600700" y="0"/>
                              </a:lnTo>
                              <a:close/>
                            </a:path>
                            <a:path w="5600700" h="39370">
                              <a:moveTo>
                                <a:pt x="5600700" y="25400"/>
                              </a:moveTo>
                              <a:lnTo>
                                <a:pt x="0" y="26670"/>
                              </a:lnTo>
                              <a:lnTo>
                                <a:pt x="0" y="39370"/>
                              </a:lnTo>
                              <a:lnTo>
                                <a:pt x="5600700" y="38100"/>
                              </a:lnTo>
                              <a:lnTo>
                                <a:pt x="5600700" y="25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0A6EE" id="Graphic 2" o:spid="_x0000_s1026" style="position:absolute;margin-left:98.45pt;margin-top:19.25pt;width:441pt;height:3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00700,39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" path="m5600700,l,1270,,13970,5600700,12700r,-12700xem5600700,25400l,26670,,39370,5600700,38100r,-12700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1A81FFD" w14:textId="77777777" w:rsidR="00001B82" w:rsidRDefault="00001B82" w:rsidP="00001B82">
      <w:pPr>
        <w:pStyle w:val="a3"/>
        <w:spacing w:before="153" w:line="321" w:lineRule="exact"/>
        <w:ind w:left="503" w:right="644"/>
        <w:jc w:val="center"/>
      </w:pPr>
      <w:r>
        <w:t>Институт</w:t>
      </w:r>
      <w:r>
        <w:rPr>
          <w:spacing w:val="-20"/>
        </w:rPr>
        <w:t xml:space="preserve"> </w:t>
      </w:r>
      <w:r>
        <w:t>информационных</w:t>
      </w:r>
      <w:r>
        <w:rPr>
          <w:spacing w:val="-14"/>
        </w:rPr>
        <w:t xml:space="preserve"> </w:t>
      </w:r>
      <w:r>
        <w:t>технологий</w:t>
      </w:r>
      <w:r>
        <w:rPr>
          <w:spacing w:val="-16"/>
        </w:rPr>
        <w:t xml:space="preserve"> </w:t>
      </w:r>
      <w:r>
        <w:rPr>
          <w:spacing w:val="-2"/>
        </w:rPr>
        <w:t>(ИИТ)</w:t>
      </w:r>
    </w:p>
    <w:p w14:paraId="79DFE69A" w14:textId="77777777" w:rsidR="00001B82" w:rsidRDefault="00001B82" w:rsidP="00001B82">
      <w:pPr>
        <w:ind w:left="373" w:right="514"/>
        <w:jc w:val="center"/>
        <w:rPr>
          <w:sz w:val="24"/>
        </w:rPr>
      </w:pPr>
      <w:r>
        <w:rPr>
          <w:spacing w:val="-2"/>
          <w:sz w:val="24"/>
        </w:rPr>
        <w:t>Кафедра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математического обеспечения и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стандартизации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информационных технологий (МОСИТ)</w:t>
      </w:r>
    </w:p>
    <w:p w14:paraId="1D9E9CE8" w14:textId="77777777" w:rsidR="00001B82" w:rsidRDefault="00001B82" w:rsidP="00001B82">
      <w:pPr>
        <w:pStyle w:val="a3"/>
        <w:spacing w:before="275"/>
        <w:rPr>
          <w:sz w:val="24"/>
        </w:rPr>
      </w:pPr>
    </w:p>
    <w:p w14:paraId="68F6269A" w14:textId="77777777" w:rsidR="00001B82" w:rsidRDefault="00001B82" w:rsidP="00001B82">
      <w:pPr>
        <w:ind w:left="503" w:right="646"/>
        <w:jc w:val="center"/>
        <w:rPr>
          <w:b/>
          <w:sz w:val="32"/>
        </w:rPr>
      </w:pPr>
      <w:r>
        <w:rPr>
          <w:b/>
          <w:spacing w:val="-2"/>
          <w:sz w:val="32"/>
        </w:rPr>
        <w:t>ОТЧЕТ</w:t>
      </w:r>
      <w:r>
        <w:rPr>
          <w:b/>
          <w:spacing w:val="-20"/>
          <w:sz w:val="32"/>
        </w:rPr>
        <w:t xml:space="preserve"> </w:t>
      </w:r>
      <w:r>
        <w:rPr>
          <w:b/>
          <w:spacing w:val="-2"/>
          <w:sz w:val="32"/>
        </w:rPr>
        <w:t>ПО</w:t>
      </w:r>
      <w:r>
        <w:rPr>
          <w:b/>
          <w:spacing w:val="-17"/>
          <w:sz w:val="32"/>
        </w:rPr>
        <w:t xml:space="preserve"> </w:t>
      </w:r>
      <w:r>
        <w:rPr>
          <w:b/>
          <w:spacing w:val="-2"/>
          <w:sz w:val="32"/>
        </w:rPr>
        <w:t>ПРАКТИЧЕСКОЙ</w:t>
      </w:r>
      <w:r>
        <w:rPr>
          <w:b/>
          <w:spacing w:val="-16"/>
          <w:sz w:val="32"/>
        </w:rPr>
        <w:t xml:space="preserve"> </w:t>
      </w:r>
      <w:r>
        <w:rPr>
          <w:b/>
          <w:spacing w:val="-2"/>
          <w:sz w:val="32"/>
        </w:rPr>
        <w:t>РАБОТЕ</w:t>
      </w:r>
    </w:p>
    <w:p w14:paraId="4633D63C" w14:textId="77777777" w:rsidR="00001B82" w:rsidRDefault="00001B82" w:rsidP="00001B82">
      <w:pPr>
        <w:pStyle w:val="a3"/>
        <w:spacing w:before="1"/>
        <w:ind w:left="503" w:right="641"/>
        <w:jc w:val="center"/>
      </w:pPr>
      <w:r>
        <w:t>по</w:t>
      </w:r>
      <w:r>
        <w:rPr>
          <w:spacing w:val="-8"/>
        </w:rPr>
        <w:t xml:space="preserve"> </w:t>
      </w:r>
      <w:r>
        <w:t>дисциплине</w:t>
      </w:r>
      <w:r>
        <w:rPr>
          <w:spacing w:val="-5"/>
        </w:rPr>
        <w:t xml:space="preserve"> </w:t>
      </w:r>
      <w:r>
        <w:t>«Обоснование</w:t>
      </w:r>
      <w:r>
        <w:rPr>
          <w:spacing w:val="-8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разработка</w:t>
      </w:r>
      <w:r>
        <w:rPr>
          <w:spacing w:val="-5"/>
        </w:rPr>
        <w:t xml:space="preserve"> </w:t>
      </w:r>
      <w:r>
        <w:t>требований</w:t>
      </w:r>
      <w:r>
        <w:rPr>
          <w:spacing w:val="-5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 xml:space="preserve">программным </w:t>
      </w:r>
      <w:r>
        <w:rPr>
          <w:spacing w:val="-2"/>
        </w:rPr>
        <w:t>системам»</w:t>
      </w:r>
    </w:p>
    <w:p w14:paraId="4DAE920A" w14:textId="77777777" w:rsidR="00001B82" w:rsidRDefault="00001B82" w:rsidP="00001B82">
      <w:pPr>
        <w:pStyle w:val="a3"/>
      </w:pPr>
    </w:p>
    <w:p w14:paraId="3D256618" w14:textId="77777777" w:rsidR="00001B82" w:rsidRDefault="00001B82" w:rsidP="00001B82">
      <w:pPr>
        <w:pStyle w:val="a3"/>
        <w:spacing w:before="321"/>
      </w:pPr>
    </w:p>
    <w:p w14:paraId="5ECA861A" w14:textId="4AF1188B" w:rsidR="00001B82" w:rsidRDefault="00001B82" w:rsidP="00001B82">
      <w:pPr>
        <w:spacing w:before="1" w:line="368" w:lineRule="exact"/>
        <w:ind w:left="503" w:right="645"/>
        <w:jc w:val="center"/>
        <w:rPr>
          <w:b/>
          <w:sz w:val="32"/>
        </w:rPr>
      </w:pPr>
      <w:r>
        <w:rPr>
          <w:b/>
          <w:sz w:val="32"/>
        </w:rPr>
        <w:t>Практическое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занятие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№</w:t>
      </w:r>
      <w:r>
        <w:rPr>
          <w:b/>
          <w:spacing w:val="-14"/>
          <w:sz w:val="32"/>
        </w:rPr>
        <w:t xml:space="preserve"> </w:t>
      </w:r>
      <w:r w:rsidR="006C2F0F">
        <w:rPr>
          <w:b/>
          <w:spacing w:val="-10"/>
          <w:sz w:val="32"/>
        </w:rPr>
        <w:t>2</w:t>
      </w:r>
    </w:p>
    <w:p w14:paraId="1A87760E" w14:textId="791B9ED1" w:rsidR="00001B82" w:rsidRPr="00D5692E" w:rsidRDefault="00001B82" w:rsidP="00952EA2">
      <w:pPr>
        <w:ind w:left="464" w:right="607" w:hanging="1"/>
        <w:jc w:val="center"/>
        <w:rPr>
          <w:sz w:val="28"/>
          <w:szCs w:val="28"/>
        </w:rPr>
      </w:pPr>
      <w:r w:rsidRPr="00D5692E">
        <w:rPr>
          <w:sz w:val="28"/>
          <w:szCs w:val="28"/>
        </w:rPr>
        <w:t xml:space="preserve">вариант № </w:t>
      </w:r>
      <w:r w:rsidRPr="00D5692E">
        <w:rPr>
          <w:sz w:val="28"/>
          <w:szCs w:val="28"/>
          <w:u w:val="single"/>
        </w:rPr>
        <w:t>2</w:t>
      </w:r>
      <w:r w:rsidR="00022CFD">
        <w:rPr>
          <w:sz w:val="28"/>
          <w:szCs w:val="28"/>
          <w:u w:val="single"/>
        </w:rPr>
        <w:t>8</w:t>
      </w:r>
      <w:r w:rsidRPr="00D5692E">
        <w:rPr>
          <w:sz w:val="28"/>
          <w:szCs w:val="28"/>
        </w:rPr>
        <w:t xml:space="preserve"> Обоснование и разработка требований </w:t>
      </w:r>
      <w:r w:rsidR="00952EA2" w:rsidRPr="00952EA2">
        <w:rPr>
          <w:sz w:val="28"/>
          <w:szCs w:val="28"/>
        </w:rPr>
        <w:t>к программной системе</w:t>
      </w:r>
      <w:r w:rsidR="00952EA2">
        <w:rPr>
          <w:sz w:val="28"/>
          <w:szCs w:val="28"/>
        </w:rPr>
        <w:t xml:space="preserve"> </w:t>
      </w:r>
      <w:r w:rsidR="00952EA2" w:rsidRPr="00952EA2">
        <w:rPr>
          <w:sz w:val="28"/>
          <w:szCs w:val="28"/>
        </w:rPr>
        <w:t>управления складской деятельностью торговой организации</w:t>
      </w:r>
    </w:p>
    <w:p w14:paraId="59C8AC0F" w14:textId="77777777" w:rsidR="00001B82" w:rsidRDefault="00001B82" w:rsidP="00001B82">
      <w:pPr>
        <w:pStyle w:val="a3"/>
        <w:rPr>
          <w:sz w:val="20"/>
        </w:rPr>
      </w:pPr>
    </w:p>
    <w:p w14:paraId="027DA567" w14:textId="77777777" w:rsidR="00001B82" w:rsidRDefault="00001B82" w:rsidP="00001B82">
      <w:pPr>
        <w:pStyle w:val="a3"/>
        <w:rPr>
          <w:sz w:val="20"/>
        </w:rPr>
      </w:pPr>
    </w:p>
    <w:p w14:paraId="293F0DC0" w14:textId="77777777" w:rsidR="00001B82" w:rsidRDefault="00001B82" w:rsidP="00001B82">
      <w:pPr>
        <w:pStyle w:val="a3"/>
        <w:spacing w:before="187"/>
        <w:rPr>
          <w:sz w:val="20"/>
        </w:rPr>
      </w:pPr>
    </w:p>
    <w:p w14:paraId="72FF5478" w14:textId="77777777" w:rsidR="00001B82" w:rsidRDefault="00001B82" w:rsidP="00001B82">
      <w:pPr>
        <w:pStyle w:val="a3"/>
        <w:rPr>
          <w:sz w:val="20"/>
        </w:rPr>
        <w:sectPr w:rsidR="00001B82" w:rsidSect="008A255C">
          <w:footerReference w:type="default" r:id="rId9"/>
          <w:pgSz w:w="11910" w:h="16840"/>
          <w:pgMar w:top="1180" w:right="566" w:bottom="280" w:left="1559" w:header="720" w:footer="720" w:gutter="0"/>
          <w:pgNumType w:start="2"/>
          <w:cols w:space="720"/>
          <w:titlePg/>
          <w:docGrid w:linePitch="299"/>
        </w:sectPr>
      </w:pPr>
    </w:p>
    <w:p w14:paraId="485868A5" w14:textId="77777777" w:rsidR="00001B82" w:rsidRDefault="00001B82" w:rsidP="00001B82">
      <w:pPr>
        <w:pStyle w:val="a3"/>
        <w:spacing w:before="89" w:line="242" w:lineRule="auto"/>
        <w:ind w:left="143" w:right="38"/>
      </w:pPr>
      <w:r>
        <w:rPr>
          <w:spacing w:val="-2"/>
        </w:rPr>
        <w:t>Студент</w:t>
      </w:r>
      <w:r>
        <w:rPr>
          <w:spacing w:val="-16"/>
        </w:rPr>
        <w:t xml:space="preserve"> </w:t>
      </w:r>
      <w:r>
        <w:rPr>
          <w:spacing w:val="-2"/>
        </w:rPr>
        <w:t>группы ИКБО-65-23</w:t>
      </w:r>
    </w:p>
    <w:p w14:paraId="02B34EE6" w14:textId="77777777" w:rsidR="00001B82" w:rsidRDefault="00001B82" w:rsidP="00001B82">
      <w:pPr>
        <w:spacing w:before="89"/>
        <w:ind w:left="143"/>
        <w:rPr>
          <w:i/>
          <w:sz w:val="28"/>
        </w:rPr>
      </w:pPr>
      <w:r>
        <w:br w:type="column"/>
      </w:r>
      <w:r>
        <w:rPr>
          <w:i/>
          <w:sz w:val="28"/>
        </w:rPr>
        <w:t xml:space="preserve">Учар Рони Алан </w:t>
      </w:r>
      <w:proofErr w:type="spellStart"/>
      <w:r>
        <w:rPr>
          <w:i/>
          <w:sz w:val="28"/>
        </w:rPr>
        <w:t>Метинович</w:t>
      </w:r>
      <w:proofErr w:type="spellEnd"/>
    </w:p>
    <w:p w14:paraId="33E66F93" w14:textId="77777777" w:rsidR="00001B82" w:rsidRDefault="00001B82" w:rsidP="00001B82">
      <w:pPr>
        <w:spacing w:before="199" w:after="1"/>
        <w:rPr>
          <w:i/>
          <w:sz w:val="20"/>
        </w:rPr>
      </w:pPr>
      <w:r>
        <w:br w:type="column"/>
      </w:r>
    </w:p>
    <w:p w14:paraId="2A531FB7" w14:textId="77777777" w:rsidR="00001B82" w:rsidRDefault="00001B82" w:rsidP="00001B82">
      <w:pPr>
        <w:pStyle w:val="a3"/>
        <w:spacing w:line="28" w:lineRule="exact"/>
        <w:ind w:left="-23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CD374A" wp14:editId="54CEF7DC">
                <wp:extent cx="957580" cy="18415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57580" cy="18415"/>
                          <a:chOff x="0" y="0"/>
                          <a:chExt cx="957580" cy="1841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9575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7580" h="18415">
                                <a:moveTo>
                                  <a:pt x="9570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5"/>
                                </a:lnTo>
                                <a:lnTo>
                                  <a:pt x="957074" y="18285"/>
                                </a:lnTo>
                                <a:lnTo>
                                  <a:pt x="957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C4A340" id="Group 3" o:spid="_x0000_s1026" style="width:75.4pt;height:1.45pt;mso-position-horizontal-relative:char;mso-position-vertical-relative:line" coordsize="9575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">
                <v:shape id="Graphic 4" o:spid="_x0000_s1027" style="position:absolute;width:9575;height:184;visibility:visible;mso-wrap-style:square;v-text-anchor:top" coordsize="9575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" path="m957074,l,,,18285r957074,l957074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51F47AA2" w14:textId="77777777" w:rsidR="00001B82" w:rsidRDefault="00001B82" w:rsidP="00001B82">
      <w:pPr>
        <w:spacing w:before="3"/>
        <w:ind w:left="143"/>
        <w:rPr>
          <w:sz w:val="18"/>
        </w:rPr>
      </w:pPr>
      <w:r>
        <w:rPr>
          <w:spacing w:val="-2"/>
          <w:sz w:val="18"/>
        </w:rPr>
        <w:t>(подпись)</w:t>
      </w:r>
    </w:p>
    <w:p w14:paraId="2B1179CF" w14:textId="77777777" w:rsidR="00001B82" w:rsidRDefault="00001B82" w:rsidP="00001B82">
      <w:pPr>
        <w:rPr>
          <w:sz w:val="18"/>
        </w:rPr>
        <w:sectPr w:rsidR="00001B82">
          <w:type w:val="continuous"/>
          <w:pgSz w:w="11910" w:h="16840"/>
          <w:pgMar w:top="1180" w:right="566" w:bottom="280" w:left="1559" w:header="720" w:footer="720" w:gutter="0"/>
          <w:cols w:num="3" w:space="720" w:equalWidth="0">
            <w:col w:w="2097" w:space="450"/>
            <w:col w:w="3752" w:space="1419"/>
            <w:col w:w="2067"/>
          </w:cols>
        </w:sectPr>
      </w:pPr>
    </w:p>
    <w:p w14:paraId="587AD5AF" w14:textId="77777777" w:rsidR="00001B82" w:rsidRDefault="00001B82" w:rsidP="00001B82">
      <w:pPr>
        <w:pStyle w:val="a3"/>
        <w:spacing w:before="316"/>
      </w:pPr>
    </w:p>
    <w:p w14:paraId="7B649275" w14:textId="77777777" w:rsidR="00001B82" w:rsidRDefault="00001B82" w:rsidP="00001B82">
      <w:pPr>
        <w:tabs>
          <w:tab w:val="left" w:pos="2689"/>
        </w:tabs>
        <w:ind w:left="143"/>
        <w:rPr>
          <w:i/>
          <w:sz w:val="28"/>
        </w:rPr>
      </w:pPr>
      <w:r>
        <w:rPr>
          <w:spacing w:val="-2"/>
          <w:sz w:val="28"/>
        </w:rPr>
        <w:t>Преподаватель</w:t>
      </w:r>
      <w:r>
        <w:rPr>
          <w:sz w:val="28"/>
        </w:rPr>
        <w:tab/>
      </w:r>
      <w:r>
        <w:rPr>
          <w:i/>
          <w:sz w:val="28"/>
        </w:rPr>
        <w:t>Бирюкова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Анна</w:t>
      </w:r>
      <w:r>
        <w:rPr>
          <w:i/>
          <w:spacing w:val="-15"/>
          <w:sz w:val="28"/>
        </w:rPr>
        <w:t xml:space="preserve"> </w:t>
      </w:r>
      <w:r>
        <w:rPr>
          <w:i/>
          <w:spacing w:val="-2"/>
          <w:sz w:val="28"/>
        </w:rPr>
        <w:t>Алексеевна</w:t>
      </w:r>
    </w:p>
    <w:p w14:paraId="5C538452" w14:textId="77777777" w:rsidR="00001B82" w:rsidRDefault="00001B82" w:rsidP="00001B82">
      <w:pPr>
        <w:pStyle w:val="a3"/>
        <w:spacing w:before="87"/>
        <w:rPr>
          <w:i/>
          <w:sz w:val="20"/>
        </w:rPr>
      </w:pPr>
      <w:r>
        <w:rPr>
          <w:i/>
          <w:noProof/>
          <w:sz w:val="20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30794EE" wp14:editId="74E9386A">
                <wp:simplePos x="0" y="0"/>
                <wp:positionH relativeFrom="page">
                  <wp:posOffset>5740654</wp:posOffset>
                </wp:positionH>
                <wp:positionV relativeFrom="paragraph">
                  <wp:posOffset>216526</wp:posOffset>
                </wp:positionV>
                <wp:extent cx="957580" cy="1841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758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7580" h="18415">
                              <a:moveTo>
                                <a:pt x="957074" y="0"/>
                              </a:moveTo>
                              <a:lnTo>
                                <a:pt x="0" y="0"/>
                              </a:lnTo>
                              <a:lnTo>
                                <a:pt x="0" y="18290"/>
                              </a:lnTo>
                              <a:lnTo>
                                <a:pt x="957074" y="18290"/>
                              </a:lnTo>
                              <a:lnTo>
                                <a:pt x="9570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6354C8" id="Graphic 5" o:spid="_x0000_s1026" style="position:absolute;margin-left:452pt;margin-top:17.05pt;width:75.4pt;height:1.4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758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" path="m957074,l,,,18290r957074,l95707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B081456" w14:textId="77777777" w:rsidR="00001B82" w:rsidRDefault="00001B82" w:rsidP="00001B82">
      <w:pPr>
        <w:spacing w:before="2"/>
        <w:ind w:right="1172"/>
        <w:jc w:val="right"/>
        <w:rPr>
          <w:sz w:val="18"/>
        </w:rPr>
      </w:pPr>
      <w:r>
        <w:rPr>
          <w:spacing w:val="-2"/>
          <w:sz w:val="18"/>
        </w:rPr>
        <w:t>(подпись)</w:t>
      </w:r>
    </w:p>
    <w:p w14:paraId="5000D2DA" w14:textId="77777777" w:rsidR="00001B82" w:rsidRDefault="00001B82" w:rsidP="00001B82">
      <w:pPr>
        <w:pStyle w:val="a3"/>
      </w:pPr>
    </w:p>
    <w:p w14:paraId="4AA5C418" w14:textId="77777777" w:rsidR="00001B82" w:rsidRDefault="00001B82" w:rsidP="00001B82">
      <w:pPr>
        <w:pStyle w:val="a3"/>
        <w:spacing w:before="2"/>
      </w:pPr>
    </w:p>
    <w:p w14:paraId="5460B0D2" w14:textId="77777777" w:rsidR="00001B82" w:rsidRDefault="00001B82" w:rsidP="00001B82">
      <w:pPr>
        <w:pStyle w:val="a3"/>
        <w:tabs>
          <w:tab w:val="left" w:pos="3256"/>
          <w:tab w:val="left" w:pos="3817"/>
          <w:tab w:val="left" w:pos="5077"/>
          <w:tab w:val="left" w:pos="5777"/>
        </w:tabs>
        <w:ind w:left="143"/>
      </w:pPr>
      <w:r>
        <w:t>Отчет</w:t>
      </w:r>
      <w:r>
        <w:rPr>
          <w:spacing w:val="-3"/>
        </w:rPr>
        <w:t xml:space="preserve"> </w:t>
      </w:r>
      <w:r>
        <w:rPr>
          <w:spacing w:val="-2"/>
        </w:rPr>
        <w:t>представлен</w:t>
      </w:r>
      <w:r>
        <w:tab/>
      </w:r>
      <w:r>
        <w:rPr>
          <w:spacing w:val="-10"/>
        </w:rPr>
        <w:t>«</w:t>
      </w:r>
      <w:r>
        <w:rPr>
          <w:u w:val="single"/>
        </w:rPr>
        <w:tab/>
      </w:r>
      <w:r>
        <w:rPr>
          <w:spacing w:val="-10"/>
        </w:rPr>
        <w:t>»</w:t>
      </w:r>
      <w:r>
        <w:rPr>
          <w:u w:val="single"/>
        </w:rPr>
        <w:tab/>
      </w:r>
      <w:r>
        <w:rPr>
          <w:spacing w:val="-5"/>
        </w:rPr>
        <w:t>202</w:t>
      </w:r>
      <w:r>
        <w:rPr>
          <w:u w:val="single"/>
        </w:rPr>
        <w:tab/>
      </w:r>
      <w:r>
        <w:rPr>
          <w:spacing w:val="-5"/>
        </w:rPr>
        <w:t>г.</w:t>
      </w:r>
    </w:p>
    <w:p w14:paraId="1C6C5BE8" w14:textId="77777777" w:rsidR="00001B82" w:rsidRDefault="00001B82" w:rsidP="00001B82">
      <w:pPr>
        <w:pStyle w:val="a3"/>
      </w:pPr>
    </w:p>
    <w:p w14:paraId="040E912D" w14:textId="77777777" w:rsidR="00001B82" w:rsidRDefault="00001B82" w:rsidP="00001B82">
      <w:pPr>
        <w:pStyle w:val="a3"/>
        <w:spacing w:before="182"/>
      </w:pPr>
    </w:p>
    <w:p w14:paraId="3DE4202C" w14:textId="77777777" w:rsidR="00001B82" w:rsidRDefault="00001B82" w:rsidP="00001B82">
      <w:pPr>
        <w:ind w:left="503" w:right="669"/>
        <w:jc w:val="center"/>
        <w:rPr>
          <w:sz w:val="24"/>
        </w:rPr>
      </w:pPr>
      <w:r>
        <w:rPr>
          <w:sz w:val="24"/>
        </w:rPr>
        <w:t>Москва</w:t>
      </w:r>
      <w:r>
        <w:rPr>
          <w:spacing w:val="-4"/>
          <w:sz w:val="24"/>
        </w:rPr>
        <w:t xml:space="preserve"> </w:t>
      </w:r>
      <w:r>
        <w:rPr>
          <w:sz w:val="24"/>
        </w:rPr>
        <w:t>2025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г.</w:t>
      </w:r>
    </w:p>
    <w:p w14:paraId="73B313FE" w14:textId="77777777" w:rsidR="00001B82" w:rsidRDefault="00001B82" w:rsidP="00001B82">
      <w:pPr>
        <w:jc w:val="center"/>
        <w:rPr>
          <w:sz w:val="24"/>
        </w:rPr>
        <w:sectPr w:rsidR="00001B82">
          <w:type w:val="continuous"/>
          <w:pgSz w:w="11910" w:h="16840"/>
          <w:pgMar w:top="1180" w:right="566" w:bottom="280" w:left="1559" w:header="720" w:footer="720" w:gutter="0"/>
          <w:cols w:space="720"/>
        </w:sectPr>
      </w:pPr>
    </w:p>
    <w:p w14:paraId="6EE13F69" w14:textId="77777777" w:rsidR="00952EA2" w:rsidRDefault="00001B82" w:rsidP="00952EA2">
      <w:pPr>
        <w:pStyle w:val="a3"/>
        <w:spacing w:before="74" w:line="360" w:lineRule="auto"/>
        <w:ind w:left="143" w:right="285" w:firstLine="707"/>
        <w:jc w:val="both"/>
      </w:pPr>
      <w:r w:rsidRPr="00D5692E">
        <w:rPr>
          <w:b/>
        </w:rPr>
        <w:lastRenderedPageBreak/>
        <w:t xml:space="preserve">Цель занятия: </w:t>
      </w:r>
      <w:r w:rsidR="00952EA2">
        <w:t>высокоуровневый поиск возможных решений для</w:t>
      </w:r>
    </w:p>
    <w:p w14:paraId="3812F993" w14:textId="524A8A5E" w:rsidR="00001B82" w:rsidRPr="00D5692E" w:rsidRDefault="00952EA2" w:rsidP="00952EA2">
      <w:pPr>
        <w:pStyle w:val="a3"/>
        <w:spacing w:before="74" w:line="360" w:lineRule="auto"/>
        <w:ind w:left="143" w:right="285" w:firstLine="707"/>
        <w:jc w:val="both"/>
      </w:pPr>
      <w:r>
        <w:t>создания новой или модернизации имеющейся программной системы</w:t>
      </w:r>
      <w:r w:rsidR="00001B82" w:rsidRPr="00D5692E">
        <w:t>.</w:t>
      </w:r>
    </w:p>
    <w:p w14:paraId="4AFD5172" w14:textId="77777777" w:rsidR="00001B82" w:rsidRPr="00D5692E" w:rsidRDefault="00001B82" w:rsidP="00001B82">
      <w:pPr>
        <w:pStyle w:val="a3"/>
        <w:spacing w:before="162"/>
      </w:pPr>
    </w:p>
    <w:p w14:paraId="732A6278" w14:textId="77777777" w:rsidR="00001B82" w:rsidRPr="00D5692E" w:rsidRDefault="00001B82" w:rsidP="00952EA2">
      <w:pPr>
        <w:pStyle w:val="1"/>
        <w:spacing w:line="360" w:lineRule="auto"/>
        <w:ind w:left="851" w:firstLine="0"/>
        <w:jc w:val="both"/>
      </w:pPr>
      <w:r w:rsidRPr="00D5692E">
        <w:t>Постановка</w:t>
      </w:r>
      <w:r w:rsidRPr="00D5692E">
        <w:rPr>
          <w:spacing w:val="-16"/>
        </w:rPr>
        <w:t xml:space="preserve"> </w:t>
      </w:r>
      <w:r w:rsidRPr="00D5692E">
        <w:rPr>
          <w:spacing w:val="-2"/>
        </w:rPr>
        <w:t>задачи:</w:t>
      </w:r>
    </w:p>
    <w:p w14:paraId="2D063C65" w14:textId="3D985FF5" w:rsidR="00952EA2" w:rsidRPr="00200BAA" w:rsidRDefault="00952EA2" w:rsidP="00200BAA">
      <w:pPr>
        <w:pStyle w:val="a5"/>
        <w:numPr>
          <w:ilvl w:val="0"/>
          <w:numId w:val="5"/>
        </w:numPr>
        <w:tabs>
          <w:tab w:val="left" w:pos="861"/>
        </w:tabs>
        <w:spacing w:line="360" w:lineRule="auto"/>
        <w:jc w:val="both"/>
        <w:rPr>
          <w:sz w:val="28"/>
        </w:rPr>
      </w:pPr>
      <w:r w:rsidRPr="00952EA2">
        <w:rPr>
          <w:sz w:val="28"/>
        </w:rPr>
        <w:t>определить «узкие места» программы на основе диаграммы</w:t>
      </w:r>
      <w:r w:rsidR="00200BAA">
        <w:rPr>
          <w:sz w:val="28"/>
        </w:rPr>
        <w:t xml:space="preserve"> </w:t>
      </w:r>
      <w:r w:rsidRPr="00200BAA">
        <w:rPr>
          <w:sz w:val="28"/>
        </w:rPr>
        <w:t>IDEF0, построенной на прошлой практической работе;</w:t>
      </w:r>
    </w:p>
    <w:p w14:paraId="6347BD11" w14:textId="324D7E5F" w:rsidR="00952EA2" w:rsidRPr="00952EA2" w:rsidRDefault="00952EA2" w:rsidP="00952EA2">
      <w:pPr>
        <w:pStyle w:val="a5"/>
        <w:numPr>
          <w:ilvl w:val="0"/>
          <w:numId w:val="5"/>
        </w:numPr>
        <w:tabs>
          <w:tab w:val="left" w:pos="861"/>
        </w:tabs>
        <w:spacing w:line="360" w:lineRule="auto"/>
        <w:jc w:val="both"/>
        <w:rPr>
          <w:sz w:val="28"/>
        </w:rPr>
      </w:pPr>
      <w:r w:rsidRPr="00952EA2">
        <w:rPr>
          <w:sz w:val="28"/>
        </w:rPr>
        <w:t>построить «дерево» целей для решения проблем;</w:t>
      </w:r>
    </w:p>
    <w:p w14:paraId="522D0EDD" w14:textId="2D477A92" w:rsidR="00952EA2" w:rsidRPr="00952EA2" w:rsidRDefault="00952EA2" w:rsidP="00952EA2">
      <w:pPr>
        <w:pStyle w:val="a5"/>
        <w:numPr>
          <w:ilvl w:val="0"/>
          <w:numId w:val="5"/>
        </w:numPr>
        <w:tabs>
          <w:tab w:val="left" w:pos="861"/>
        </w:tabs>
        <w:spacing w:line="360" w:lineRule="auto"/>
        <w:jc w:val="both"/>
        <w:rPr>
          <w:sz w:val="28"/>
        </w:rPr>
      </w:pPr>
      <w:r w:rsidRPr="00952EA2">
        <w:rPr>
          <w:sz w:val="28"/>
        </w:rPr>
        <w:t>выбрать подходящие решения для проблемной ситуации;</w:t>
      </w:r>
    </w:p>
    <w:p w14:paraId="6C51E2AD" w14:textId="7514D6DE" w:rsidR="00001B82" w:rsidRPr="00952EA2" w:rsidRDefault="00952EA2" w:rsidP="00952EA2">
      <w:pPr>
        <w:pStyle w:val="a5"/>
        <w:numPr>
          <w:ilvl w:val="0"/>
          <w:numId w:val="5"/>
        </w:numPr>
        <w:tabs>
          <w:tab w:val="left" w:pos="861"/>
        </w:tabs>
        <w:spacing w:line="360" w:lineRule="auto"/>
        <w:jc w:val="both"/>
        <w:rPr>
          <w:sz w:val="28"/>
        </w:rPr>
        <w:sectPr w:rsidR="00001B82" w:rsidRPr="00952EA2" w:rsidSect="008A255C">
          <w:pgSz w:w="11910" w:h="16840"/>
          <w:pgMar w:top="1040" w:right="566" w:bottom="280" w:left="1559" w:header="720" w:footer="720" w:gutter="0"/>
          <w:pgNumType w:start="1"/>
          <w:cols w:space="720"/>
        </w:sectPr>
      </w:pPr>
      <w:r w:rsidRPr="00952EA2">
        <w:rPr>
          <w:sz w:val="28"/>
        </w:rPr>
        <w:t>построить диаграмму IDEF0 в состоянии «</w:t>
      </w:r>
      <w:proofErr w:type="spellStart"/>
      <w:r w:rsidRPr="00952EA2">
        <w:rPr>
          <w:sz w:val="28"/>
        </w:rPr>
        <w:t>to</w:t>
      </w:r>
      <w:proofErr w:type="spellEnd"/>
      <w:r w:rsidRPr="00952EA2">
        <w:rPr>
          <w:sz w:val="28"/>
        </w:rPr>
        <w:t xml:space="preserve"> </w:t>
      </w:r>
      <w:proofErr w:type="spellStart"/>
      <w:r w:rsidRPr="00952EA2">
        <w:rPr>
          <w:sz w:val="28"/>
        </w:rPr>
        <w:t>be</w:t>
      </w:r>
      <w:proofErr w:type="spellEnd"/>
      <w:r w:rsidRPr="00952EA2">
        <w:rPr>
          <w:sz w:val="28"/>
        </w:rPr>
        <w:t>».</w:t>
      </w:r>
    </w:p>
    <w:p w14:paraId="1C71F0CC" w14:textId="77777777" w:rsidR="00001B82" w:rsidRPr="00D5692E" w:rsidRDefault="00001B82" w:rsidP="00001B82">
      <w:pPr>
        <w:pStyle w:val="1"/>
        <w:spacing w:before="74"/>
        <w:ind w:left="851" w:firstLine="0"/>
        <w:jc w:val="both"/>
      </w:pPr>
      <w:r w:rsidRPr="00D5692E">
        <w:rPr>
          <w:spacing w:val="-4"/>
        </w:rPr>
        <w:lastRenderedPageBreak/>
        <w:t>Результат</w:t>
      </w:r>
      <w:r w:rsidRPr="00D5692E">
        <w:rPr>
          <w:spacing w:val="-1"/>
        </w:rPr>
        <w:t xml:space="preserve"> </w:t>
      </w:r>
      <w:r w:rsidRPr="00D5692E">
        <w:rPr>
          <w:spacing w:val="-2"/>
        </w:rPr>
        <w:t>работы:</w:t>
      </w:r>
    </w:p>
    <w:p w14:paraId="43EA0728" w14:textId="026EE0FE" w:rsidR="00200BAA" w:rsidRDefault="00200BAA" w:rsidP="00664EA0">
      <w:pPr>
        <w:pStyle w:val="a3"/>
        <w:spacing w:before="164" w:line="360" w:lineRule="auto"/>
        <w:ind w:left="143" w:right="277" w:firstLine="707"/>
        <w:jc w:val="both"/>
      </w:pPr>
      <w:r>
        <w:t xml:space="preserve">В ходе данной работы, были выявлены некоторое «узкие места» </w:t>
      </w:r>
      <w:r w:rsidRPr="00952EA2">
        <w:t>программы управления складской деятельнос</w:t>
      </w:r>
      <w:r>
        <w:t>тью</w:t>
      </w:r>
      <w:r w:rsidRPr="00952EA2">
        <w:t xml:space="preserve"> торговой организации</w:t>
      </w:r>
      <w:r>
        <w:t>. П</w:t>
      </w:r>
      <w:r w:rsidRPr="00200BAA">
        <w:t>овышенные затраты на оплату труда складских работников, которые выполняют рутинные операции, что негативно сказывается на общей рентабельности. Медленная обработка заказов снижает скорость выполнения заявок клиентов, приводя к их неудовлетворенности и возможной потере конкурентоспособности. Ошибки при комплектации и отгрузке заказов из-за человеческого фактора увеличивают затраты на возвраты и переделки, а также подрывают доверие клиентов. Неоптимальное использование складского пространства ограничивает возможности хранения и увеличивает затраты на аренду или расширение складских площадей. Ручной переучет запасов требует больших временных затрат, подвержен ошибкам и не обеспечивает оперативной информации о текущих остатках.</w:t>
      </w:r>
      <w:r>
        <w:t xml:space="preserve"> Для решения данных проблем будет введена новая технология – </w:t>
      </w:r>
      <w:r w:rsidRPr="00664EA0">
        <w:rPr>
          <w:b/>
          <w:bCs/>
        </w:rPr>
        <w:t>Роботы экспедиторы</w:t>
      </w:r>
      <w:r>
        <w:t>.</w:t>
      </w:r>
      <w:r w:rsidR="00664EA0">
        <w:t xml:space="preserve"> </w:t>
      </w:r>
      <w:r w:rsidR="00664EA0" w:rsidRPr="00664EA0">
        <w:t>Внедрение роботов-экспедиторов значительно ускорит обработку заказов, повысит пропускную способность склада и сократит время выполнения заявок клиентов. Практически исключатся ошибки при комплектации и отгрузке, снижая затраты на возвраты и повышая точность выполнения заказов. Оптимизируется использование складского пространства за счет более плотного хранения товаров и эффективного использования высоты стеллажей. Автоматизируется процесс инвентаризации, обеспечивая оперативный и точный учет складских запасов. Высвободившиеся ресурсы складских работников будут направлены на решение более сложных и творческих задач, повышая их мотивацию и эффективность. Сбор и анализ данных о складских операциях позволит выявлять узкие места и принимать обоснованные решения для дальнейшей оптимизации. В целом, внедрение роботов-экспедиторов повысит рентабельность складской деятельности, улучшит качество обслуживания клиентов и создаст конкурентные преимущества.</w:t>
      </w:r>
      <w:r w:rsidR="00664EA0">
        <w:t xml:space="preserve"> Более подробно цели введения данной технологии перечислены в диаграмме №1.</w:t>
      </w:r>
    </w:p>
    <w:p w14:paraId="2C698468" w14:textId="5DB9ACA4" w:rsidR="00664EA0" w:rsidRDefault="00664EA0" w:rsidP="00A76D15">
      <w:pPr>
        <w:pStyle w:val="a3"/>
        <w:spacing w:before="164" w:line="360" w:lineRule="auto"/>
        <w:ind w:left="143" w:right="277" w:firstLine="707"/>
        <w:jc w:val="center"/>
      </w:pPr>
      <w:r w:rsidRPr="00664EA0">
        <w:rPr>
          <w:noProof/>
        </w:rPr>
        <w:lastRenderedPageBreak/>
        <w:drawing>
          <wp:inline distT="0" distB="0" distL="0" distR="0" wp14:anchorId="3720EF6A" wp14:editId="02DA2D41">
            <wp:extent cx="5552440" cy="3664552"/>
            <wp:effectExtent l="0" t="0" r="0" b="0"/>
            <wp:docPr id="1284711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7110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2440" cy="366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0A07" w14:textId="0752D994" w:rsidR="00664EA0" w:rsidRPr="00664EA0" w:rsidRDefault="00664EA0" w:rsidP="00664EA0">
      <w:pPr>
        <w:pStyle w:val="a3"/>
        <w:spacing w:before="164" w:line="360" w:lineRule="auto"/>
        <w:ind w:left="143" w:right="277" w:firstLine="707"/>
        <w:jc w:val="center"/>
        <w:rPr>
          <w:b/>
          <w:bCs/>
          <w:sz w:val="24"/>
          <w:szCs w:val="24"/>
        </w:rPr>
      </w:pPr>
      <w:r w:rsidRPr="00664EA0">
        <w:rPr>
          <w:b/>
          <w:bCs/>
          <w:sz w:val="24"/>
          <w:szCs w:val="24"/>
        </w:rPr>
        <w:t>Диаграмма №1- Повышение эффективности складской деятельности посредством введения роботов экспедиторов</w:t>
      </w:r>
    </w:p>
    <w:p w14:paraId="0EFDFF8C" w14:textId="77777777" w:rsidR="001B2FF9" w:rsidRDefault="001B2FF9" w:rsidP="001B2FF9">
      <w:pPr>
        <w:pStyle w:val="a3"/>
        <w:spacing w:before="164" w:line="360" w:lineRule="auto"/>
        <w:ind w:left="143" w:right="277" w:firstLine="707"/>
        <w:jc w:val="both"/>
      </w:pPr>
    </w:p>
    <w:p w14:paraId="7C066D1C" w14:textId="1917EF42" w:rsidR="00664EA0" w:rsidRDefault="00664EA0" w:rsidP="001B2FF9">
      <w:pPr>
        <w:pStyle w:val="a3"/>
        <w:spacing w:before="164" w:line="360" w:lineRule="auto"/>
        <w:ind w:left="143" w:right="277" w:firstLine="707"/>
        <w:jc w:val="both"/>
      </w:pPr>
      <w:r>
        <w:t xml:space="preserve">Для более подробного анализа в работе представлены диаграммы </w:t>
      </w:r>
      <w:r>
        <w:rPr>
          <w:lang w:val="en-US"/>
        </w:rPr>
        <w:t>IDEF</w:t>
      </w:r>
      <w:r w:rsidRPr="00664EA0">
        <w:t xml:space="preserve">0 </w:t>
      </w:r>
      <w:r w:rsidR="00CE0923">
        <w:t>«</w:t>
      </w:r>
      <w:r w:rsidR="00CE0923">
        <w:rPr>
          <w:lang w:val="en-US"/>
        </w:rPr>
        <w:t>as</w:t>
      </w:r>
      <w:r w:rsidR="00CE0923" w:rsidRPr="00CE0923">
        <w:t xml:space="preserve"> </w:t>
      </w:r>
      <w:r w:rsidR="00CE0923">
        <w:rPr>
          <w:lang w:val="en-US"/>
        </w:rPr>
        <w:t>is</w:t>
      </w:r>
      <w:r w:rsidR="00CE0923">
        <w:t>»</w:t>
      </w:r>
      <w:r w:rsidR="0072287E" w:rsidRPr="0072287E">
        <w:t xml:space="preserve"> </w:t>
      </w:r>
      <w:r w:rsidR="001B2FF9">
        <w:t>(Рисунок 1-4)</w:t>
      </w:r>
      <w:r w:rsidR="00CE0923" w:rsidRPr="00CE0923">
        <w:t xml:space="preserve"> </w:t>
      </w:r>
      <w:r w:rsidR="00CE0923">
        <w:t>которые отображают нынешнюю систему управления</w:t>
      </w:r>
      <w:r w:rsidR="00CE0923" w:rsidRPr="00CE0923">
        <w:t xml:space="preserve"> </w:t>
      </w:r>
      <w:r w:rsidR="00CE0923" w:rsidRPr="00952EA2">
        <w:t>складской деятельност</w:t>
      </w:r>
      <w:r w:rsidR="00CE0923">
        <w:t>ью</w:t>
      </w:r>
      <w:r w:rsidR="00CE0923" w:rsidRPr="00952EA2">
        <w:t xml:space="preserve"> торговой организации</w:t>
      </w:r>
      <w:r>
        <w:t>,</w:t>
      </w:r>
      <w:r w:rsidR="00CE0923">
        <w:t xml:space="preserve"> а также </w:t>
      </w:r>
      <w:r w:rsidR="00CE0923">
        <w:t>диаграммы</w:t>
      </w:r>
      <w:r>
        <w:t xml:space="preserve"> </w:t>
      </w:r>
      <w:r w:rsidR="00CE0923">
        <w:t>«</w:t>
      </w:r>
      <w:r w:rsidR="00CE0923">
        <w:rPr>
          <w:lang w:val="en-US"/>
        </w:rPr>
        <w:t>to</w:t>
      </w:r>
      <w:r w:rsidR="00CE0923" w:rsidRPr="00CE0923">
        <w:t xml:space="preserve"> </w:t>
      </w:r>
      <w:r w:rsidR="00CE0923">
        <w:rPr>
          <w:lang w:val="en-US"/>
        </w:rPr>
        <w:t>be</w:t>
      </w:r>
      <w:r w:rsidR="00CE0923">
        <w:t>»</w:t>
      </w:r>
      <w:r w:rsidR="00CE0923" w:rsidRPr="00CE0923">
        <w:t xml:space="preserve"> (</w:t>
      </w:r>
      <w:r w:rsidR="00CE0923">
        <w:t xml:space="preserve">Рисунок </w:t>
      </w:r>
      <w:r w:rsidR="00CE0923" w:rsidRPr="00CE0923">
        <w:t xml:space="preserve">5-8) </w:t>
      </w:r>
      <w:r w:rsidR="001B2FF9">
        <w:t xml:space="preserve">которые </w:t>
      </w:r>
      <w:r>
        <w:t>демонстрирую</w:t>
      </w:r>
      <w:r w:rsidR="001B2FF9">
        <w:t>т,</w:t>
      </w:r>
      <w:r>
        <w:t xml:space="preserve"> какие изменения будут внесены в </w:t>
      </w:r>
      <w:r w:rsidRPr="00952EA2">
        <w:t>систем</w:t>
      </w:r>
      <w:r>
        <w:t>у</w:t>
      </w:r>
      <w:r w:rsidR="001B2FF9">
        <w:t xml:space="preserve"> на разных уровнях декомпозиции процессов и подпроцессов.</w:t>
      </w:r>
    </w:p>
    <w:p w14:paraId="488FD68B" w14:textId="77777777" w:rsidR="00CE0923" w:rsidRPr="00D5692E" w:rsidRDefault="00CE0923" w:rsidP="00CE0923">
      <w:pPr>
        <w:pStyle w:val="a3"/>
        <w:ind w:left="172"/>
        <w:jc w:val="center"/>
        <w:rPr>
          <w:sz w:val="20"/>
        </w:rPr>
      </w:pPr>
      <w:r w:rsidRPr="00D5692E">
        <w:rPr>
          <w:noProof/>
          <w:sz w:val="20"/>
        </w:rPr>
        <w:drawing>
          <wp:inline distT="0" distB="0" distL="0" distR="0" wp14:anchorId="28E4CEFF" wp14:editId="78946611">
            <wp:extent cx="4076700" cy="2531012"/>
            <wp:effectExtent l="0" t="0" r="0" b="3175"/>
            <wp:docPr id="932916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9168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7307" cy="253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67A45" w14:textId="77777777" w:rsidR="00CE0923" w:rsidRDefault="00CE0923" w:rsidP="00CE0923">
      <w:pPr>
        <w:spacing w:before="117" w:line="360" w:lineRule="auto"/>
        <w:ind w:left="4274" w:right="249" w:hanging="4002"/>
        <w:rPr>
          <w:b/>
          <w:sz w:val="24"/>
        </w:rPr>
      </w:pPr>
      <w:r w:rsidRPr="00D5692E">
        <w:rPr>
          <w:b/>
          <w:sz w:val="24"/>
        </w:rPr>
        <w:t>Рисунок</w:t>
      </w:r>
      <w:r w:rsidRPr="00D5692E">
        <w:rPr>
          <w:b/>
          <w:spacing w:val="-9"/>
          <w:sz w:val="24"/>
        </w:rPr>
        <w:t xml:space="preserve"> </w:t>
      </w:r>
      <w:r w:rsidRPr="00D5692E">
        <w:rPr>
          <w:b/>
          <w:sz w:val="24"/>
        </w:rPr>
        <w:t>1</w:t>
      </w:r>
      <w:r w:rsidRPr="00D5692E">
        <w:rPr>
          <w:b/>
          <w:spacing w:val="-9"/>
          <w:sz w:val="24"/>
        </w:rPr>
        <w:t xml:space="preserve"> </w:t>
      </w:r>
      <w:r w:rsidRPr="00D5692E">
        <w:rPr>
          <w:b/>
          <w:sz w:val="24"/>
        </w:rPr>
        <w:t>–</w:t>
      </w:r>
      <w:r w:rsidRPr="00D5692E">
        <w:rPr>
          <w:b/>
          <w:spacing w:val="-9"/>
          <w:sz w:val="24"/>
        </w:rPr>
        <w:t xml:space="preserve"> </w:t>
      </w:r>
      <w:r w:rsidRPr="00D5692E">
        <w:rPr>
          <w:b/>
          <w:sz w:val="24"/>
        </w:rPr>
        <w:t>Контекстная</w:t>
      </w:r>
      <w:r w:rsidRPr="00D5692E">
        <w:rPr>
          <w:b/>
          <w:spacing w:val="-9"/>
          <w:sz w:val="24"/>
        </w:rPr>
        <w:t xml:space="preserve"> </w:t>
      </w:r>
      <w:r w:rsidRPr="00D5692E">
        <w:rPr>
          <w:b/>
          <w:sz w:val="24"/>
        </w:rPr>
        <w:t>диаграмма</w:t>
      </w:r>
      <w:r w:rsidRPr="00D5692E">
        <w:rPr>
          <w:b/>
          <w:spacing w:val="-9"/>
          <w:sz w:val="24"/>
        </w:rPr>
        <w:t xml:space="preserve"> </w:t>
      </w:r>
      <w:r w:rsidRPr="00D5692E">
        <w:rPr>
          <w:b/>
          <w:sz w:val="24"/>
        </w:rPr>
        <w:t>процесса организации складской деятельности</w:t>
      </w:r>
    </w:p>
    <w:p w14:paraId="1116D28C" w14:textId="77777777" w:rsidR="00CE0923" w:rsidRPr="00D5692E" w:rsidRDefault="00CE0923" w:rsidP="00CE0923">
      <w:pPr>
        <w:spacing w:before="117" w:line="360" w:lineRule="auto"/>
        <w:ind w:left="4274" w:right="249" w:hanging="4002"/>
        <w:rPr>
          <w:b/>
          <w:sz w:val="24"/>
        </w:rPr>
      </w:pPr>
    </w:p>
    <w:p w14:paraId="4C2D98DC" w14:textId="77777777" w:rsidR="00CE0923" w:rsidRPr="00D5692E" w:rsidRDefault="00CE0923" w:rsidP="00CE0923">
      <w:pPr>
        <w:pStyle w:val="a3"/>
        <w:jc w:val="center"/>
        <w:rPr>
          <w:b/>
          <w:sz w:val="20"/>
        </w:rPr>
      </w:pPr>
      <w:r w:rsidRPr="00D5692E">
        <w:rPr>
          <w:noProof/>
          <w:sz w:val="20"/>
        </w:rPr>
        <w:drawing>
          <wp:inline distT="0" distB="0" distL="0" distR="0" wp14:anchorId="483E0538" wp14:editId="1FAB0019">
            <wp:extent cx="4221480" cy="2556616"/>
            <wp:effectExtent l="0" t="0" r="7620" b="0"/>
            <wp:docPr id="872919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1542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4715" cy="25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E0A10" w14:textId="77777777" w:rsidR="00CE0923" w:rsidRPr="00D5692E" w:rsidRDefault="00CE0923" w:rsidP="00CE0923">
      <w:pPr>
        <w:spacing w:before="171"/>
        <w:ind w:right="643"/>
        <w:jc w:val="center"/>
        <w:rPr>
          <w:b/>
          <w:spacing w:val="-2"/>
          <w:sz w:val="24"/>
        </w:rPr>
      </w:pPr>
      <w:r w:rsidRPr="00D5692E">
        <w:rPr>
          <w:b/>
          <w:sz w:val="24"/>
        </w:rPr>
        <w:t>Рисунок</w:t>
      </w:r>
      <w:r w:rsidRPr="00D5692E">
        <w:rPr>
          <w:b/>
          <w:spacing w:val="-7"/>
          <w:sz w:val="24"/>
        </w:rPr>
        <w:t xml:space="preserve"> </w:t>
      </w:r>
      <w:r w:rsidRPr="00D5692E">
        <w:rPr>
          <w:b/>
          <w:sz w:val="24"/>
        </w:rPr>
        <w:t>2</w:t>
      </w:r>
      <w:r w:rsidRPr="00D5692E">
        <w:rPr>
          <w:b/>
          <w:spacing w:val="-6"/>
          <w:sz w:val="24"/>
        </w:rPr>
        <w:t xml:space="preserve"> </w:t>
      </w:r>
      <w:r w:rsidRPr="00D5692E">
        <w:rPr>
          <w:b/>
          <w:sz w:val="24"/>
        </w:rPr>
        <w:t>–</w:t>
      </w:r>
      <w:r w:rsidRPr="00D5692E">
        <w:rPr>
          <w:b/>
          <w:spacing w:val="-6"/>
          <w:sz w:val="24"/>
        </w:rPr>
        <w:t xml:space="preserve"> </w:t>
      </w:r>
      <w:r w:rsidRPr="00D5692E">
        <w:rPr>
          <w:b/>
          <w:sz w:val="24"/>
        </w:rPr>
        <w:t>Декомпозиция</w:t>
      </w:r>
      <w:r w:rsidRPr="00D5692E">
        <w:rPr>
          <w:b/>
          <w:spacing w:val="-9"/>
          <w:sz w:val="24"/>
        </w:rPr>
        <w:t xml:space="preserve"> </w:t>
      </w:r>
      <w:r w:rsidRPr="00D5692E">
        <w:rPr>
          <w:b/>
          <w:sz w:val="24"/>
        </w:rPr>
        <w:t>контекстной</w:t>
      </w:r>
      <w:r w:rsidRPr="00D5692E">
        <w:rPr>
          <w:b/>
          <w:spacing w:val="-6"/>
          <w:sz w:val="24"/>
        </w:rPr>
        <w:t xml:space="preserve"> </w:t>
      </w:r>
      <w:r w:rsidRPr="00D5692E">
        <w:rPr>
          <w:b/>
          <w:spacing w:val="-2"/>
          <w:sz w:val="24"/>
        </w:rPr>
        <w:t>диаграммы</w:t>
      </w:r>
    </w:p>
    <w:p w14:paraId="05679792" w14:textId="6EC7725C" w:rsidR="00CE0923" w:rsidRDefault="00CE0923" w:rsidP="00CE0923">
      <w:pPr>
        <w:pStyle w:val="a3"/>
        <w:spacing w:before="164" w:line="360" w:lineRule="auto"/>
        <w:ind w:left="143" w:right="277" w:firstLine="707"/>
        <w:jc w:val="center"/>
        <w:rPr>
          <w:b/>
          <w:noProof/>
          <w:sz w:val="13"/>
        </w:rPr>
      </w:pPr>
      <w:r w:rsidRPr="00D5692E">
        <w:rPr>
          <w:b/>
          <w:noProof/>
          <w:sz w:val="13"/>
        </w:rPr>
        <w:drawing>
          <wp:inline distT="0" distB="0" distL="0" distR="0" wp14:anchorId="2CDF0C53" wp14:editId="0C8E76FD">
            <wp:extent cx="4526280" cy="2545481"/>
            <wp:effectExtent l="0" t="0" r="7620" b="7620"/>
            <wp:docPr id="6803501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3501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5482" cy="256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148A9" w14:textId="77777777" w:rsidR="00CE0923" w:rsidRPr="00D5692E" w:rsidRDefault="00CE0923" w:rsidP="00CE0923">
      <w:pPr>
        <w:spacing w:before="179" w:line="360" w:lineRule="auto"/>
        <w:ind w:left="503" w:right="647"/>
        <w:jc w:val="center"/>
        <w:rPr>
          <w:b/>
          <w:spacing w:val="-2"/>
          <w:sz w:val="24"/>
        </w:rPr>
      </w:pPr>
      <w:r w:rsidRPr="00D5692E">
        <w:rPr>
          <w:b/>
          <w:sz w:val="24"/>
        </w:rPr>
        <w:t>Рисунок</w:t>
      </w:r>
      <w:r w:rsidRPr="00D5692E">
        <w:rPr>
          <w:b/>
          <w:spacing w:val="-4"/>
          <w:sz w:val="24"/>
        </w:rPr>
        <w:t xml:space="preserve"> </w:t>
      </w:r>
      <w:r w:rsidRPr="00D5692E">
        <w:rPr>
          <w:b/>
          <w:sz w:val="24"/>
        </w:rPr>
        <w:t>3</w:t>
      </w:r>
      <w:r w:rsidRPr="00D5692E">
        <w:rPr>
          <w:b/>
          <w:spacing w:val="-4"/>
          <w:sz w:val="24"/>
        </w:rPr>
        <w:t xml:space="preserve"> </w:t>
      </w:r>
      <w:r w:rsidRPr="00D5692E">
        <w:rPr>
          <w:b/>
          <w:sz w:val="24"/>
        </w:rPr>
        <w:t>–</w:t>
      </w:r>
      <w:r w:rsidRPr="00D5692E">
        <w:rPr>
          <w:b/>
          <w:spacing w:val="-3"/>
          <w:sz w:val="24"/>
        </w:rPr>
        <w:t xml:space="preserve"> </w:t>
      </w:r>
      <w:r w:rsidRPr="00D5692E">
        <w:rPr>
          <w:b/>
          <w:sz w:val="24"/>
        </w:rPr>
        <w:t>Детализация</w:t>
      </w:r>
      <w:r w:rsidRPr="00D5692E">
        <w:rPr>
          <w:b/>
          <w:spacing w:val="-4"/>
          <w:sz w:val="24"/>
        </w:rPr>
        <w:t xml:space="preserve"> </w:t>
      </w:r>
      <w:r w:rsidRPr="00D5692E">
        <w:rPr>
          <w:b/>
          <w:sz w:val="24"/>
        </w:rPr>
        <w:t>подпроцесса хранение и переучет продукции А2</w:t>
      </w:r>
    </w:p>
    <w:p w14:paraId="5C96130D" w14:textId="37E7DF6A" w:rsidR="00CE0923" w:rsidRDefault="00CE0923" w:rsidP="00CE0923">
      <w:pPr>
        <w:spacing w:line="360" w:lineRule="auto"/>
        <w:jc w:val="center"/>
        <w:rPr>
          <w:b/>
          <w:noProof/>
          <w:spacing w:val="-2"/>
          <w:sz w:val="24"/>
        </w:rPr>
      </w:pPr>
      <w:r w:rsidRPr="00D5692E">
        <w:rPr>
          <w:b/>
          <w:noProof/>
          <w:spacing w:val="-2"/>
          <w:sz w:val="24"/>
        </w:rPr>
        <w:drawing>
          <wp:inline distT="0" distB="0" distL="0" distR="0" wp14:anchorId="2F7C6A5E" wp14:editId="2FE67A20">
            <wp:extent cx="5631180" cy="2500019"/>
            <wp:effectExtent l="0" t="0" r="7620" b="0"/>
            <wp:docPr id="7894213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4213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8860" cy="253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2584B" w14:textId="11B5D2FE" w:rsidR="00CE0923" w:rsidRPr="00CE0923" w:rsidRDefault="00CE0923" w:rsidP="00CE0923">
      <w:pPr>
        <w:spacing w:line="360" w:lineRule="auto"/>
        <w:jc w:val="center"/>
      </w:pPr>
      <w:r w:rsidRPr="00D5692E">
        <w:rPr>
          <w:b/>
          <w:sz w:val="24"/>
        </w:rPr>
        <w:t>Рисунок</w:t>
      </w:r>
      <w:r w:rsidRPr="00D5692E">
        <w:rPr>
          <w:b/>
          <w:spacing w:val="-4"/>
          <w:sz w:val="24"/>
        </w:rPr>
        <w:t xml:space="preserve"> </w:t>
      </w:r>
      <w:r w:rsidRPr="00D5692E">
        <w:rPr>
          <w:b/>
          <w:sz w:val="24"/>
        </w:rPr>
        <w:t>4</w:t>
      </w:r>
      <w:r w:rsidRPr="00D5692E">
        <w:rPr>
          <w:b/>
          <w:spacing w:val="-4"/>
          <w:sz w:val="24"/>
        </w:rPr>
        <w:t xml:space="preserve"> </w:t>
      </w:r>
      <w:r w:rsidRPr="00D5692E">
        <w:rPr>
          <w:b/>
          <w:sz w:val="24"/>
        </w:rPr>
        <w:t>–</w:t>
      </w:r>
      <w:r w:rsidRPr="00D5692E">
        <w:rPr>
          <w:b/>
          <w:spacing w:val="-3"/>
          <w:sz w:val="24"/>
        </w:rPr>
        <w:t xml:space="preserve"> </w:t>
      </w:r>
      <w:r w:rsidRPr="00D5692E">
        <w:rPr>
          <w:b/>
          <w:sz w:val="24"/>
        </w:rPr>
        <w:t>Детализация</w:t>
      </w:r>
      <w:r w:rsidRPr="00D5692E">
        <w:rPr>
          <w:b/>
          <w:spacing w:val="-4"/>
          <w:sz w:val="24"/>
        </w:rPr>
        <w:t xml:space="preserve"> </w:t>
      </w:r>
      <w:r w:rsidRPr="00D5692E">
        <w:rPr>
          <w:b/>
          <w:spacing w:val="-2"/>
          <w:sz w:val="24"/>
        </w:rPr>
        <w:t>подпроцесса размещение товара на складе А21</w:t>
      </w:r>
    </w:p>
    <w:p w14:paraId="6E98954B" w14:textId="1B403277" w:rsidR="00001B82" w:rsidRPr="00D5692E" w:rsidRDefault="001B2FF9" w:rsidP="00001B82">
      <w:pPr>
        <w:pStyle w:val="a3"/>
        <w:ind w:left="172"/>
        <w:jc w:val="center"/>
        <w:rPr>
          <w:sz w:val="20"/>
        </w:rPr>
      </w:pPr>
      <w:r w:rsidRPr="001B2FF9">
        <w:rPr>
          <w:noProof/>
          <w:sz w:val="20"/>
        </w:rPr>
        <w:lastRenderedPageBreak/>
        <w:drawing>
          <wp:inline distT="0" distB="0" distL="0" distR="0" wp14:anchorId="05F11BAA" wp14:editId="15B05DF7">
            <wp:extent cx="4145280" cy="2814509"/>
            <wp:effectExtent l="0" t="0" r="7620" b="5080"/>
            <wp:docPr id="2054789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7890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281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44E69" w14:textId="2B26ED68" w:rsidR="00001B82" w:rsidRPr="00D5692E" w:rsidRDefault="00001B82" w:rsidP="001B2FF9">
      <w:pPr>
        <w:spacing w:before="117" w:line="360" w:lineRule="auto"/>
        <w:ind w:left="4274" w:right="249" w:hanging="4002"/>
        <w:jc w:val="both"/>
        <w:rPr>
          <w:b/>
          <w:sz w:val="24"/>
        </w:rPr>
      </w:pPr>
      <w:r w:rsidRPr="00D5692E">
        <w:rPr>
          <w:b/>
          <w:sz w:val="24"/>
        </w:rPr>
        <w:t>Рисунок</w:t>
      </w:r>
      <w:r w:rsidRPr="00D5692E">
        <w:rPr>
          <w:b/>
          <w:spacing w:val="-9"/>
          <w:sz w:val="24"/>
        </w:rPr>
        <w:t xml:space="preserve"> </w:t>
      </w:r>
      <w:r w:rsidR="00CE0923" w:rsidRPr="00CE0923">
        <w:rPr>
          <w:b/>
          <w:sz w:val="24"/>
        </w:rPr>
        <w:t>5</w:t>
      </w:r>
      <w:r w:rsidRPr="00D5692E">
        <w:rPr>
          <w:b/>
          <w:spacing w:val="-9"/>
          <w:sz w:val="24"/>
        </w:rPr>
        <w:t xml:space="preserve"> </w:t>
      </w:r>
      <w:r w:rsidRPr="00D5692E">
        <w:rPr>
          <w:b/>
          <w:sz w:val="24"/>
        </w:rPr>
        <w:t>–</w:t>
      </w:r>
      <w:r w:rsidR="001B2FF9">
        <w:rPr>
          <w:b/>
          <w:sz w:val="24"/>
        </w:rPr>
        <w:t xml:space="preserve"> </w:t>
      </w:r>
      <w:r w:rsidR="001B2FF9">
        <w:rPr>
          <w:b/>
          <w:spacing w:val="-9"/>
          <w:sz w:val="24"/>
        </w:rPr>
        <w:t>«</w:t>
      </w:r>
      <w:r w:rsidR="001B2FF9">
        <w:rPr>
          <w:b/>
          <w:spacing w:val="-9"/>
          <w:sz w:val="24"/>
          <w:lang w:val="en-US"/>
        </w:rPr>
        <w:t>To</w:t>
      </w:r>
      <w:r w:rsidR="001B2FF9" w:rsidRPr="001B2FF9">
        <w:rPr>
          <w:b/>
          <w:spacing w:val="-9"/>
          <w:sz w:val="24"/>
        </w:rPr>
        <w:t xml:space="preserve"> </w:t>
      </w:r>
      <w:r w:rsidR="001B2FF9">
        <w:rPr>
          <w:b/>
          <w:spacing w:val="-9"/>
          <w:sz w:val="24"/>
          <w:lang w:val="en-US"/>
        </w:rPr>
        <w:t>be</w:t>
      </w:r>
      <w:r w:rsidR="001B2FF9">
        <w:rPr>
          <w:b/>
          <w:spacing w:val="-9"/>
          <w:sz w:val="24"/>
        </w:rPr>
        <w:t>»</w:t>
      </w:r>
      <w:r w:rsidR="001B2FF9" w:rsidRPr="001B2FF9">
        <w:rPr>
          <w:b/>
          <w:spacing w:val="-9"/>
          <w:sz w:val="24"/>
        </w:rPr>
        <w:t xml:space="preserve"> </w:t>
      </w:r>
      <w:r w:rsidR="001B2FF9">
        <w:rPr>
          <w:b/>
          <w:sz w:val="24"/>
        </w:rPr>
        <w:t>д</w:t>
      </w:r>
      <w:r w:rsidRPr="00D5692E">
        <w:rPr>
          <w:b/>
          <w:sz w:val="24"/>
        </w:rPr>
        <w:t>иаграмма</w:t>
      </w:r>
      <w:r w:rsidRPr="00D5692E">
        <w:rPr>
          <w:b/>
          <w:spacing w:val="-9"/>
          <w:sz w:val="24"/>
        </w:rPr>
        <w:t xml:space="preserve"> </w:t>
      </w:r>
      <w:r w:rsidRPr="00D5692E">
        <w:rPr>
          <w:b/>
          <w:sz w:val="24"/>
        </w:rPr>
        <w:t>процесса организации складской деятельности</w:t>
      </w:r>
    </w:p>
    <w:p w14:paraId="30610F33" w14:textId="2456D13D" w:rsidR="00001B82" w:rsidRPr="00D5692E" w:rsidRDefault="001B2FF9" w:rsidP="00001B82">
      <w:pPr>
        <w:pStyle w:val="a3"/>
        <w:jc w:val="center"/>
        <w:rPr>
          <w:b/>
          <w:sz w:val="20"/>
        </w:rPr>
      </w:pPr>
      <w:r w:rsidRPr="001B2FF9">
        <w:rPr>
          <w:b/>
          <w:noProof/>
          <w:sz w:val="20"/>
        </w:rPr>
        <w:drawing>
          <wp:inline distT="0" distB="0" distL="0" distR="0" wp14:anchorId="31A5DE30" wp14:editId="5CE64DAC">
            <wp:extent cx="6213475" cy="4269740"/>
            <wp:effectExtent l="0" t="0" r="0" b="0"/>
            <wp:docPr id="849771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7710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13475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0F783" w14:textId="1BF82A68" w:rsidR="00001B82" w:rsidRPr="00D5692E" w:rsidRDefault="00001B82" w:rsidP="00001B82">
      <w:pPr>
        <w:spacing w:before="171"/>
        <w:ind w:right="643"/>
        <w:jc w:val="center"/>
        <w:rPr>
          <w:b/>
          <w:spacing w:val="-2"/>
          <w:sz w:val="24"/>
        </w:rPr>
      </w:pPr>
      <w:r w:rsidRPr="00D5692E">
        <w:rPr>
          <w:b/>
          <w:sz w:val="24"/>
        </w:rPr>
        <w:t>Рисунок</w:t>
      </w:r>
      <w:r w:rsidRPr="00D5692E">
        <w:rPr>
          <w:b/>
          <w:spacing w:val="-7"/>
          <w:sz w:val="24"/>
        </w:rPr>
        <w:t xml:space="preserve"> </w:t>
      </w:r>
      <w:r w:rsidR="00CE0923" w:rsidRPr="00CE0923">
        <w:rPr>
          <w:b/>
          <w:sz w:val="24"/>
        </w:rPr>
        <w:t>6</w:t>
      </w:r>
      <w:r w:rsidRPr="00D5692E">
        <w:rPr>
          <w:b/>
          <w:spacing w:val="-6"/>
          <w:sz w:val="24"/>
        </w:rPr>
        <w:t xml:space="preserve"> </w:t>
      </w:r>
      <w:r w:rsidRPr="00D5692E">
        <w:rPr>
          <w:b/>
          <w:sz w:val="24"/>
        </w:rPr>
        <w:t>–</w:t>
      </w:r>
      <w:r w:rsidRPr="00D5692E">
        <w:rPr>
          <w:b/>
          <w:spacing w:val="-6"/>
          <w:sz w:val="24"/>
        </w:rPr>
        <w:t xml:space="preserve"> </w:t>
      </w:r>
      <w:r w:rsidRPr="00D5692E">
        <w:rPr>
          <w:b/>
          <w:sz w:val="24"/>
        </w:rPr>
        <w:t>Декомпозиция</w:t>
      </w:r>
      <w:r w:rsidRPr="00D5692E">
        <w:rPr>
          <w:b/>
          <w:spacing w:val="-9"/>
          <w:sz w:val="24"/>
        </w:rPr>
        <w:t xml:space="preserve"> </w:t>
      </w:r>
      <w:r w:rsidR="001B2FF9">
        <w:rPr>
          <w:b/>
          <w:spacing w:val="-9"/>
          <w:sz w:val="24"/>
        </w:rPr>
        <w:t>«</w:t>
      </w:r>
      <w:r w:rsidR="001B2FF9">
        <w:rPr>
          <w:b/>
          <w:spacing w:val="-9"/>
          <w:sz w:val="24"/>
          <w:lang w:val="en-US"/>
        </w:rPr>
        <w:t>to</w:t>
      </w:r>
      <w:r w:rsidR="001B2FF9" w:rsidRPr="001B2FF9">
        <w:rPr>
          <w:b/>
          <w:spacing w:val="-9"/>
          <w:sz w:val="24"/>
        </w:rPr>
        <w:t xml:space="preserve"> </w:t>
      </w:r>
      <w:r w:rsidR="001B2FF9">
        <w:rPr>
          <w:b/>
          <w:spacing w:val="-9"/>
          <w:sz w:val="24"/>
          <w:lang w:val="en-US"/>
        </w:rPr>
        <w:t>be</w:t>
      </w:r>
      <w:r w:rsidR="001B2FF9">
        <w:rPr>
          <w:b/>
          <w:spacing w:val="-9"/>
          <w:sz w:val="24"/>
        </w:rPr>
        <w:t>»</w:t>
      </w:r>
      <w:r w:rsidR="001B2FF9" w:rsidRPr="001B2FF9">
        <w:rPr>
          <w:b/>
          <w:spacing w:val="-9"/>
          <w:sz w:val="24"/>
        </w:rPr>
        <w:t xml:space="preserve"> </w:t>
      </w:r>
      <w:r w:rsidRPr="00D5692E">
        <w:rPr>
          <w:b/>
          <w:spacing w:val="-2"/>
          <w:sz w:val="24"/>
        </w:rPr>
        <w:t>диаграммы</w:t>
      </w:r>
    </w:p>
    <w:p w14:paraId="52742A37" w14:textId="77777777" w:rsidR="00001B82" w:rsidRPr="00D5692E" w:rsidRDefault="00001B82" w:rsidP="00001B82">
      <w:pPr>
        <w:pStyle w:val="a3"/>
        <w:rPr>
          <w:b/>
          <w:sz w:val="20"/>
        </w:rPr>
      </w:pPr>
    </w:p>
    <w:p w14:paraId="5E928717" w14:textId="77777777" w:rsidR="00001B82" w:rsidRPr="00D5692E" w:rsidRDefault="00001B82" w:rsidP="00001B82">
      <w:pPr>
        <w:spacing w:before="171"/>
        <w:ind w:right="643"/>
        <w:rPr>
          <w:b/>
          <w:sz w:val="24"/>
        </w:rPr>
      </w:pPr>
    </w:p>
    <w:p w14:paraId="36555FD0" w14:textId="4C9EB55F" w:rsidR="00001B82" w:rsidRPr="00D5692E" w:rsidRDefault="001B2FF9" w:rsidP="00001B82">
      <w:pPr>
        <w:pStyle w:val="a3"/>
        <w:spacing w:before="8"/>
        <w:jc w:val="center"/>
        <w:rPr>
          <w:b/>
          <w:sz w:val="13"/>
        </w:rPr>
      </w:pPr>
      <w:r w:rsidRPr="001B2FF9">
        <w:rPr>
          <w:b/>
          <w:noProof/>
          <w:sz w:val="13"/>
        </w:rPr>
        <w:lastRenderedPageBreak/>
        <w:drawing>
          <wp:inline distT="0" distB="0" distL="0" distR="0" wp14:anchorId="7FA0D314" wp14:editId="05FFCB09">
            <wp:extent cx="6213475" cy="3492500"/>
            <wp:effectExtent l="0" t="0" r="0" b="0"/>
            <wp:docPr id="12101927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1927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13475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7BF8" w14:textId="2A58F14A" w:rsidR="00001B82" w:rsidRPr="00D5692E" w:rsidRDefault="00001B82" w:rsidP="00001B82">
      <w:pPr>
        <w:spacing w:before="179"/>
        <w:ind w:left="503" w:right="647"/>
        <w:jc w:val="center"/>
        <w:rPr>
          <w:b/>
          <w:spacing w:val="-2"/>
          <w:sz w:val="24"/>
        </w:rPr>
      </w:pPr>
      <w:r w:rsidRPr="00D5692E">
        <w:rPr>
          <w:b/>
          <w:sz w:val="24"/>
        </w:rPr>
        <w:t>Рисунок</w:t>
      </w:r>
      <w:r w:rsidRPr="00D5692E">
        <w:rPr>
          <w:b/>
          <w:spacing w:val="-4"/>
          <w:sz w:val="24"/>
        </w:rPr>
        <w:t xml:space="preserve"> </w:t>
      </w:r>
      <w:r w:rsidR="00CE0923" w:rsidRPr="00CE0923">
        <w:rPr>
          <w:b/>
          <w:sz w:val="24"/>
        </w:rPr>
        <w:t>7</w:t>
      </w:r>
      <w:r w:rsidRPr="00D5692E">
        <w:rPr>
          <w:b/>
          <w:spacing w:val="-4"/>
          <w:sz w:val="24"/>
        </w:rPr>
        <w:t xml:space="preserve"> </w:t>
      </w:r>
      <w:r w:rsidRPr="00D5692E">
        <w:rPr>
          <w:b/>
          <w:sz w:val="24"/>
        </w:rPr>
        <w:t>–</w:t>
      </w:r>
      <w:r w:rsidRPr="00D5692E">
        <w:rPr>
          <w:b/>
          <w:spacing w:val="-3"/>
          <w:sz w:val="24"/>
        </w:rPr>
        <w:t xml:space="preserve"> </w:t>
      </w:r>
      <w:r w:rsidRPr="00D5692E">
        <w:rPr>
          <w:b/>
          <w:sz w:val="24"/>
        </w:rPr>
        <w:t>Детализация</w:t>
      </w:r>
      <w:r w:rsidRPr="00D5692E">
        <w:rPr>
          <w:b/>
          <w:spacing w:val="-4"/>
          <w:sz w:val="24"/>
        </w:rPr>
        <w:t xml:space="preserve"> </w:t>
      </w:r>
      <w:r w:rsidRPr="00D5692E">
        <w:rPr>
          <w:b/>
          <w:sz w:val="24"/>
        </w:rPr>
        <w:t xml:space="preserve">подпроцесса </w:t>
      </w:r>
      <w:r w:rsidR="001B2FF9">
        <w:rPr>
          <w:b/>
          <w:sz w:val="24"/>
        </w:rPr>
        <w:t xml:space="preserve">автоматизированное </w:t>
      </w:r>
      <w:r w:rsidRPr="00D5692E">
        <w:rPr>
          <w:b/>
          <w:sz w:val="24"/>
        </w:rPr>
        <w:t>хранение и переучет продукции</w:t>
      </w:r>
      <w:r w:rsidR="00EB3BE8" w:rsidRPr="00D5692E">
        <w:rPr>
          <w:b/>
          <w:sz w:val="24"/>
        </w:rPr>
        <w:t xml:space="preserve"> А2</w:t>
      </w:r>
    </w:p>
    <w:p w14:paraId="12257E90" w14:textId="77F82E4F" w:rsidR="00001B82" w:rsidRPr="00D5692E" w:rsidRDefault="001B2FF9" w:rsidP="001B2FF9">
      <w:pPr>
        <w:spacing w:before="179"/>
        <w:ind w:right="647"/>
        <w:rPr>
          <w:b/>
          <w:spacing w:val="-2"/>
          <w:sz w:val="24"/>
        </w:rPr>
      </w:pPr>
      <w:r w:rsidRPr="001B2FF9">
        <w:rPr>
          <w:b/>
          <w:noProof/>
          <w:spacing w:val="-2"/>
          <w:sz w:val="24"/>
        </w:rPr>
        <w:drawing>
          <wp:inline distT="0" distB="0" distL="0" distR="0" wp14:anchorId="07158EEE" wp14:editId="068C9FA9">
            <wp:extent cx="6213475" cy="3025775"/>
            <wp:effectExtent l="0" t="0" r="0" b="3175"/>
            <wp:docPr id="5796589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6589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13475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506E5" w14:textId="349CA92A" w:rsidR="00001B82" w:rsidRPr="00D5692E" w:rsidRDefault="00001B82" w:rsidP="00001B82">
      <w:pPr>
        <w:spacing w:before="179"/>
        <w:ind w:left="503" w:right="647"/>
        <w:jc w:val="center"/>
        <w:rPr>
          <w:b/>
          <w:spacing w:val="-2"/>
          <w:sz w:val="24"/>
        </w:rPr>
      </w:pPr>
      <w:r w:rsidRPr="00D5692E">
        <w:rPr>
          <w:b/>
          <w:sz w:val="24"/>
        </w:rPr>
        <w:t>Рисунок</w:t>
      </w:r>
      <w:r w:rsidRPr="00D5692E">
        <w:rPr>
          <w:b/>
          <w:spacing w:val="-4"/>
          <w:sz w:val="24"/>
        </w:rPr>
        <w:t xml:space="preserve"> </w:t>
      </w:r>
      <w:r w:rsidR="00CE0923" w:rsidRPr="00CE0923">
        <w:rPr>
          <w:b/>
          <w:sz w:val="24"/>
        </w:rPr>
        <w:t>8</w:t>
      </w:r>
      <w:r w:rsidRPr="00D5692E">
        <w:rPr>
          <w:b/>
          <w:spacing w:val="-4"/>
          <w:sz w:val="24"/>
        </w:rPr>
        <w:t xml:space="preserve"> </w:t>
      </w:r>
      <w:r w:rsidRPr="00D5692E">
        <w:rPr>
          <w:b/>
          <w:sz w:val="24"/>
        </w:rPr>
        <w:t>–</w:t>
      </w:r>
      <w:r w:rsidRPr="00D5692E">
        <w:rPr>
          <w:b/>
          <w:spacing w:val="-3"/>
          <w:sz w:val="24"/>
        </w:rPr>
        <w:t xml:space="preserve"> </w:t>
      </w:r>
      <w:r w:rsidRPr="00D5692E">
        <w:rPr>
          <w:b/>
          <w:sz w:val="24"/>
        </w:rPr>
        <w:t>Детализация</w:t>
      </w:r>
      <w:r w:rsidRPr="00D5692E">
        <w:rPr>
          <w:b/>
          <w:spacing w:val="-4"/>
          <w:sz w:val="24"/>
        </w:rPr>
        <w:t xml:space="preserve"> </w:t>
      </w:r>
      <w:r w:rsidRPr="00D5692E">
        <w:rPr>
          <w:b/>
          <w:spacing w:val="-2"/>
          <w:sz w:val="24"/>
        </w:rPr>
        <w:t>подпроцесс</w:t>
      </w:r>
      <w:r w:rsidR="00EB3BE8" w:rsidRPr="00D5692E">
        <w:rPr>
          <w:b/>
          <w:spacing w:val="-2"/>
          <w:sz w:val="24"/>
        </w:rPr>
        <w:t>а размещение товара на складе А21</w:t>
      </w:r>
    </w:p>
    <w:bookmarkEnd w:id="0"/>
    <w:p w14:paraId="675D758F" w14:textId="77777777" w:rsidR="00081CC1" w:rsidRDefault="00081CC1" w:rsidP="003B0172">
      <w:pPr>
        <w:tabs>
          <w:tab w:val="left" w:pos="854"/>
        </w:tabs>
        <w:spacing w:before="74" w:line="360" w:lineRule="auto"/>
        <w:rPr>
          <w:spacing w:val="-2"/>
          <w:sz w:val="28"/>
        </w:rPr>
      </w:pPr>
    </w:p>
    <w:p w14:paraId="115C431B" w14:textId="77777777" w:rsidR="00CE0923" w:rsidRDefault="00CE0923" w:rsidP="00465A67">
      <w:pPr>
        <w:tabs>
          <w:tab w:val="left" w:pos="854"/>
        </w:tabs>
        <w:spacing w:before="74" w:line="360" w:lineRule="auto"/>
        <w:rPr>
          <w:spacing w:val="-2"/>
          <w:sz w:val="28"/>
        </w:rPr>
      </w:pPr>
    </w:p>
    <w:p w14:paraId="29DEAFA4" w14:textId="77777777" w:rsidR="00CE0923" w:rsidRDefault="00CE0923" w:rsidP="00465A67">
      <w:pPr>
        <w:tabs>
          <w:tab w:val="left" w:pos="854"/>
        </w:tabs>
        <w:spacing w:before="74" w:line="360" w:lineRule="auto"/>
        <w:rPr>
          <w:spacing w:val="-2"/>
          <w:sz w:val="28"/>
        </w:rPr>
      </w:pPr>
    </w:p>
    <w:p w14:paraId="598CCCFB" w14:textId="77777777" w:rsidR="00CE0923" w:rsidRDefault="00CE0923" w:rsidP="00465A67">
      <w:pPr>
        <w:tabs>
          <w:tab w:val="left" w:pos="854"/>
        </w:tabs>
        <w:spacing w:before="74" w:line="360" w:lineRule="auto"/>
        <w:rPr>
          <w:spacing w:val="-2"/>
          <w:sz w:val="28"/>
        </w:rPr>
      </w:pPr>
    </w:p>
    <w:p w14:paraId="6F88A69C" w14:textId="77777777" w:rsidR="00CE0923" w:rsidRDefault="00CE0923" w:rsidP="00465A67">
      <w:pPr>
        <w:tabs>
          <w:tab w:val="left" w:pos="854"/>
        </w:tabs>
        <w:spacing w:before="74" w:line="360" w:lineRule="auto"/>
        <w:rPr>
          <w:spacing w:val="-2"/>
          <w:sz w:val="28"/>
        </w:rPr>
      </w:pPr>
    </w:p>
    <w:p w14:paraId="443FCD5E" w14:textId="5E41893D" w:rsidR="00001B82" w:rsidRPr="00465A67" w:rsidRDefault="008D305E" w:rsidP="00465A67">
      <w:pPr>
        <w:tabs>
          <w:tab w:val="left" w:pos="854"/>
        </w:tabs>
        <w:spacing w:before="74" w:line="360" w:lineRule="auto"/>
        <w:rPr>
          <w:spacing w:val="-2"/>
          <w:sz w:val="28"/>
        </w:rPr>
        <w:sectPr w:rsidR="00001B82" w:rsidRPr="00465A67">
          <w:pgSz w:w="11910" w:h="16840"/>
          <w:pgMar w:top="1040" w:right="566" w:bottom="280" w:left="1559" w:header="720" w:footer="720" w:gutter="0"/>
          <w:cols w:space="720"/>
        </w:sectPr>
      </w:pPr>
      <w:r>
        <w:rPr>
          <w:spacing w:val="-2"/>
          <w:sz w:val="28"/>
        </w:rPr>
        <w:lastRenderedPageBreak/>
        <w:t xml:space="preserve">На этапе </w:t>
      </w:r>
      <w:r w:rsidR="00CE0923">
        <w:rPr>
          <w:spacing w:val="-2"/>
          <w:sz w:val="28"/>
        </w:rPr>
        <w:t>«</w:t>
      </w:r>
      <w:r w:rsidR="00CE0923">
        <w:rPr>
          <w:spacing w:val="-2"/>
          <w:sz w:val="28"/>
          <w:lang w:val="en-US"/>
        </w:rPr>
        <w:t>to</w:t>
      </w:r>
      <w:r w:rsidR="00CE0923" w:rsidRPr="00CE0923">
        <w:rPr>
          <w:spacing w:val="-2"/>
          <w:sz w:val="28"/>
        </w:rPr>
        <w:t xml:space="preserve"> </w:t>
      </w:r>
      <w:r w:rsidR="00CE0923">
        <w:rPr>
          <w:spacing w:val="-2"/>
          <w:sz w:val="28"/>
          <w:lang w:val="en-US"/>
        </w:rPr>
        <w:t>be</w:t>
      </w:r>
      <w:r w:rsidR="00CE0923">
        <w:rPr>
          <w:spacing w:val="-2"/>
          <w:sz w:val="28"/>
        </w:rPr>
        <w:t>»</w:t>
      </w:r>
      <w:r w:rsidR="00CE0923" w:rsidRPr="00CE0923">
        <w:rPr>
          <w:spacing w:val="-2"/>
          <w:sz w:val="28"/>
        </w:rPr>
        <w:t xml:space="preserve"> </w:t>
      </w:r>
      <w:r>
        <w:rPr>
          <w:spacing w:val="-2"/>
          <w:sz w:val="28"/>
        </w:rPr>
        <w:t xml:space="preserve">планируется заменить работников склада на роботов экспедиторов и операторов техники </w:t>
      </w:r>
      <w:r>
        <w:rPr>
          <w:spacing w:val="-2"/>
          <w:sz w:val="28"/>
          <w:lang w:val="en-US"/>
        </w:rPr>
        <w:t>WMS</w:t>
      </w:r>
      <w:r>
        <w:rPr>
          <w:spacing w:val="-2"/>
          <w:sz w:val="28"/>
        </w:rPr>
        <w:t xml:space="preserve">. Роботы будут осуществлять физические операции с грузом (разгрузка, перемещение, размещение груза на складе, отгрузка), а также проводить сбор данных для дальнейшего анализа. Операторы техники </w:t>
      </w:r>
      <w:r>
        <w:rPr>
          <w:spacing w:val="-2"/>
          <w:sz w:val="28"/>
          <w:lang w:val="en-US"/>
        </w:rPr>
        <w:t>WMS</w:t>
      </w:r>
      <w:r w:rsidRPr="008D305E">
        <w:rPr>
          <w:spacing w:val="-2"/>
          <w:sz w:val="28"/>
        </w:rPr>
        <w:t xml:space="preserve"> </w:t>
      </w:r>
      <w:r>
        <w:rPr>
          <w:spacing w:val="-2"/>
          <w:sz w:val="28"/>
        </w:rPr>
        <w:t>будут обеспечивать бесперебойную работу роботов экспедиторов, а также анализировать собранные роботами данные, посредством информационной системы склада предприя</w:t>
      </w:r>
      <w:r w:rsidR="00465A67">
        <w:rPr>
          <w:spacing w:val="-2"/>
          <w:sz w:val="28"/>
        </w:rPr>
        <w:t>тия</w:t>
      </w:r>
    </w:p>
    <w:p w14:paraId="5A239BB2" w14:textId="77777777" w:rsidR="00465A67" w:rsidRDefault="00465A67" w:rsidP="00465A67">
      <w:pPr>
        <w:rPr>
          <w:b/>
          <w:bCs/>
          <w:sz w:val="28"/>
          <w:szCs w:val="28"/>
        </w:rPr>
      </w:pPr>
      <w:r w:rsidRPr="00465A67">
        <w:rPr>
          <w:b/>
          <w:bCs/>
          <w:sz w:val="28"/>
          <w:szCs w:val="28"/>
        </w:rPr>
        <w:lastRenderedPageBreak/>
        <w:t>Список использованных источников и литературы:</w:t>
      </w:r>
    </w:p>
    <w:p w14:paraId="214F22E2" w14:textId="77777777" w:rsidR="00465A67" w:rsidRPr="00465A67" w:rsidRDefault="00465A67" w:rsidP="00465A67">
      <w:pPr>
        <w:rPr>
          <w:b/>
          <w:bCs/>
          <w:sz w:val="28"/>
          <w:szCs w:val="28"/>
        </w:rPr>
      </w:pPr>
    </w:p>
    <w:p w14:paraId="2318F340" w14:textId="2A3EA923" w:rsidR="00465A67" w:rsidRPr="00465A67" w:rsidRDefault="00465A67" w:rsidP="00465A67">
      <w:pPr>
        <w:rPr>
          <w:sz w:val="28"/>
          <w:szCs w:val="28"/>
        </w:rPr>
      </w:pPr>
      <w:r w:rsidRPr="00465A67">
        <w:rPr>
          <w:sz w:val="28"/>
          <w:szCs w:val="28"/>
        </w:rPr>
        <w:t>1.</w:t>
      </w:r>
      <w:r w:rsidRPr="00465A67">
        <w:rPr>
          <w:sz w:val="28"/>
          <w:szCs w:val="28"/>
        </w:rPr>
        <w:tab/>
        <w:t>Ахмедова, Х. Г. Обоснование и разработка требований к программным системам: учебно-методическое пособие / Х. Г. Ахмедова, А. В. Овсянникова, А. А. Бирюкова. — Москва: РТУ МИРЭА, 2023. — 68 с.</w:t>
      </w:r>
    </w:p>
    <w:p w14:paraId="5A379BAD" w14:textId="225C2247" w:rsidR="00465A67" w:rsidRPr="00465A67" w:rsidRDefault="00465A67" w:rsidP="00465A67">
      <w:pPr>
        <w:rPr>
          <w:sz w:val="28"/>
          <w:szCs w:val="28"/>
        </w:rPr>
      </w:pPr>
      <w:r w:rsidRPr="00465A67">
        <w:rPr>
          <w:sz w:val="28"/>
          <w:szCs w:val="28"/>
        </w:rPr>
        <w:t>—</w:t>
      </w:r>
      <w:r w:rsidRPr="00465A67">
        <w:rPr>
          <w:sz w:val="28"/>
          <w:szCs w:val="28"/>
        </w:rPr>
        <w:tab/>
        <w:t>ISBN</w:t>
      </w:r>
      <w:r w:rsidRPr="00465A67">
        <w:rPr>
          <w:sz w:val="28"/>
          <w:szCs w:val="28"/>
        </w:rPr>
        <w:tab/>
        <w:t>978-5-7339-2010-8.</w:t>
      </w:r>
      <w:r w:rsidRPr="00465A67">
        <w:rPr>
          <w:sz w:val="28"/>
          <w:szCs w:val="28"/>
        </w:rPr>
        <w:tab/>
        <w:t>—</w:t>
      </w:r>
    </w:p>
    <w:p w14:paraId="0D65A2C1" w14:textId="77777777" w:rsidR="00465A67" w:rsidRDefault="00465A67" w:rsidP="00465A67">
      <w:pPr>
        <w:rPr>
          <w:sz w:val="28"/>
          <w:szCs w:val="28"/>
        </w:rPr>
      </w:pPr>
      <w:r w:rsidRPr="00465A67">
        <w:rPr>
          <w:sz w:val="28"/>
          <w:szCs w:val="28"/>
        </w:rPr>
        <w:t>URL: https://e.lanbook.com/book/398132 (дата обращения: 14.09.2025).</w:t>
      </w:r>
    </w:p>
    <w:p w14:paraId="3D45313A" w14:textId="77777777" w:rsidR="00465A67" w:rsidRPr="00465A67" w:rsidRDefault="00465A67" w:rsidP="00465A67">
      <w:pPr>
        <w:rPr>
          <w:sz w:val="28"/>
          <w:szCs w:val="28"/>
        </w:rPr>
      </w:pPr>
    </w:p>
    <w:p w14:paraId="0F218F9F" w14:textId="2070BD82" w:rsidR="00465A67" w:rsidRPr="00465A67" w:rsidRDefault="00465A67" w:rsidP="00465A67">
      <w:pPr>
        <w:rPr>
          <w:sz w:val="28"/>
          <w:szCs w:val="28"/>
        </w:rPr>
      </w:pPr>
      <w:r w:rsidRPr="00465A67">
        <w:rPr>
          <w:sz w:val="28"/>
          <w:szCs w:val="28"/>
        </w:rPr>
        <w:t>2.</w:t>
      </w:r>
      <w:r w:rsidRPr="00465A67">
        <w:rPr>
          <w:sz w:val="28"/>
          <w:szCs w:val="28"/>
        </w:rPr>
        <w:tab/>
        <w:t>Остроух, А. В. Проектирование информационных систем: монография</w:t>
      </w:r>
    </w:p>
    <w:p w14:paraId="158F8182" w14:textId="40EB5D8D" w:rsidR="00465A67" w:rsidRPr="00465A67" w:rsidRDefault="00465A67" w:rsidP="00465A67">
      <w:pPr>
        <w:rPr>
          <w:sz w:val="28"/>
          <w:szCs w:val="28"/>
        </w:rPr>
      </w:pPr>
      <w:r w:rsidRPr="00465A67">
        <w:rPr>
          <w:sz w:val="28"/>
          <w:szCs w:val="28"/>
        </w:rPr>
        <w:t>/ А. В. Остроух, Н. Е. Суркова. — 2-е изд., стер. — Санкт-Петербург: Лань,</w:t>
      </w:r>
      <w:r w:rsidRPr="00465A67">
        <w:rPr>
          <w:sz w:val="28"/>
          <w:szCs w:val="28"/>
        </w:rPr>
        <w:tab/>
        <w:t>2021.</w:t>
      </w:r>
      <w:r w:rsidRPr="00465A67">
        <w:rPr>
          <w:sz w:val="28"/>
          <w:szCs w:val="28"/>
        </w:rPr>
        <w:tab/>
        <w:t>—</w:t>
      </w:r>
      <w:r w:rsidRPr="00465A67">
        <w:rPr>
          <w:sz w:val="28"/>
          <w:szCs w:val="28"/>
        </w:rPr>
        <w:tab/>
        <w:t>164</w:t>
      </w:r>
      <w:r w:rsidRPr="00465A67">
        <w:rPr>
          <w:sz w:val="28"/>
          <w:szCs w:val="28"/>
        </w:rPr>
        <w:tab/>
        <w:t>с.</w:t>
      </w:r>
      <w:r w:rsidRPr="00465A67">
        <w:rPr>
          <w:sz w:val="28"/>
          <w:szCs w:val="28"/>
        </w:rPr>
        <w:tab/>
        <w:t>—</w:t>
      </w:r>
      <w:r w:rsidRPr="00465A67">
        <w:rPr>
          <w:sz w:val="28"/>
          <w:szCs w:val="28"/>
        </w:rPr>
        <w:tab/>
        <w:t>ISBN</w:t>
      </w:r>
      <w:r w:rsidRPr="00465A67">
        <w:rPr>
          <w:sz w:val="28"/>
          <w:szCs w:val="28"/>
        </w:rPr>
        <w:tab/>
        <w:t>978-5-8114-8377-8.</w:t>
      </w:r>
      <w:r w:rsidRPr="00465A67">
        <w:rPr>
          <w:sz w:val="28"/>
          <w:szCs w:val="28"/>
        </w:rPr>
        <w:tab/>
        <w:t>—</w:t>
      </w:r>
    </w:p>
    <w:p w14:paraId="3D681B4A" w14:textId="77777777" w:rsidR="00465A67" w:rsidRPr="00465A67" w:rsidRDefault="00465A67" w:rsidP="00465A67">
      <w:pPr>
        <w:rPr>
          <w:sz w:val="28"/>
          <w:szCs w:val="28"/>
        </w:rPr>
      </w:pPr>
      <w:r w:rsidRPr="00465A67">
        <w:rPr>
          <w:sz w:val="28"/>
          <w:szCs w:val="28"/>
        </w:rPr>
        <w:t>URL: https://e.lanbook.com/book/175513 (дата обращения: 14.09</w:t>
      </w:r>
    </w:p>
    <w:p w14:paraId="58D50659" w14:textId="244E17B5" w:rsidR="00D346F3" w:rsidRPr="00465A67" w:rsidRDefault="00D346F3" w:rsidP="00465A67"/>
    <w:sectPr w:rsidR="00D346F3" w:rsidRPr="00465A67">
      <w:pgSz w:w="11910" w:h="16840"/>
      <w:pgMar w:top="1040" w:right="566" w:bottom="280" w:left="155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E113B7" w14:textId="77777777" w:rsidR="00A83A58" w:rsidRDefault="00A83A58" w:rsidP="00C72C81">
      <w:r>
        <w:separator/>
      </w:r>
    </w:p>
  </w:endnote>
  <w:endnote w:type="continuationSeparator" w:id="0">
    <w:p w14:paraId="7109408F" w14:textId="77777777" w:rsidR="00A83A58" w:rsidRDefault="00A83A58" w:rsidP="00C72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54897400"/>
      <w:docPartObj>
        <w:docPartGallery w:val="Page Numbers (Bottom of Page)"/>
        <w:docPartUnique/>
      </w:docPartObj>
    </w:sdtPr>
    <w:sdtContent>
      <w:p w14:paraId="340B4CBB" w14:textId="5B0CD822" w:rsidR="009921F0" w:rsidRDefault="009921F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BDBF3A" w14:textId="77777777" w:rsidR="009921F0" w:rsidRDefault="009921F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DB0617" w14:textId="77777777" w:rsidR="00A83A58" w:rsidRDefault="00A83A58" w:rsidP="00C72C81">
      <w:r>
        <w:separator/>
      </w:r>
    </w:p>
  </w:footnote>
  <w:footnote w:type="continuationSeparator" w:id="0">
    <w:p w14:paraId="28BB27B7" w14:textId="77777777" w:rsidR="00A83A58" w:rsidRDefault="00A83A58" w:rsidP="00C72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04BE5"/>
    <w:multiLevelType w:val="hybridMultilevel"/>
    <w:tmpl w:val="934A1A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00DB6"/>
    <w:multiLevelType w:val="hybridMultilevel"/>
    <w:tmpl w:val="7E146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C7931"/>
    <w:multiLevelType w:val="hybridMultilevel"/>
    <w:tmpl w:val="3FC2803C"/>
    <w:lvl w:ilvl="0" w:tplc="DADCB47E">
      <w:start w:val="1"/>
      <w:numFmt w:val="decimal"/>
      <w:lvlText w:val="%1."/>
      <w:lvlJc w:val="left"/>
      <w:pPr>
        <w:ind w:left="855" w:hanging="3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CC58E8FC">
      <w:numFmt w:val="bullet"/>
      <w:lvlText w:val="•"/>
      <w:lvlJc w:val="left"/>
      <w:pPr>
        <w:ind w:left="1752" w:hanging="356"/>
      </w:pPr>
      <w:rPr>
        <w:rFonts w:hint="default"/>
        <w:lang w:val="ru-RU" w:eastAsia="en-US" w:bidi="ar-SA"/>
      </w:rPr>
    </w:lvl>
    <w:lvl w:ilvl="2" w:tplc="91E22C58">
      <w:numFmt w:val="bullet"/>
      <w:lvlText w:val="•"/>
      <w:lvlJc w:val="left"/>
      <w:pPr>
        <w:ind w:left="2644" w:hanging="356"/>
      </w:pPr>
      <w:rPr>
        <w:rFonts w:hint="default"/>
        <w:lang w:val="ru-RU" w:eastAsia="en-US" w:bidi="ar-SA"/>
      </w:rPr>
    </w:lvl>
    <w:lvl w:ilvl="3" w:tplc="86F86CC8">
      <w:numFmt w:val="bullet"/>
      <w:lvlText w:val="•"/>
      <w:lvlJc w:val="left"/>
      <w:pPr>
        <w:ind w:left="3536" w:hanging="356"/>
      </w:pPr>
      <w:rPr>
        <w:rFonts w:hint="default"/>
        <w:lang w:val="ru-RU" w:eastAsia="en-US" w:bidi="ar-SA"/>
      </w:rPr>
    </w:lvl>
    <w:lvl w:ilvl="4" w:tplc="B642749C">
      <w:numFmt w:val="bullet"/>
      <w:lvlText w:val="•"/>
      <w:lvlJc w:val="left"/>
      <w:pPr>
        <w:ind w:left="4428" w:hanging="356"/>
      </w:pPr>
      <w:rPr>
        <w:rFonts w:hint="default"/>
        <w:lang w:val="ru-RU" w:eastAsia="en-US" w:bidi="ar-SA"/>
      </w:rPr>
    </w:lvl>
    <w:lvl w:ilvl="5" w:tplc="22E87B66">
      <w:numFmt w:val="bullet"/>
      <w:lvlText w:val="•"/>
      <w:lvlJc w:val="left"/>
      <w:pPr>
        <w:ind w:left="5320" w:hanging="356"/>
      </w:pPr>
      <w:rPr>
        <w:rFonts w:hint="default"/>
        <w:lang w:val="ru-RU" w:eastAsia="en-US" w:bidi="ar-SA"/>
      </w:rPr>
    </w:lvl>
    <w:lvl w:ilvl="6" w:tplc="6CF42F34">
      <w:numFmt w:val="bullet"/>
      <w:lvlText w:val="•"/>
      <w:lvlJc w:val="left"/>
      <w:pPr>
        <w:ind w:left="6212" w:hanging="356"/>
      </w:pPr>
      <w:rPr>
        <w:rFonts w:hint="default"/>
        <w:lang w:val="ru-RU" w:eastAsia="en-US" w:bidi="ar-SA"/>
      </w:rPr>
    </w:lvl>
    <w:lvl w:ilvl="7" w:tplc="48B81A2C">
      <w:numFmt w:val="bullet"/>
      <w:lvlText w:val="•"/>
      <w:lvlJc w:val="left"/>
      <w:pPr>
        <w:ind w:left="7104" w:hanging="356"/>
      </w:pPr>
      <w:rPr>
        <w:rFonts w:hint="default"/>
        <w:lang w:val="ru-RU" w:eastAsia="en-US" w:bidi="ar-SA"/>
      </w:rPr>
    </w:lvl>
    <w:lvl w:ilvl="8" w:tplc="587CE87A">
      <w:numFmt w:val="bullet"/>
      <w:lvlText w:val="•"/>
      <w:lvlJc w:val="left"/>
      <w:pPr>
        <w:ind w:left="7997" w:hanging="356"/>
      </w:pPr>
      <w:rPr>
        <w:rFonts w:hint="default"/>
        <w:lang w:val="ru-RU" w:eastAsia="en-US" w:bidi="ar-SA"/>
      </w:rPr>
    </w:lvl>
  </w:abstractNum>
  <w:abstractNum w:abstractNumId="3" w15:restartNumberingAfterBreak="0">
    <w:nsid w:val="355D608F"/>
    <w:multiLevelType w:val="hybridMultilevel"/>
    <w:tmpl w:val="1B90B0A4"/>
    <w:lvl w:ilvl="0" w:tplc="2C3ED4F6">
      <w:start w:val="1"/>
      <w:numFmt w:val="decimal"/>
      <w:lvlText w:val="%1."/>
      <w:lvlJc w:val="left"/>
      <w:pPr>
        <w:ind w:left="86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E20B4CA">
      <w:numFmt w:val="bullet"/>
      <w:lvlText w:val="•"/>
      <w:lvlJc w:val="left"/>
      <w:pPr>
        <w:ind w:left="1752" w:hanging="360"/>
      </w:pPr>
      <w:rPr>
        <w:rFonts w:hint="default"/>
        <w:lang w:val="ru-RU" w:eastAsia="en-US" w:bidi="ar-SA"/>
      </w:rPr>
    </w:lvl>
    <w:lvl w:ilvl="2" w:tplc="527A866C">
      <w:numFmt w:val="bullet"/>
      <w:lvlText w:val="•"/>
      <w:lvlJc w:val="left"/>
      <w:pPr>
        <w:ind w:left="2644" w:hanging="360"/>
      </w:pPr>
      <w:rPr>
        <w:rFonts w:hint="default"/>
        <w:lang w:val="ru-RU" w:eastAsia="en-US" w:bidi="ar-SA"/>
      </w:rPr>
    </w:lvl>
    <w:lvl w:ilvl="3" w:tplc="59C2FFC0">
      <w:numFmt w:val="bullet"/>
      <w:lvlText w:val="•"/>
      <w:lvlJc w:val="left"/>
      <w:pPr>
        <w:ind w:left="3536" w:hanging="360"/>
      </w:pPr>
      <w:rPr>
        <w:rFonts w:hint="default"/>
        <w:lang w:val="ru-RU" w:eastAsia="en-US" w:bidi="ar-SA"/>
      </w:rPr>
    </w:lvl>
    <w:lvl w:ilvl="4" w:tplc="1E04D3DC">
      <w:numFmt w:val="bullet"/>
      <w:lvlText w:val="•"/>
      <w:lvlJc w:val="left"/>
      <w:pPr>
        <w:ind w:left="4428" w:hanging="360"/>
      </w:pPr>
      <w:rPr>
        <w:rFonts w:hint="default"/>
        <w:lang w:val="ru-RU" w:eastAsia="en-US" w:bidi="ar-SA"/>
      </w:rPr>
    </w:lvl>
    <w:lvl w:ilvl="5" w:tplc="241CB1D0">
      <w:numFmt w:val="bullet"/>
      <w:lvlText w:val="•"/>
      <w:lvlJc w:val="left"/>
      <w:pPr>
        <w:ind w:left="5320" w:hanging="360"/>
      </w:pPr>
      <w:rPr>
        <w:rFonts w:hint="default"/>
        <w:lang w:val="ru-RU" w:eastAsia="en-US" w:bidi="ar-SA"/>
      </w:rPr>
    </w:lvl>
    <w:lvl w:ilvl="6" w:tplc="EAB605B4">
      <w:numFmt w:val="bullet"/>
      <w:lvlText w:val="•"/>
      <w:lvlJc w:val="left"/>
      <w:pPr>
        <w:ind w:left="6212" w:hanging="360"/>
      </w:pPr>
      <w:rPr>
        <w:rFonts w:hint="default"/>
        <w:lang w:val="ru-RU" w:eastAsia="en-US" w:bidi="ar-SA"/>
      </w:rPr>
    </w:lvl>
    <w:lvl w:ilvl="7" w:tplc="489AD440">
      <w:numFmt w:val="bullet"/>
      <w:lvlText w:val="•"/>
      <w:lvlJc w:val="left"/>
      <w:pPr>
        <w:ind w:left="7104" w:hanging="360"/>
      </w:pPr>
      <w:rPr>
        <w:rFonts w:hint="default"/>
        <w:lang w:val="ru-RU" w:eastAsia="en-US" w:bidi="ar-SA"/>
      </w:rPr>
    </w:lvl>
    <w:lvl w:ilvl="8" w:tplc="41E2009C">
      <w:numFmt w:val="bullet"/>
      <w:lvlText w:val="•"/>
      <w:lvlJc w:val="left"/>
      <w:pPr>
        <w:ind w:left="7997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455A5062"/>
    <w:multiLevelType w:val="multilevel"/>
    <w:tmpl w:val="27DA3B36"/>
    <w:lvl w:ilvl="0">
      <w:start w:val="1"/>
      <w:numFmt w:val="decimal"/>
      <w:lvlText w:val="%1."/>
      <w:lvlJc w:val="left"/>
      <w:pPr>
        <w:ind w:left="503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211F1F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51" w:hanging="500"/>
      </w:pPr>
      <w:rPr>
        <w:rFonts w:hint="default"/>
        <w:spacing w:val="0"/>
        <w:w w:val="100"/>
        <w:lang w:val="ru-RU" w:eastAsia="en-US" w:bidi="ar-SA"/>
      </w:rPr>
    </w:lvl>
    <w:lvl w:ilvl="2">
      <w:numFmt w:val="bullet"/>
      <w:lvlText w:val=""/>
      <w:lvlJc w:val="left"/>
      <w:pPr>
        <w:ind w:left="671" w:hanging="500"/>
      </w:pPr>
      <w:rPr>
        <w:rFonts w:ascii="Symbol" w:eastAsia="Symbol" w:hAnsi="Symbol" w:cs="Symbol" w:hint="default"/>
        <w:spacing w:val="0"/>
        <w:w w:val="100"/>
        <w:lang w:val="ru-RU" w:eastAsia="en-US" w:bidi="ar-SA"/>
      </w:rPr>
    </w:lvl>
    <w:lvl w:ilvl="3">
      <w:numFmt w:val="bullet"/>
      <w:lvlText w:val="•"/>
      <w:lvlJc w:val="left"/>
      <w:pPr>
        <w:ind w:left="940" w:hanging="5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980" w:hanging="5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1000" w:hanging="5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756" w:hanging="5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4512" w:hanging="5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268" w:hanging="500"/>
      </w:pPr>
      <w:rPr>
        <w:rFonts w:hint="default"/>
        <w:lang w:val="ru-RU" w:eastAsia="en-US" w:bidi="ar-SA"/>
      </w:rPr>
    </w:lvl>
  </w:abstractNum>
  <w:abstractNum w:abstractNumId="5" w15:restartNumberingAfterBreak="0">
    <w:nsid w:val="5DEB3A8B"/>
    <w:multiLevelType w:val="hybridMultilevel"/>
    <w:tmpl w:val="6360D842"/>
    <w:lvl w:ilvl="0" w:tplc="DA9C2E3A">
      <w:start w:val="1"/>
      <w:numFmt w:val="decimal"/>
      <w:lvlText w:val="%1."/>
      <w:lvlJc w:val="left"/>
      <w:pPr>
        <w:ind w:left="86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EEE08A30">
      <w:numFmt w:val="bullet"/>
      <w:lvlText w:val="•"/>
      <w:lvlJc w:val="left"/>
      <w:pPr>
        <w:ind w:left="1752" w:hanging="360"/>
      </w:pPr>
      <w:rPr>
        <w:rFonts w:hint="default"/>
        <w:lang w:val="ru-RU" w:eastAsia="en-US" w:bidi="ar-SA"/>
      </w:rPr>
    </w:lvl>
    <w:lvl w:ilvl="2" w:tplc="D0BC6C48">
      <w:numFmt w:val="bullet"/>
      <w:lvlText w:val="•"/>
      <w:lvlJc w:val="left"/>
      <w:pPr>
        <w:ind w:left="2644" w:hanging="360"/>
      </w:pPr>
      <w:rPr>
        <w:rFonts w:hint="default"/>
        <w:lang w:val="ru-RU" w:eastAsia="en-US" w:bidi="ar-SA"/>
      </w:rPr>
    </w:lvl>
    <w:lvl w:ilvl="3" w:tplc="7F6E4620">
      <w:numFmt w:val="bullet"/>
      <w:lvlText w:val="•"/>
      <w:lvlJc w:val="left"/>
      <w:pPr>
        <w:ind w:left="3536" w:hanging="360"/>
      </w:pPr>
      <w:rPr>
        <w:rFonts w:hint="default"/>
        <w:lang w:val="ru-RU" w:eastAsia="en-US" w:bidi="ar-SA"/>
      </w:rPr>
    </w:lvl>
    <w:lvl w:ilvl="4" w:tplc="A6522688">
      <w:numFmt w:val="bullet"/>
      <w:lvlText w:val="•"/>
      <w:lvlJc w:val="left"/>
      <w:pPr>
        <w:ind w:left="4428" w:hanging="360"/>
      </w:pPr>
      <w:rPr>
        <w:rFonts w:hint="default"/>
        <w:lang w:val="ru-RU" w:eastAsia="en-US" w:bidi="ar-SA"/>
      </w:rPr>
    </w:lvl>
    <w:lvl w:ilvl="5" w:tplc="A7C0FB9A">
      <w:numFmt w:val="bullet"/>
      <w:lvlText w:val="•"/>
      <w:lvlJc w:val="left"/>
      <w:pPr>
        <w:ind w:left="5320" w:hanging="360"/>
      </w:pPr>
      <w:rPr>
        <w:rFonts w:hint="default"/>
        <w:lang w:val="ru-RU" w:eastAsia="en-US" w:bidi="ar-SA"/>
      </w:rPr>
    </w:lvl>
    <w:lvl w:ilvl="6" w:tplc="D8527DF0">
      <w:numFmt w:val="bullet"/>
      <w:lvlText w:val="•"/>
      <w:lvlJc w:val="left"/>
      <w:pPr>
        <w:ind w:left="6212" w:hanging="360"/>
      </w:pPr>
      <w:rPr>
        <w:rFonts w:hint="default"/>
        <w:lang w:val="ru-RU" w:eastAsia="en-US" w:bidi="ar-SA"/>
      </w:rPr>
    </w:lvl>
    <w:lvl w:ilvl="7" w:tplc="E9808562">
      <w:numFmt w:val="bullet"/>
      <w:lvlText w:val="•"/>
      <w:lvlJc w:val="left"/>
      <w:pPr>
        <w:ind w:left="7104" w:hanging="360"/>
      </w:pPr>
      <w:rPr>
        <w:rFonts w:hint="default"/>
        <w:lang w:val="ru-RU" w:eastAsia="en-US" w:bidi="ar-SA"/>
      </w:rPr>
    </w:lvl>
    <w:lvl w:ilvl="8" w:tplc="96C23294">
      <w:numFmt w:val="bullet"/>
      <w:lvlText w:val="•"/>
      <w:lvlJc w:val="left"/>
      <w:pPr>
        <w:ind w:left="7997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645C6885"/>
    <w:multiLevelType w:val="hybridMultilevel"/>
    <w:tmpl w:val="0862D420"/>
    <w:lvl w:ilvl="0" w:tplc="85B4DDC0">
      <w:numFmt w:val="bullet"/>
      <w:lvlText w:val=""/>
      <w:lvlJc w:val="left"/>
      <w:pPr>
        <w:ind w:left="375" w:hanging="286"/>
      </w:pPr>
      <w:rPr>
        <w:rFonts w:ascii="Symbol" w:eastAsia="Symbol" w:hAnsi="Symbol" w:cs="Symbol" w:hint="default"/>
        <w:b w:val="0"/>
        <w:bCs w:val="0"/>
        <w:i w:val="0"/>
        <w:iCs w:val="0"/>
        <w:color w:val="211F1F"/>
        <w:spacing w:val="0"/>
        <w:w w:val="100"/>
        <w:sz w:val="24"/>
        <w:szCs w:val="24"/>
        <w:lang w:val="ru-RU" w:eastAsia="en-US" w:bidi="ar-SA"/>
      </w:rPr>
    </w:lvl>
    <w:lvl w:ilvl="1" w:tplc="D396B354">
      <w:numFmt w:val="bullet"/>
      <w:lvlText w:val="•"/>
      <w:lvlJc w:val="left"/>
      <w:pPr>
        <w:ind w:left="1320" w:hanging="286"/>
      </w:pPr>
      <w:rPr>
        <w:rFonts w:hint="default"/>
        <w:lang w:val="ru-RU" w:eastAsia="en-US" w:bidi="ar-SA"/>
      </w:rPr>
    </w:lvl>
    <w:lvl w:ilvl="2" w:tplc="32C625C0">
      <w:numFmt w:val="bullet"/>
      <w:lvlText w:val="•"/>
      <w:lvlJc w:val="left"/>
      <w:pPr>
        <w:ind w:left="2260" w:hanging="286"/>
      </w:pPr>
      <w:rPr>
        <w:rFonts w:hint="default"/>
        <w:lang w:val="ru-RU" w:eastAsia="en-US" w:bidi="ar-SA"/>
      </w:rPr>
    </w:lvl>
    <w:lvl w:ilvl="3" w:tplc="95FEB114">
      <w:numFmt w:val="bullet"/>
      <w:lvlText w:val="•"/>
      <w:lvlJc w:val="left"/>
      <w:pPr>
        <w:ind w:left="3200" w:hanging="286"/>
      </w:pPr>
      <w:rPr>
        <w:rFonts w:hint="default"/>
        <w:lang w:val="ru-RU" w:eastAsia="en-US" w:bidi="ar-SA"/>
      </w:rPr>
    </w:lvl>
    <w:lvl w:ilvl="4" w:tplc="BB04222E">
      <w:numFmt w:val="bullet"/>
      <w:lvlText w:val="•"/>
      <w:lvlJc w:val="left"/>
      <w:pPr>
        <w:ind w:left="4140" w:hanging="286"/>
      </w:pPr>
      <w:rPr>
        <w:rFonts w:hint="default"/>
        <w:lang w:val="ru-RU" w:eastAsia="en-US" w:bidi="ar-SA"/>
      </w:rPr>
    </w:lvl>
    <w:lvl w:ilvl="5" w:tplc="B28AE13C">
      <w:numFmt w:val="bullet"/>
      <w:lvlText w:val="•"/>
      <w:lvlJc w:val="left"/>
      <w:pPr>
        <w:ind w:left="5080" w:hanging="286"/>
      </w:pPr>
      <w:rPr>
        <w:rFonts w:hint="default"/>
        <w:lang w:val="ru-RU" w:eastAsia="en-US" w:bidi="ar-SA"/>
      </w:rPr>
    </w:lvl>
    <w:lvl w:ilvl="6" w:tplc="400C5DEE">
      <w:numFmt w:val="bullet"/>
      <w:lvlText w:val="•"/>
      <w:lvlJc w:val="left"/>
      <w:pPr>
        <w:ind w:left="6020" w:hanging="286"/>
      </w:pPr>
      <w:rPr>
        <w:rFonts w:hint="default"/>
        <w:lang w:val="ru-RU" w:eastAsia="en-US" w:bidi="ar-SA"/>
      </w:rPr>
    </w:lvl>
    <w:lvl w:ilvl="7" w:tplc="FB06A5DC">
      <w:numFmt w:val="bullet"/>
      <w:lvlText w:val="•"/>
      <w:lvlJc w:val="left"/>
      <w:pPr>
        <w:ind w:left="6960" w:hanging="286"/>
      </w:pPr>
      <w:rPr>
        <w:rFonts w:hint="default"/>
        <w:lang w:val="ru-RU" w:eastAsia="en-US" w:bidi="ar-SA"/>
      </w:rPr>
    </w:lvl>
    <w:lvl w:ilvl="8" w:tplc="7EB0AA64">
      <w:numFmt w:val="bullet"/>
      <w:lvlText w:val="•"/>
      <w:lvlJc w:val="left"/>
      <w:pPr>
        <w:ind w:left="7901" w:hanging="286"/>
      </w:pPr>
      <w:rPr>
        <w:rFonts w:hint="default"/>
        <w:lang w:val="ru-RU" w:eastAsia="en-US" w:bidi="ar-SA"/>
      </w:rPr>
    </w:lvl>
  </w:abstractNum>
  <w:abstractNum w:abstractNumId="7" w15:restartNumberingAfterBreak="0">
    <w:nsid w:val="6C59567B"/>
    <w:multiLevelType w:val="hybridMultilevel"/>
    <w:tmpl w:val="FFFABA34"/>
    <w:lvl w:ilvl="0" w:tplc="04190001">
      <w:start w:val="1"/>
      <w:numFmt w:val="bullet"/>
      <w:lvlText w:val=""/>
      <w:lvlJc w:val="left"/>
      <w:pPr>
        <w:ind w:left="1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3" w:hanging="360"/>
      </w:pPr>
      <w:rPr>
        <w:rFonts w:ascii="Wingdings" w:hAnsi="Wingdings" w:hint="default"/>
      </w:rPr>
    </w:lvl>
  </w:abstractNum>
  <w:num w:numId="1" w16cid:durableId="304436790">
    <w:abstractNumId w:val="6"/>
  </w:num>
  <w:num w:numId="2" w16cid:durableId="1577670818">
    <w:abstractNumId w:val="4"/>
  </w:num>
  <w:num w:numId="3" w16cid:durableId="1329675627">
    <w:abstractNumId w:val="5"/>
  </w:num>
  <w:num w:numId="4" w16cid:durableId="1065033477">
    <w:abstractNumId w:val="2"/>
  </w:num>
  <w:num w:numId="5" w16cid:durableId="1542084325">
    <w:abstractNumId w:val="3"/>
  </w:num>
  <w:num w:numId="6" w16cid:durableId="133380317">
    <w:abstractNumId w:val="1"/>
  </w:num>
  <w:num w:numId="7" w16cid:durableId="44376335">
    <w:abstractNumId w:val="7"/>
  </w:num>
  <w:num w:numId="8" w16cid:durableId="1569997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6F3"/>
    <w:rsid w:val="00001B82"/>
    <w:rsid w:val="00022CFD"/>
    <w:rsid w:val="00081CC1"/>
    <w:rsid w:val="00196945"/>
    <w:rsid w:val="001B2FF9"/>
    <w:rsid w:val="00200BAA"/>
    <w:rsid w:val="002B1693"/>
    <w:rsid w:val="002F44F2"/>
    <w:rsid w:val="00311154"/>
    <w:rsid w:val="003203EF"/>
    <w:rsid w:val="003B0172"/>
    <w:rsid w:val="003E74FE"/>
    <w:rsid w:val="00465A67"/>
    <w:rsid w:val="00492BDD"/>
    <w:rsid w:val="004954FB"/>
    <w:rsid w:val="00556419"/>
    <w:rsid w:val="005C23CD"/>
    <w:rsid w:val="005F0070"/>
    <w:rsid w:val="00663F51"/>
    <w:rsid w:val="00664EA0"/>
    <w:rsid w:val="006C2F0F"/>
    <w:rsid w:val="0072287E"/>
    <w:rsid w:val="00772C09"/>
    <w:rsid w:val="00840AAD"/>
    <w:rsid w:val="008A255C"/>
    <w:rsid w:val="008D305E"/>
    <w:rsid w:val="009329BB"/>
    <w:rsid w:val="00952EA2"/>
    <w:rsid w:val="009674D2"/>
    <w:rsid w:val="009921F0"/>
    <w:rsid w:val="009A2A4E"/>
    <w:rsid w:val="009C7C4B"/>
    <w:rsid w:val="009F1F43"/>
    <w:rsid w:val="00A76D15"/>
    <w:rsid w:val="00A83A58"/>
    <w:rsid w:val="00B66976"/>
    <w:rsid w:val="00BA5300"/>
    <w:rsid w:val="00C27C56"/>
    <w:rsid w:val="00C72C81"/>
    <w:rsid w:val="00CB3961"/>
    <w:rsid w:val="00CE0923"/>
    <w:rsid w:val="00CF0A04"/>
    <w:rsid w:val="00CF0E2D"/>
    <w:rsid w:val="00CF3C56"/>
    <w:rsid w:val="00D346F3"/>
    <w:rsid w:val="00D5692E"/>
    <w:rsid w:val="00EB3BE8"/>
    <w:rsid w:val="00EC569D"/>
    <w:rsid w:val="00F11EE4"/>
    <w:rsid w:val="00F2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9FA8EC"/>
  <w15:docId w15:val="{AD99DA11-9DFA-4AAE-8334-677177512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ind w:left="1000" w:hanging="498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862" w:hanging="360"/>
    </w:pPr>
  </w:style>
  <w:style w:type="paragraph" w:customStyle="1" w:styleId="TableParagraph">
    <w:name w:val="Table Paragraph"/>
    <w:basedOn w:val="a"/>
    <w:uiPriority w:val="1"/>
    <w:qFormat/>
    <w:pPr>
      <w:spacing w:before="55"/>
      <w:ind w:left="54"/>
    </w:pPr>
  </w:style>
  <w:style w:type="character" w:customStyle="1" w:styleId="10">
    <w:name w:val="Заголовок 1 Знак"/>
    <w:basedOn w:val="a0"/>
    <w:link w:val="1"/>
    <w:uiPriority w:val="9"/>
    <w:rsid w:val="00001B82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001B82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6">
    <w:name w:val="header"/>
    <w:basedOn w:val="a"/>
    <w:link w:val="a7"/>
    <w:uiPriority w:val="99"/>
    <w:unhideWhenUsed/>
    <w:rsid w:val="00C72C8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72C81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C72C8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72C81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4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768EB-81E3-45FA-B76B-56DD4159B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Roni</dc:creator>
  <cp:lastModifiedBy>Игнат Некрасов</cp:lastModifiedBy>
  <cp:revision>7</cp:revision>
  <dcterms:created xsi:type="dcterms:W3CDTF">2025-10-05T14:24:00Z</dcterms:created>
  <dcterms:modified xsi:type="dcterms:W3CDTF">2025-10-05T16:54:00Z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2025-09-11T00:00:00Z</vt:filetime>
  </property>
  <property fmtid="{D5CDD505-2E9C-101B-9397-08002B2CF9AE}" pid="3" name="Creator">
    <vt:lpwstr>PDF24 Creator</vt:lpwstr>
  </property>
  <property fmtid="{D5CDD505-2E9C-101B-9397-08002B2CF9AE}" pid="4" name="LastSaved">
    <vt:filetime>2025-09-14T00:00:00Z</vt:filetime>
  </property>
  <property fmtid="{D5CDD505-2E9C-101B-9397-08002B2CF9AE}" pid="5" name="Producer">
    <vt:lpwstr>GPL Ghostscript 10.05.1</vt:lpwstr>
  </property>
</Properties>
</file>