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3D4E" w:rsidRDefault="00000000">
      <w:pPr>
        <w:pStyle w:val="aff4"/>
        <w:ind w:right="-2"/>
        <w:jc w:val="left"/>
      </w:pPr>
      <w:r>
        <w:rPr>
          <w:noProof/>
          <w:lang w:eastAsia="ru-RU" w:bidi="ar-SA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200025</wp:posOffset>
                </wp:positionV>
                <wp:extent cx="522605" cy="671195"/>
                <wp:effectExtent l="0" t="0" r="10795" b="14604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text;margin-left:213.45pt;mso-position-horizontal:absolute;mso-position-vertical-relative:text;margin-top:15.75pt;mso-position-vertical:absolute;width:41.15pt;height:52.85pt;mso-wrap-distance-left:0.00pt;mso-wrap-distance-top:0.00pt;mso-wrap-distance-right:0.00pt;mso-wrap-distance-bottom:0.00pt;" stroked="f">
                <v:path textboxrect="0,0,0,0"/>
                <w10:wrap type="topAndBottom"/>
                <v:imagedata r:id="rId8" o:title=""/>
              </v:shape>
            </w:pict>
          </mc:Fallback>
        </mc:AlternateContent>
      </w:r>
    </w:p>
    <w:p w:rsidR="00213D4E" w:rsidRDefault="00000000">
      <w:pPr>
        <w:pStyle w:val="aff4"/>
        <w:ind w:right="-2"/>
      </w:pPr>
      <w:r>
        <w:t>МИНОБРНАУКИ РОССИИ</w:t>
      </w:r>
    </w:p>
    <w:p w:rsidR="00213D4E" w:rsidRDefault="00213D4E">
      <w:pPr>
        <w:pStyle w:val="aff4"/>
        <w:ind w:right="-2"/>
      </w:pPr>
    </w:p>
    <w:p w:rsidR="00213D4E" w:rsidRDefault="00000000">
      <w:pPr>
        <w:pStyle w:val="aff4"/>
        <w:ind w:right="-2"/>
      </w:pPr>
      <w:r>
        <w:t>федеральное государственное бюджетное образовательное учреждение высшего образования</w:t>
      </w:r>
    </w:p>
    <w:p w:rsidR="00213D4E" w:rsidRDefault="00000000">
      <w:pPr>
        <w:pStyle w:val="aff5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213D4E"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:rsidR="00213D4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213D4E">
        <w:trPr>
          <w:trHeight w:val="628"/>
        </w:trPr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:rsidR="00213D4E" w:rsidRPr="00033040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033040">
              <w:rPr>
                <w:rFonts w:ascii="Times New Roman" w:hAnsi="Times New Roman" w:cs="Times New Roman"/>
                <w:color w:val="000000"/>
              </w:rPr>
              <w:t>09.</w:t>
            </w:r>
            <w:r w:rsidR="00033040" w:rsidRPr="00033040">
              <w:rPr>
                <w:rFonts w:ascii="Times New Roman" w:hAnsi="Times New Roman" w:cs="Times New Roman"/>
                <w:color w:val="000000"/>
              </w:rPr>
              <w:t>03</w:t>
            </w:r>
            <w:r w:rsidRPr="00033040">
              <w:rPr>
                <w:rFonts w:ascii="Times New Roman" w:hAnsi="Times New Roman" w:cs="Times New Roman"/>
                <w:color w:val="000000"/>
              </w:rPr>
              <w:t>.</w:t>
            </w:r>
            <w:r w:rsidR="00033040" w:rsidRPr="00033040">
              <w:rPr>
                <w:rFonts w:ascii="Times New Roman" w:hAnsi="Times New Roman" w:cs="Times New Roman"/>
                <w:color w:val="000000"/>
              </w:rPr>
              <w:t>01</w:t>
            </w:r>
          </w:p>
        </w:tc>
        <w:tc>
          <w:tcPr>
            <w:tcW w:w="2230" w:type="pct"/>
            <w:gridSpan w:val="2"/>
          </w:tcPr>
          <w:p w:rsidR="00213D4E" w:rsidRDefault="0003304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033040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213D4E"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213D4E" w:rsidRDefault="0003304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033040">
              <w:rPr>
                <w:rFonts w:ascii="Times New Roman" w:hAnsi="Times New Roman" w:cs="Times New Roman"/>
                <w:color w:val="000000"/>
              </w:rPr>
              <w:t>Автоматизированные системы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033040">
              <w:rPr>
                <w:rFonts w:ascii="Times New Roman" w:hAnsi="Times New Roman" w:cs="Times New Roman"/>
                <w:color w:val="000000"/>
              </w:rPr>
              <w:t>обработки информации и управления</w:t>
            </w:r>
          </w:p>
        </w:tc>
      </w:tr>
      <w:tr w:rsidR="00213D4E">
        <w:trPr>
          <w:trHeight w:val="690"/>
        </w:trPr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213D4E" w:rsidRDefault="0003304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033040">
              <w:rPr>
                <w:rFonts w:ascii="Times New Roman" w:hAnsi="Times New Roman" w:cs="Times New Roman"/>
              </w:rPr>
              <w:t>заочная</w:t>
            </w:r>
          </w:p>
        </w:tc>
      </w:tr>
      <w:tr w:rsidR="00213D4E"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213D4E">
        <w:tc>
          <w:tcPr>
            <w:tcW w:w="1893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213D4E">
        <w:trPr>
          <w:trHeight w:val="90"/>
        </w:trPr>
        <w:tc>
          <w:tcPr>
            <w:tcW w:w="1893" w:type="pct"/>
            <w:gridSpan w:val="2"/>
            <w:vAlign w:val="center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213D4E" w:rsidRDefault="00213D4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213D4E">
        <w:trPr>
          <w:trHeight w:val="680"/>
        </w:trPr>
        <w:tc>
          <w:tcPr>
            <w:tcW w:w="649" w:type="pct"/>
            <w:vAlign w:val="center"/>
          </w:tcPr>
          <w:p w:rsidR="00213D4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213D4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  <w:r w:rsidR="00033040">
              <w:rPr>
                <w:rFonts w:ascii="Times New Roman" w:hAnsi="Times New Roman" w:cs="Times New Roman"/>
                <w:lang w:val="en-US"/>
              </w:rPr>
              <w:t>I</w:t>
            </w:r>
          </w:p>
        </w:tc>
        <w:tc>
          <w:tcPr>
            <w:tcW w:w="1260" w:type="pct"/>
            <w:vAlign w:val="center"/>
          </w:tcPr>
          <w:p w:rsidR="00213D4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213D4E" w:rsidRPr="00033040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033040">
              <w:rPr>
                <w:rFonts w:ascii="Times New Roman" w:hAnsi="Times New Roman" w:cs="Times New Roman"/>
              </w:rPr>
              <w:t>4</w:t>
            </w:r>
            <w:r w:rsidR="00033040">
              <w:rPr>
                <w:rFonts w:ascii="Times New Roman" w:hAnsi="Times New Roman" w:cs="Times New Roman"/>
              </w:rPr>
              <w:t>391</w:t>
            </w:r>
          </w:p>
        </w:tc>
      </w:tr>
    </w:tbl>
    <w:p w:rsidR="00213D4E" w:rsidRDefault="00213D4E">
      <w:pPr>
        <w:pStyle w:val="aff6"/>
        <w:ind w:right="-2"/>
      </w:pPr>
    </w:p>
    <w:p w:rsidR="00213D4E" w:rsidRDefault="00000000">
      <w:pPr>
        <w:pStyle w:val="aff6"/>
        <w:ind w:right="-2"/>
        <w:rPr>
          <w:highlight w:val="white"/>
        </w:rPr>
      </w:pPr>
      <w:r>
        <w:t>Отчёт по лабораторной работе №</w:t>
      </w:r>
      <w:r>
        <w:rPr>
          <w:highlight w:val="white"/>
        </w:rPr>
        <w:t xml:space="preserve"> 1</w:t>
      </w:r>
    </w:p>
    <w:p w:rsidR="00213D4E" w:rsidRDefault="00213D4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13D4E" w:rsidRDefault="0000000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графических пользовательских интерфейсов и интеграции базы данных»</w:t>
      </w:r>
    </w:p>
    <w:p w:rsidR="00213D4E" w:rsidRDefault="00213D4E">
      <w:pPr>
        <w:pStyle w:val="af6"/>
        <w:ind w:firstLine="0"/>
        <w:rPr>
          <w:b/>
          <w:bCs/>
        </w:rPr>
      </w:pP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3144"/>
        <w:gridCol w:w="3087"/>
        <w:gridCol w:w="3124"/>
      </w:tblGrid>
      <w:tr w:rsidR="00213D4E"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000000">
            <w:pPr>
              <w:pStyle w:val="af6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213D4E">
            <w:pPr>
              <w:pStyle w:val="af6"/>
              <w:ind w:firstLine="0"/>
            </w:pPr>
          </w:p>
        </w:tc>
        <w:tc>
          <w:tcPr>
            <w:tcW w:w="319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033040">
            <w:pPr>
              <w:pStyle w:val="af6"/>
              <w:ind w:firstLine="0"/>
            </w:pPr>
            <w:r w:rsidRPr="00033040">
              <w:t>Калинин И.Р.</w:t>
            </w:r>
          </w:p>
        </w:tc>
      </w:tr>
      <w:tr w:rsidR="00213D4E"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000000">
            <w:pPr>
              <w:pStyle w:val="af6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213D4E">
            <w:pPr>
              <w:pStyle w:val="af6"/>
              <w:ind w:firstLine="0"/>
            </w:pPr>
          </w:p>
        </w:tc>
        <w:tc>
          <w:tcPr>
            <w:tcW w:w="319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13D4E" w:rsidRDefault="00000000">
            <w:pPr>
              <w:pStyle w:val="af6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:rsidR="00213D4E" w:rsidRDefault="00213D4E">
      <w:pPr>
        <w:jc w:val="both"/>
      </w:pPr>
    </w:p>
    <w:p w:rsidR="00033040" w:rsidRDefault="00033040" w:rsidP="00033040"/>
    <w:p w:rsidR="00033040" w:rsidRDefault="00033040" w:rsidP="00033040">
      <w:pPr>
        <w:pStyle w:val="af6"/>
        <w:ind w:left="-851" w:firstLine="0"/>
        <w:jc w:val="center"/>
      </w:pPr>
      <w:r>
        <w:t>Санкт-Петербург</w:t>
      </w:r>
    </w:p>
    <w:p w:rsidR="00033040" w:rsidRDefault="00033040" w:rsidP="00033040">
      <w:pPr>
        <w:pStyle w:val="af6"/>
        <w:ind w:left="-851" w:firstLine="0"/>
        <w:jc w:val="center"/>
      </w:pPr>
      <w:r>
        <w:t>2026</w:t>
      </w:r>
    </w:p>
    <w:p w:rsidR="00C43D23" w:rsidRDefault="00033040" w:rsidP="0003304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761B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33040" w:rsidRPr="00D761B4" w:rsidRDefault="00033040" w:rsidP="00033040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разработка программы сортировки, графического пользовательского интерфейса и интеграция базы данных.</w:t>
      </w:r>
    </w:p>
    <w:p w:rsidR="00033040" w:rsidRPr="00D761B4" w:rsidRDefault="00033040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  <w:lang w:val="en-US"/>
        </w:rPr>
      </w:pPr>
      <w:r w:rsidRPr="00D761B4">
        <w:rPr>
          <w:rFonts w:eastAsia="Times New Roman" w:cs="Times New Roman"/>
          <w:b/>
          <w:bCs/>
          <w:szCs w:val="28"/>
        </w:rPr>
        <w:t>Задание</w:t>
      </w:r>
      <w:r w:rsidR="00C43D23">
        <w:rPr>
          <w:rFonts w:eastAsia="Times New Roman" w:cs="Times New Roman"/>
          <w:b/>
          <w:bCs/>
          <w:szCs w:val="28"/>
          <w:lang w:val="en-US"/>
        </w:rPr>
        <w:t>.</w:t>
      </w:r>
    </w:p>
    <w:p w:rsidR="00C43D23" w:rsidRPr="00C43D23" w:rsidRDefault="00C43D23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  <w:lang w:val="en-US"/>
        </w:rPr>
      </w:pP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hAnsi="Times New Roman" w:cs="Times New Roman"/>
          <w:sz w:val="28"/>
          <w:szCs w:val="28"/>
        </w:rPr>
        <w:t>Требуется выбрать технологический или бизнес-процесс, который требуется автоматизировать. Под автоматизацией понимается замена ручного труда на автоматический или полуавтоматический, с использованием программной системы. Технологический или бизнес-процесс выбирается по желанию</w:t>
      </w: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Оформить 3 прецедента использования проектируемой программы по предоставленному шаблону (файл </w:t>
      </w:r>
      <w:proofErr w:type="spellStart"/>
      <w:r w:rsidRPr="00D761B4">
        <w:rPr>
          <w:rFonts w:ascii="Times New Roman" w:eastAsia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D761B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Case Specification.docx</w:t>
      </w:r>
      <w:r w:rsidRPr="00D761B4"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Необходимо зарегистрироваться в любой открытой системе контроля версий (к примеру, </w:t>
      </w:r>
      <w:hyperlink r:id="rId9" w:tooltip="https://github.com/" w:history="1">
        <w:r w:rsidRPr="00D761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</w:t>
        </w:r>
      </w:hyperlink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hyperlink r:id="rId10" w:tooltip="https://about.gitlab.com/" w:history="1">
        <w:r w:rsidRPr="00D761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https://about.gitlab.com/</w:t>
        </w:r>
      </w:hyperlink>
      <w:r w:rsidRPr="00D761B4">
        <w:rPr>
          <w:rFonts w:ascii="Times New Roman" w:eastAsia="Times New Roman" w:hAnsi="Times New Roman" w:cs="Times New Roman"/>
          <w:sz w:val="28"/>
          <w:szCs w:val="28"/>
        </w:rPr>
        <w:t>). Создать проект будущей программы в выбранной системе контроля версий</w:t>
      </w:r>
      <w:r w:rsidRPr="00D761B4">
        <w:rPr>
          <w:rFonts w:ascii="Times New Roman" w:eastAsia="Times New Roman" w:hAnsi="Times New Roman" w:cs="Times New Roman"/>
          <w:sz w:val="28"/>
          <w:szCs w:val="28"/>
          <w:u w:val="single"/>
        </w:rPr>
        <w:t>.</w:t>
      </w: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Разработать программное обеспечение позволяющее автоматизировать выбранный технологический или бизнес-процесс. </w:t>
      </w:r>
      <w:r w:rsidRPr="00D761B4">
        <w:rPr>
          <w:rFonts w:ascii="Times New Roman" w:hAnsi="Times New Roman" w:cs="Times New Roman"/>
          <w:sz w:val="28"/>
          <w:szCs w:val="28"/>
        </w:rPr>
        <w:t xml:space="preserve">Проектируемое программное приложение обязательно (!) должно иметь </w:t>
      </w:r>
      <w:r w:rsidRPr="00D761B4">
        <w:rPr>
          <w:rFonts w:ascii="Times New Roman" w:hAnsi="Times New Roman" w:cs="Times New Roman"/>
          <w:b/>
          <w:bCs/>
          <w:sz w:val="28"/>
          <w:szCs w:val="28"/>
          <w:u w:val="single"/>
        </w:rPr>
        <w:t>графический пользовательский интерфейс</w:t>
      </w:r>
      <w:r w:rsidRPr="00D761B4">
        <w:rPr>
          <w:rFonts w:ascii="Times New Roman" w:hAnsi="Times New Roman" w:cs="Times New Roman"/>
          <w:sz w:val="28"/>
          <w:szCs w:val="28"/>
        </w:rPr>
        <w:t xml:space="preserve"> и </w:t>
      </w:r>
      <w:r w:rsidRPr="00D761B4">
        <w:rPr>
          <w:rFonts w:ascii="Times New Roman" w:hAnsi="Times New Roman" w:cs="Times New Roman"/>
          <w:b/>
          <w:bCs/>
          <w:sz w:val="28"/>
          <w:szCs w:val="28"/>
          <w:u w:val="single"/>
        </w:rPr>
        <w:t>базу данных</w:t>
      </w:r>
      <w:r w:rsidRPr="00D761B4">
        <w:rPr>
          <w:rFonts w:ascii="Times New Roman" w:hAnsi="Times New Roman" w:cs="Times New Roman"/>
          <w:sz w:val="28"/>
          <w:szCs w:val="28"/>
        </w:rPr>
        <w:t>. Любые другие функциональные возможности программы (к примеру, реализация веб-приложения) допустимы, но не являются обязательными.</w:t>
      </w:r>
    </w:p>
    <w:p w:rsidR="00033040" w:rsidRPr="00D761B4" w:rsidRDefault="00033040" w:rsidP="00033040">
      <w:pPr>
        <w:pStyle w:val="aff3"/>
        <w:numPr>
          <w:ilvl w:val="1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Установить базу данных (к примеру,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MySQL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или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MongoDB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структуру базы данных, соответствующую решаемой задаче.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Запрограммировать подключение к базе данных.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функции работы с базой, которые выполняют операции, необходимые для обработки всех выбранных сценариев использования программного прототипа.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Реализовать графический пользовательский интерфейс, который реализует работу с операциями, необходимыми для обработки всех выбранных сценариев использования программного прототипа. При создании элементов интерфейса учитывать эвристики 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UI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UX</w:t>
      </w:r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Для создания интерфейса рекомендуется использовать библиотеку </w:t>
      </w:r>
      <w:proofErr w:type="spellStart"/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PyQt</w:t>
      </w:r>
      <w:proofErr w:type="spellEnd"/>
      <w:r w:rsidRPr="00D761B4">
        <w:rPr>
          <w:rFonts w:ascii="Times New Roman" w:eastAsia="Times New Roman" w:hAnsi="Times New Roman" w:cs="Times New Roman"/>
          <w:color w:val="000000"/>
          <w:sz w:val="28"/>
          <w:szCs w:val="28"/>
        </w:rPr>
        <w:t>6.</w:t>
      </w:r>
    </w:p>
    <w:p w:rsidR="00033040" w:rsidRPr="00D761B4" w:rsidRDefault="00033040" w:rsidP="00033040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Написать отчёт включающий: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Цель работы;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Задание;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Описание технологического или бизнес-процесса;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lastRenderedPageBreak/>
        <w:t>Описание 3х прецедентов использования проектируемой программы;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Описание используемых технологий (для реализации графического интерфейса и СУБД). Должны быть описаны достоинства и недостатки;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Структура базы данных. Если используете </w:t>
      </w:r>
      <w:r w:rsidRPr="00D761B4">
        <w:rPr>
          <w:rFonts w:ascii="Times New Roman" w:eastAsia="Times New Roman" w:hAnsi="Times New Roman" w:cs="Times New Roman"/>
          <w:sz w:val="28"/>
          <w:szCs w:val="28"/>
          <w:lang w:val="en-US"/>
        </w:rPr>
        <w:t>NoSQL</w:t>
      </w: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 СУБД, то описать какие данные храните в ней и в каком виде;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 xml:space="preserve">Описание графического интерфейс и какие элементы интерфейса соответствуют эвристикам </w:t>
      </w:r>
      <w:proofErr w:type="spellStart"/>
      <w:r w:rsidRPr="00D761B4">
        <w:rPr>
          <w:rFonts w:ascii="Times New Roman" w:eastAsia="Times New Roman" w:hAnsi="Times New Roman" w:cs="Times New Roman"/>
          <w:sz w:val="28"/>
          <w:szCs w:val="28"/>
          <w:lang w:val="en-US"/>
        </w:rPr>
        <w:t>ui</w:t>
      </w:r>
      <w:proofErr w:type="spellEnd"/>
      <w:r w:rsidRPr="00D761B4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761B4">
        <w:rPr>
          <w:rFonts w:ascii="Times New Roman" w:eastAsia="Times New Roman" w:hAnsi="Times New Roman" w:cs="Times New Roman"/>
          <w:sz w:val="28"/>
          <w:szCs w:val="28"/>
          <w:lang w:val="en-US"/>
        </w:rPr>
        <w:t>ux</w:t>
      </w:r>
      <w:proofErr w:type="spellEnd"/>
      <w:r w:rsidRPr="00D761B4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033040" w:rsidRPr="00D761B4" w:rsidRDefault="00033040" w:rsidP="00033040">
      <w:pPr>
        <w:numPr>
          <w:ilvl w:val="1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Выводы по работе. Указать ссылку на репозиторий в системе контроля версий.</w:t>
      </w:r>
    </w:p>
    <w:p w:rsidR="00033040" w:rsidRPr="00D761B4" w:rsidRDefault="00033040" w:rsidP="00033040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033040" w:rsidRPr="00D761B4" w:rsidRDefault="00033040" w:rsidP="00033040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При написании программы необходимо учитывать, что:</w:t>
      </w:r>
    </w:p>
    <w:p w:rsidR="00033040" w:rsidRPr="00D761B4" w:rsidRDefault="00033040" w:rsidP="00033040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033040" w:rsidRPr="00D761B4" w:rsidRDefault="00033040" w:rsidP="00033040">
      <w:pPr>
        <w:numPr>
          <w:ilvl w:val="0"/>
          <w:numId w:val="2"/>
        </w:numPr>
        <w:tabs>
          <w:tab w:val="clear" w:pos="420"/>
        </w:tabs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Код должен быть написан в одной стилистике (соблюдаться правила именования переменных, функций и т.д.). Преподаватель может уточнить, какое соглашение о написании кода вы использовали.</w:t>
      </w:r>
    </w:p>
    <w:p w:rsidR="00033040" w:rsidRPr="00D761B4" w:rsidRDefault="00033040" w:rsidP="00033040">
      <w:pPr>
        <w:numPr>
          <w:ilvl w:val="0"/>
          <w:numId w:val="2"/>
        </w:numPr>
        <w:tabs>
          <w:tab w:val="clear" w:pos="420"/>
        </w:tabs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Код должен быть прокомментирован.</w:t>
      </w:r>
    </w:p>
    <w:p w:rsidR="00033040" w:rsidRPr="00D761B4" w:rsidRDefault="00033040" w:rsidP="00033040">
      <w:pPr>
        <w:numPr>
          <w:ilvl w:val="0"/>
          <w:numId w:val="2"/>
        </w:numPr>
        <w:tabs>
          <w:tab w:val="clear" w:pos="420"/>
        </w:tabs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761B4">
        <w:rPr>
          <w:rFonts w:ascii="Times New Roman" w:eastAsia="Times New Roman" w:hAnsi="Times New Roman" w:cs="Times New Roman"/>
          <w:sz w:val="28"/>
          <w:szCs w:val="28"/>
        </w:rPr>
        <w:t>Название коммитов в системе контроля версий должно быть осмысленным.</w:t>
      </w:r>
    </w:p>
    <w:p w:rsidR="00033040" w:rsidRPr="00D761B4" w:rsidRDefault="00033040" w:rsidP="00D761B4">
      <w:p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761B4" w:rsidRPr="00D761B4" w:rsidRDefault="00D761B4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Pr="00C43D23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D761B4">
        <w:rPr>
          <w:rFonts w:eastAsia="Times New Roman" w:cs="Times New Roman"/>
          <w:b/>
          <w:bCs/>
          <w:szCs w:val="28"/>
        </w:rPr>
        <w:t>Описание технологического или бизнес-процесса</w:t>
      </w:r>
      <w:r w:rsidR="00C43D23" w:rsidRPr="00C43D23">
        <w:rPr>
          <w:rFonts w:eastAsia="Times New Roman" w:cs="Times New Roman"/>
          <w:b/>
          <w:bCs/>
          <w:szCs w:val="28"/>
        </w:rPr>
        <w:t>.</w:t>
      </w:r>
    </w:p>
    <w:p w:rsidR="00D761B4" w:rsidRPr="00D761B4" w:rsidRDefault="00D761B4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A72AC9" w:rsidRPr="00A72AC9" w:rsidRDefault="00A72AC9" w:rsidP="00A72AC9">
      <w:pPr>
        <w:pStyle w:val="af6"/>
        <w:rPr>
          <w:rFonts w:eastAsia="Times New Roman" w:cs="Times New Roman"/>
          <w:szCs w:val="28"/>
        </w:rPr>
      </w:pPr>
      <w:r w:rsidRPr="00A72AC9">
        <w:rPr>
          <w:rFonts w:eastAsia="Times New Roman" w:cs="Times New Roman"/>
          <w:szCs w:val="28"/>
        </w:rPr>
        <w:t>Веб‑приложение автоматизирует полный цикл онлайн‑бронирования игровых мест в компьютерном клубе. Клиент через сайт выбирает игровую зону (ПК, PlayStation, Xbox, VR), подзону (общий зал, VIP, VR‑станция), дату и время начала сеанса, длительность, конкретные места/столы, а также способ оплаты — онлайн либо в клубе. На основе выбранных параметров система автоматически рассчитывает стоимость заказа по актуальным тарифам, учитывает количество мест и накопленную клиентом скидку, после чего формирует бронь и записывает её в базу данных без участия администратора клуба.</w:t>
      </w:r>
    </w:p>
    <w:p w:rsidR="00A72AC9" w:rsidRPr="00A72AC9" w:rsidRDefault="00A72AC9" w:rsidP="00A72AC9">
      <w:pPr>
        <w:pStyle w:val="af6"/>
        <w:rPr>
          <w:rFonts w:eastAsia="Times New Roman" w:cs="Times New Roman"/>
          <w:szCs w:val="28"/>
        </w:rPr>
      </w:pPr>
    </w:p>
    <w:p w:rsidR="00033040" w:rsidRPr="00D761B4" w:rsidRDefault="00A72AC9" w:rsidP="00A72AC9">
      <w:pPr>
        <w:pStyle w:val="af6"/>
        <w:ind w:firstLine="708"/>
        <w:jc w:val="left"/>
        <w:rPr>
          <w:rFonts w:eastAsia="Times New Roman" w:cs="Times New Roman"/>
          <w:szCs w:val="28"/>
        </w:rPr>
      </w:pPr>
      <w:r w:rsidRPr="00A72AC9">
        <w:rPr>
          <w:rFonts w:eastAsia="Times New Roman" w:cs="Times New Roman"/>
          <w:szCs w:val="28"/>
        </w:rPr>
        <w:t xml:space="preserve">Дополнительно система поддерживает вход и регистрацию пользователей с проверкой корректности логина и пароля, ведёт личный кабинет клиента: хранит контактные данные, суммирует оплаченные заказы и рассчитывает персональную скидку (1% за каждую 1000 рублей с </w:t>
      </w:r>
      <w:r w:rsidRPr="00A72AC9">
        <w:rPr>
          <w:rFonts w:eastAsia="Times New Roman" w:cs="Times New Roman"/>
          <w:szCs w:val="28"/>
        </w:rPr>
        <w:lastRenderedPageBreak/>
        <w:t>ограничением по максимуму</w:t>
      </w:r>
      <w:r>
        <w:rPr>
          <w:rFonts w:eastAsia="Times New Roman" w:cs="Times New Roman"/>
          <w:szCs w:val="28"/>
        </w:rPr>
        <w:t xml:space="preserve"> в 30%</w:t>
      </w:r>
      <w:r w:rsidRPr="00A72AC9">
        <w:rPr>
          <w:rFonts w:eastAsia="Times New Roman" w:cs="Times New Roman"/>
          <w:szCs w:val="28"/>
        </w:rPr>
        <w:t>), а также предоставляет историю всех бронирований с деталями по датам, зонам, суммам и статусу оплаты. Для администратора реализована панель управления, где можно редактировать тарифы по зонам и длительности, просматривать список всех пользователей и заказов, контролировать статусы оплат и анализировать загрузку клуба. Таким образом, приложение заменяет разрозненные ручные операции (от записи на листе до расчёта цены и ведения скидок) единым цифровым процессом, уменьшая количество ошибок и ускоряя обслуживание клиентов.</w:t>
      </w:r>
    </w:p>
    <w:p w:rsidR="00D761B4" w:rsidRDefault="00D761B4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A72AC9" w:rsidRPr="00D761B4" w:rsidRDefault="00A72AC9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Pr="00C43D23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D761B4">
        <w:rPr>
          <w:rFonts w:eastAsia="Times New Roman" w:cs="Times New Roman"/>
          <w:b/>
          <w:bCs/>
          <w:szCs w:val="28"/>
        </w:rPr>
        <w:t>Описание 3х прецедентов использования проектируемой программы</w:t>
      </w:r>
      <w:r w:rsidR="00C43D23" w:rsidRPr="00C43D23">
        <w:rPr>
          <w:rFonts w:eastAsia="Times New Roman" w:cs="Times New Roman"/>
          <w:b/>
          <w:bCs/>
          <w:szCs w:val="28"/>
        </w:rPr>
        <w:t>.</w:t>
      </w:r>
    </w:p>
    <w:p w:rsidR="00D761B4" w:rsidRPr="00D761B4" w:rsidRDefault="00D761B4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</w:p>
    <w:p w:rsidR="002705BA" w:rsidRPr="002705BA" w:rsidRDefault="002705BA" w:rsidP="002705BA">
      <w:pPr>
        <w:pStyle w:val="af6"/>
        <w:numPr>
          <w:ilvl w:val="0"/>
          <w:numId w:val="8"/>
        </w:numPr>
        <w:ind w:left="42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Бронирование сеанса клиентом</w:t>
      </w:r>
    </w:p>
    <w:p w:rsidR="002705BA" w:rsidRPr="002705BA" w:rsidRDefault="002705BA" w:rsidP="002705BA">
      <w:pPr>
        <w:pStyle w:val="af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Зарегистрированный пользователь авторизуется на сайте, открывает форму бронирования, выбирает игровую зону (ПК, PlayStation, Xbox, VR), подзону (общий зал, VIP, VR‑станция), дату и время начала, длительность и конкретные места. Система по данным из таблицы тарифов автоматически рассчитывает итоговую стоимость с учётом количества мест и накопленной скидки пользователя, после чего клиент выбирает способ оплаты (онлайн или в клубе) и подтверждает заказ. Запись о бронировании создаётся в таблице заказов со статусом и параметрами сеанса.</w:t>
      </w:r>
    </w:p>
    <w:p w:rsidR="002705BA" w:rsidRPr="002705BA" w:rsidRDefault="002705BA" w:rsidP="002705BA">
      <w:pPr>
        <w:pStyle w:val="af6"/>
        <w:jc w:val="left"/>
        <w:rPr>
          <w:rFonts w:eastAsia="Times New Roman" w:cs="Times New Roman"/>
          <w:szCs w:val="28"/>
        </w:rPr>
      </w:pPr>
    </w:p>
    <w:p w:rsidR="002705BA" w:rsidRDefault="002705BA" w:rsidP="002705BA">
      <w:pPr>
        <w:pStyle w:val="af6"/>
        <w:numPr>
          <w:ilvl w:val="0"/>
          <w:numId w:val="8"/>
        </w:numPr>
        <w:ind w:left="42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Управление тарифами администратором</w:t>
      </w:r>
    </w:p>
    <w:p w:rsidR="002705BA" w:rsidRPr="002705BA" w:rsidRDefault="002705BA" w:rsidP="002705BA">
      <w:pPr>
        <w:pStyle w:val="af6"/>
        <w:ind w:left="426" w:firstLine="0"/>
        <w:jc w:val="left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Администратор входит под специальным аккаунтом, переходит в панель управления тарифами и видит таблицу цен по зонам, подзонам и вариантам длительности. При изменении цен (например, повышении ночных тарифов для VIP‑зоны или добавлении нового пакета) администратор корректирует значения прямо в веб‑интерфейсе и сохраняет изменения. Программа обновляет соответствующие записи в таблице тарифов, после чего все новые бронирования автоматически используют изменённые цены без дополнительной настройки.</w:t>
      </w:r>
    </w:p>
    <w:p w:rsidR="002705BA" w:rsidRPr="002705BA" w:rsidRDefault="002705BA" w:rsidP="002705BA">
      <w:pPr>
        <w:pStyle w:val="af6"/>
        <w:jc w:val="left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numPr>
          <w:ilvl w:val="0"/>
          <w:numId w:val="8"/>
        </w:numPr>
        <w:ind w:left="426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Просмотр личного кабинета и истории заказов клиентом</w:t>
      </w:r>
    </w:p>
    <w:p w:rsidR="002705BA" w:rsidRDefault="002705BA" w:rsidP="002705BA">
      <w:pPr>
        <w:pStyle w:val="af6"/>
        <w:ind w:firstLine="708"/>
        <w:jc w:val="left"/>
        <w:rPr>
          <w:rFonts w:eastAsia="Times New Roman" w:cs="Times New Roman"/>
          <w:szCs w:val="28"/>
        </w:rPr>
      </w:pPr>
    </w:p>
    <w:p w:rsidR="00D761B4" w:rsidRPr="00D761B4" w:rsidRDefault="002705BA" w:rsidP="002705BA">
      <w:pPr>
        <w:pStyle w:val="af6"/>
        <w:ind w:firstLine="708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Авторизованный пользователь открывает страницу личного кабинета, где система из базы данных подставляет его имя, </w:t>
      </w:r>
      <w:proofErr w:type="spellStart"/>
      <w:r w:rsidRPr="002705BA">
        <w:rPr>
          <w:rFonts w:eastAsia="Times New Roman" w:cs="Times New Roman"/>
          <w:szCs w:val="28"/>
        </w:rPr>
        <w:t>e‑mail</w:t>
      </w:r>
      <w:proofErr w:type="spellEnd"/>
      <w:r w:rsidRPr="002705BA">
        <w:rPr>
          <w:rFonts w:eastAsia="Times New Roman" w:cs="Times New Roman"/>
          <w:szCs w:val="28"/>
        </w:rPr>
        <w:t xml:space="preserve">, телефон, суммарно </w:t>
      </w:r>
      <w:r w:rsidRPr="002705BA">
        <w:rPr>
          <w:rFonts w:eastAsia="Times New Roman" w:cs="Times New Roman"/>
          <w:szCs w:val="28"/>
        </w:rPr>
        <w:lastRenderedPageBreak/>
        <w:t xml:space="preserve">потраченную сумму и рассчитанный процент скидки. Ниже отображается история всех заказов: даты, время начала, зона и подзона, номера мест, длительность, сумма, способ и статус оплаты, комментарии (например, включено ли </w:t>
      </w:r>
      <w:proofErr w:type="spellStart"/>
      <w:r w:rsidRPr="002705BA">
        <w:rPr>
          <w:rFonts w:eastAsia="Times New Roman" w:cs="Times New Roman"/>
          <w:szCs w:val="28"/>
        </w:rPr>
        <w:t>автопродление</w:t>
      </w:r>
      <w:proofErr w:type="spellEnd"/>
      <w:r w:rsidRPr="002705BA">
        <w:rPr>
          <w:rFonts w:eastAsia="Times New Roman" w:cs="Times New Roman"/>
          <w:szCs w:val="28"/>
        </w:rPr>
        <w:t>). Пользователь может при необходимости обновить свои контактные данные, а также использовать информацию об предыдущих бронированиях для выбора подходящего времени и места в будущих сеансах.</w:t>
      </w:r>
    </w:p>
    <w:p w:rsidR="00033040" w:rsidRDefault="00033040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Pr="00D761B4" w:rsidRDefault="002705BA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Pr="00444753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D761B4">
        <w:rPr>
          <w:rFonts w:eastAsia="Times New Roman" w:cs="Times New Roman"/>
          <w:b/>
          <w:bCs/>
          <w:szCs w:val="28"/>
        </w:rPr>
        <w:t>Описание используемых технологий (для реализации графического интерфейса и СУБД). Должны быть описаны достоинства и недостатки</w:t>
      </w:r>
      <w:r w:rsidR="00C43D23" w:rsidRPr="00444753">
        <w:rPr>
          <w:rFonts w:eastAsia="Times New Roman" w:cs="Times New Roman"/>
          <w:b/>
          <w:bCs/>
          <w:szCs w:val="28"/>
        </w:rPr>
        <w:t>.</w:t>
      </w:r>
    </w:p>
    <w:p w:rsidR="00D761B4" w:rsidRPr="00D761B4" w:rsidRDefault="00D761B4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Программа использует стек </w:t>
      </w:r>
      <w:proofErr w:type="spellStart"/>
      <w:r w:rsidRPr="002705BA">
        <w:rPr>
          <w:rFonts w:eastAsia="Times New Roman" w:cs="Times New Roman"/>
          <w:szCs w:val="28"/>
        </w:rPr>
        <w:t>Flask</w:t>
      </w:r>
      <w:proofErr w:type="spellEnd"/>
      <w:r w:rsidRPr="002705BA">
        <w:rPr>
          <w:rFonts w:eastAsia="Times New Roman" w:cs="Times New Roman"/>
          <w:szCs w:val="28"/>
        </w:rPr>
        <w:t xml:space="preserve"> + HTML/CSS/JS + </w:t>
      </w:r>
      <w:proofErr w:type="spellStart"/>
      <w:r w:rsidRPr="002705BA">
        <w:rPr>
          <w:rFonts w:eastAsia="Times New Roman" w:cs="Times New Roman"/>
          <w:szCs w:val="28"/>
        </w:rPr>
        <w:t>SQLite</w:t>
      </w:r>
      <w:proofErr w:type="spellEnd"/>
      <w:r w:rsidRPr="002705BA">
        <w:rPr>
          <w:rFonts w:eastAsia="Times New Roman" w:cs="Times New Roman"/>
          <w:szCs w:val="28"/>
        </w:rPr>
        <w:t>.​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numPr>
          <w:ilvl w:val="0"/>
          <w:numId w:val="9"/>
        </w:numPr>
        <w:ind w:left="284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Графический интерфейс (HTML/CSS/JavaScript, </w:t>
      </w:r>
      <w:proofErr w:type="spellStart"/>
      <w:r w:rsidRPr="002705BA">
        <w:rPr>
          <w:rFonts w:eastAsia="Times New Roman" w:cs="Times New Roman"/>
          <w:szCs w:val="28"/>
        </w:rPr>
        <w:t>Bootstrap</w:t>
      </w:r>
      <w:proofErr w:type="spellEnd"/>
      <w:r w:rsidRPr="002705BA">
        <w:rPr>
          <w:rFonts w:eastAsia="Times New Roman" w:cs="Times New Roman"/>
          <w:szCs w:val="28"/>
        </w:rPr>
        <w:t xml:space="preserve"> частично)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Достоинства: гибкая верстка под любой дизайн, интерактив через JS (валидация форм, динамический пересчёт стоимости брони, выбор мест), лёгкая доработка без перекомпиляции.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Недостатки: часть логики уезжает в браузер (сложнее тестировать), нужна </w:t>
      </w:r>
      <w:proofErr w:type="spellStart"/>
      <w:r w:rsidRPr="002705BA">
        <w:rPr>
          <w:rFonts w:eastAsia="Times New Roman" w:cs="Times New Roman"/>
          <w:szCs w:val="28"/>
        </w:rPr>
        <w:t>кроссбраузерная</w:t>
      </w:r>
      <w:proofErr w:type="spellEnd"/>
      <w:r w:rsidRPr="002705BA">
        <w:rPr>
          <w:rFonts w:eastAsia="Times New Roman" w:cs="Times New Roman"/>
          <w:szCs w:val="28"/>
        </w:rPr>
        <w:t xml:space="preserve"> проверка и защита от подмены данных на клиенте.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numPr>
          <w:ilvl w:val="0"/>
          <w:numId w:val="9"/>
        </w:numPr>
        <w:ind w:left="284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Веб‑фреймворк </w:t>
      </w:r>
      <w:proofErr w:type="spellStart"/>
      <w:r w:rsidRPr="002705BA">
        <w:rPr>
          <w:rFonts w:eastAsia="Times New Roman" w:cs="Times New Roman"/>
          <w:szCs w:val="28"/>
        </w:rPr>
        <w:t>Flask</w:t>
      </w:r>
      <w:proofErr w:type="spellEnd"/>
      <w:r w:rsidRPr="002705BA">
        <w:rPr>
          <w:rFonts w:eastAsia="Times New Roman" w:cs="Times New Roman"/>
          <w:szCs w:val="28"/>
        </w:rPr>
        <w:t xml:space="preserve"> (Python)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Достоинства: простой, небольшой фреймворк, удобная маршрутизация (/</w:t>
      </w:r>
      <w:proofErr w:type="spellStart"/>
      <w:r w:rsidRPr="002705BA">
        <w:rPr>
          <w:rFonts w:eastAsia="Times New Roman" w:cs="Times New Roman"/>
          <w:szCs w:val="28"/>
        </w:rPr>
        <w:t>booking</w:t>
      </w:r>
      <w:proofErr w:type="spellEnd"/>
      <w:r w:rsidRPr="002705BA">
        <w:rPr>
          <w:rFonts w:eastAsia="Times New Roman" w:cs="Times New Roman"/>
          <w:szCs w:val="28"/>
        </w:rPr>
        <w:t>, /</w:t>
      </w:r>
      <w:proofErr w:type="spellStart"/>
      <w:r w:rsidRPr="002705BA">
        <w:rPr>
          <w:rFonts w:eastAsia="Times New Roman" w:cs="Times New Roman"/>
          <w:szCs w:val="28"/>
        </w:rPr>
        <w:t>account</w:t>
      </w:r>
      <w:proofErr w:type="spellEnd"/>
      <w:r w:rsidRPr="002705BA">
        <w:rPr>
          <w:rFonts w:eastAsia="Times New Roman" w:cs="Times New Roman"/>
          <w:szCs w:val="28"/>
        </w:rPr>
        <w:t>, /</w:t>
      </w:r>
      <w:proofErr w:type="spellStart"/>
      <w:r w:rsidRPr="002705BA">
        <w:rPr>
          <w:rFonts w:eastAsia="Times New Roman" w:cs="Times New Roman"/>
          <w:szCs w:val="28"/>
        </w:rPr>
        <w:t>admin</w:t>
      </w:r>
      <w:proofErr w:type="spellEnd"/>
      <w:r w:rsidRPr="002705BA">
        <w:rPr>
          <w:rFonts w:eastAsia="Times New Roman" w:cs="Times New Roman"/>
          <w:szCs w:val="28"/>
        </w:rPr>
        <w:t xml:space="preserve">), шаблоны Jinja2, лёгкое подключение </w:t>
      </w:r>
      <w:proofErr w:type="spellStart"/>
      <w:r w:rsidRPr="002705BA">
        <w:rPr>
          <w:rFonts w:eastAsia="Times New Roman" w:cs="Times New Roman"/>
          <w:szCs w:val="28"/>
        </w:rPr>
        <w:t>SQLite</w:t>
      </w:r>
      <w:proofErr w:type="spellEnd"/>
      <w:r w:rsidRPr="002705BA">
        <w:rPr>
          <w:rFonts w:eastAsia="Times New Roman" w:cs="Times New Roman"/>
          <w:szCs w:val="28"/>
        </w:rPr>
        <w:t>, быстрое прототипирование.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>Недостатки: сам по себе не даёт «батареек» для больших проектов (нет встроенной админки, ORM ограничен, масштабирование и безопасность нужно продумывать отдельно).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numPr>
          <w:ilvl w:val="0"/>
          <w:numId w:val="9"/>
        </w:numPr>
        <w:ind w:left="284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СУБД </w:t>
      </w:r>
      <w:proofErr w:type="spellStart"/>
      <w:r w:rsidRPr="002705BA">
        <w:rPr>
          <w:rFonts w:eastAsia="Times New Roman" w:cs="Times New Roman"/>
          <w:szCs w:val="28"/>
        </w:rPr>
        <w:t>SQLite</w:t>
      </w:r>
      <w:proofErr w:type="spellEnd"/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Достоинства: встроенная в приложение, хранится в одном файле </w:t>
      </w:r>
      <w:proofErr w:type="spellStart"/>
      <w:r w:rsidRPr="002705BA">
        <w:rPr>
          <w:rFonts w:eastAsia="Times New Roman" w:cs="Times New Roman"/>
          <w:szCs w:val="28"/>
        </w:rPr>
        <w:t>database.db</w:t>
      </w:r>
      <w:proofErr w:type="spellEnd"/>
      <w:r w:rsidRPr="002705BA">
        <w:rPr>
          <w:rFonts w:eastAsia="Times New Roman" w:cs="Times New Roman"/>
          <w:szCs w:val="28"/>
        </w:rPr>
        <w:t xml:space="preserve">, не требует установки сервера, достаточно производительна для </w:t>
      </w:r>
      <w:r w:rsidRPr="002705BA">
        <w:rPr>
          <w:rFonts w:eastAsia="Times New Roman" w:cs="Times New Roman"/>
          <w:szCs w:val="28"/>
        </w:rPr>
        <w:lastRenderedPageBreak/>
        <w:t>небольшого клуба, простые SQL‑запросы для пользователей, заказов и тарифов.</w:t>
      </w:r>
    </w:p>
    <w:p w:rsidR="002705BA" w:rsidRPr="002705BA" w:rsidRDefault="002705BA" w:rsidP="002705BA">
      <w:pPr>
        <w:pStyle w:val="af6"/>
        <w:rPr>
          <w:rFonts w:eastAsia="Times New Roman" w:cs="Times New Roman"/>
          <w:szCs w:val="28"/>
        </w:rPr>
      </w:pPr>
    </w:p>
    <w:p w:rsidR="00A72AC9" w:rsidRDefault="002705BA" w:rsidP="002705BA">
      <w:pPr>
        <w:pStyle w:val="af6"/>
        <w:ind w:firstLine="0"/>
        <w:jc w:val="left"/>
        <w:rPr>
          <w:rFonts w:eastAsia="Times New Roman" w:cs="Times New Roman"/>
          <w:szCs w:val="28"/>
        </w:rPr>
      </w:pPr>
      <w:r w:rsidRPr="002705BA">
        <w:rPr>
          <w:rFonts w:eastAsia="Times New Roman" w:cs="Times New Roman"/>
          <w:szCs w:val="28"/>
        </w:rPr>
        <w:t xml:space="preserve">Недостатки: не рассчитана на очень большую одновременную нагрузку и сложное </w:t>
      </w:r>
      <w:proofErr w:type="spellStart"/>
      <w:r w:rsidRPr="002705BA">
        <w:rPr>
          <w:rFonts w:eastAsia="Times New Roman" w:cs="Times New Roman"/>
          <w:szCs w:val="28"/>
        </w:rPr>
        <w:t>шардирование</w:t>
      </w:r>
      <w:proofErr w:type="spellEnd"/>
      <w:r w:rsidRPr="002705BA">
        <w:rPr>
          <w:rFonts w:eastAsia="Times New Roman" w:cs="Times New Roman"/>
          <w:szCs w:val="28"/>
        </w:rPr>
        <w:t xml:space="preserve">, нет полноценной многопользовательской серверной архитектуры, ограничены средства администрирования по сравнению с </w:t>
      </w:r>
      <w:proofErr w:type="spellStart"/>
      <w:r w:rsidRPr="002705BA">
        <w:rPr>
          <w:rFonts w:eastAsia="Times New Roman" w:cs="Times New Roman"/>
          <w:szCs w:val="28"/>
        </w:rPr>
        <w:t>PostgreSQL</w:t>
      </w:r>
      <w:proofErr w:type="spellEnd"/>
      <w:r w:rsidRPr="002705BA">
        <w:rPr>
          <w:rFonts w:eastAsia="Times New Roman" w:cs="Times New Roman"/>
          <w:szCs w:val="28"/>
        </w:rPr>
        <w:t>/MySQL.</w:t>
      </w:r>
    </w:p>
    <w:p w:rsidR="002705BA" w:rsidRDefault="002705BA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Pr="00D761B4" w:rsidRDefault="002705BA" w:rsidP="00033040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033040" w:rsidRPr="00C43D23" w:rsidRDefault="00033040" w:rsidP="00033040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C43D23">
        <w:rPr>
          <w:rFonts w:eastAsia="Times New Roman" w:cs="Times New Roman"/>
          <w:b/>
          <w:bCs/>
          <w:szCs w:val="28"/>
        </w:rPr>
        <w:t xml:space="preserve">Структура базы данных. Если используете </w:t>
      </w:r>
      <w:r w:rsidRPr="00C43D23">
        <w:rPr>
          <w:rFonts w:eastAsia="Times New Roman" w:cs="Times New Roman"/>
          <w:b/>
          <w:bCs/>
          <w:szCs w:val="28"/>
          <w:lang w:val="en-US"/>
        </w:rPr>
        <w:t>NoSQL</w:t>
      </w:r>
      <w:r w:rsidRPr="00C43D23">
        <w:rPr>
          <w:rFonts w:eastAsia="Times New Roman" w:cs="Times New Roman"/>
          <w:b/>
          <w:bCs/>
          <w:szCs w:val="28"/>
        </w:rPr>
        <w:t xml:space="preserve"> СУБД, то описать какие данные храните в ней и в каком виде</w:t>
      </w:r>
      <w:r w:rsidR="00C43D23" w:rsidRPr="00C43D23">
        <w:rPr>
          <w:rFonts w:eastAsia="Times New Roman" w:cs="Times New Roman"/>
          <w:b/>
          <w:bCs/>
          <w:szCs w:val="28"/>
        </w:rPr>
        <w:t>.</w:t>
      </w:r>
    </w:p>
    <w:p w:rsidR="00D761B4" w:rsidRPr="00C43D23" w:rsidRDefault="00D761B4" w:rsidP="00033040">
      <w:pPr>
        <w:pStyle w:val="af6"/>
        <w:ind w:firstLine="0"/>
        <w:jc w:val="left"/>
        <w:rPr>
          <w:rFonts w:cs="Times New Roman"/>
          <w:szCs w:val="28"/>
        </w:rPr>
      </w:pPr>
    </w:p>
    <w:p w:rsidR="00D761B4" w:rsidRDefault="00D761B4" w:rsidP="00D761B4">
      <w:pPr>
        <w:pStyle w:val="af6"/>
        <w:rPr>
          <w:rFonts w:cs="Times New Roman"/>
          <w:szCs w:val="28"/>
        </w:rPr>
      </w:pPr>
      <w:r w:rsidRPr="00C43D23">
        <w:rPr>
          <w:rFonts w:cs="Times New Roman"/>
          <w:szCs w:val="28"/>
        </w:rPr>
        <w:t>В</w:t>
      </w:r>
      <w:r w:rsidR="00D1793B">
        <w:rPr>
          <w:rFonts w:cs="Times New Roman"/>
          <w:szCs w:val="28"/>
        </w:rPr>
        <w:t xml:space="preserve"> проекте используется База данных </w:t>
      </w:r>
      <w:r w:rsidR="00D1793B">
        <w:rPr>
          <w:rFonts w:cs="Times New Roman"/>
          <w:szCs w:val="28"/>
          <w:lang w:val="en-US"/>
        </w:rPr>
        <w:t>SQLite</w:t>
      </w:r>
      <w:r w:rsidR="00D1793B" w:rsidRPr="00D1793B">
        <w:rPr>
          <w:rFonts w:cs="Times New Roman"/>
          <w:szCs w:val="28"/>
        </w:rPr>
        <w:t xml:space="preserve">. </w:t>
      </w:r>
      <w:r w:rsidR="00D1793B">
        <w:rPr>
          <w:rFonts w:cs="Times New Roman"/>
          <w:szCs w:val="28"/>
        </w:rPr>
        <w:t>В</w:t>
      </w:r>
      <w:r w:rsidRPr="00C43D23">
        <w:rPr>
          <w:rFonts w:cs="Times New Roman"/>
          <w:szCs w:val="28"/>
        </w:rPr>
        <w:t xml:space="preserve"> базе данных есть таблица </w:t>
      </w:r>
      <w:proofErr w:type="spellStart"/>
      <w:r w:rsidRPr="00C43D23">
        <w:rPr>
          <w:rFonts w:cs="Times New Roman"/>
          <w:szCs w:val="28"/>
        </w:rPr>
        <w:t>users</w:t>
      </w:r>
      <w:proofErr w:type="spellEnd"/>
      <w:r w:rsidRPr="00C43D23">
        <w:rPr>
          <w:rFonts w:cs="Times New Roman"/>
          <w:szCs w:val="28"/>
        </w:rPr>
        <w:t xml:space="preserve"> с полями </w:t>
      </w:r>
      <w:proofErr w:type="spellStart"/>
      <w:r w:rsidRPr="00C43D23">
        <w:rPr>
          <w:rFonts w:cs="Times New Roman"/>
          <w:szCs w:val="28"/>
        </w:rPr>
        <w:t>id</w:t>
      </w:r>
      <w:proofErr w:type="spellEnd"/>
      <w:r w:rsidRPr="00C43D23">
        <w:rPr>
          <w:rFonts w:cs="Times New Roman"/>
          <w:szCs w:val="28"/>
        </w:rPr>
        <w:t xml:space="preserve">, </w:t>
      </w:r>
      <w:proofErr w:type="spellStart"/>
      <w:r w:rsidRPr="00C43D23">
        <w:rPr>
          <w:rFonts w:cs="Times New Roman"/>
          <w:szCs w:val="28"/>
        </w:rPr>
        <w:t>username</w:t>
      </w:r>
      <w:proofErr w:type="spellEnd"/>
      <w:r w:rsidRPr="00C43D23">
        <w:rPr>
          <w:rFonts w:cs="Times New Roman"/>
          <w:szCs w:val="28"/>
        </w:rPr>
        <w:t xml:space="preserve">, </w:t>
      </w:r>
      <w:proofErr w:type="spellStart"/>
      <w:r w:rsidRPr="00C43D23">
        <w:rPr>
          <w:rFonts w:cs="Times New Roman"/>
          <w:szCs w:val="28"/>
        </w:rPr>
        <w:t>password</w:t>
      </w:r>
      <w:proofErr w:type="spellEnd"/>
      <w:r w:rsidRPr="00C43D23">
        <w:rPr>
          <w:rFonts w:cs="Times New Roman"/>
          <w:szCs w:val="28"/>
        </w:rPr>
        <w:t xml:space="preserve">, </w:t>
      </w:r>
      <w:proofErr w:type="spellStart"/>
      <w:r w:rsidRPr="00C43D23">
        <w:rPr>
          <w:rFonts w:cs="Times New Roman"/>
          <w:szCs w:val="28"/>
        </w:rPr>
        <w:t>name</w:t>
      </w:r>
      <w:proofErr w:type="spellEnd"/>
      <w:r w:rsidRPr="00C43D23">
        <w:rPr>
          <w:rFonts w:cs="Times New Roman"/>
          <w:szCs w:val="28"/>
        </w:rPr>
        <w:t xml:space="preserve">, </w:t>
      </w:r>
      <w:proofErr w:type="spellStart"/>
      <w:r w:rsidRPr="00C43D23">
        <w:rPr>
          <w:rFonts w:cs="Times New Roman"/>
          <w:szCs w:val="28"/>
        </w:rPr>
        <w:t>phone</w:t>
      </w:r>
      <w:proofErr w:type="spellEnd"/>
      <w:r w:rsidRPr="00C43D23">
        <w:rPr>
          <w:rFonts w:cs="Times New Roman"/>
          <w:szCs w:val="28"/>
        </w:rPr>
        <w:t xml:space="preserve"> и </w:t>
      </w:r>
      <w:proofErr w:type="spellStart"/>
      <w:r w:rsidRPr="00C43D23">
        <w:rPr>
          <w:rFonts w:cs="Times New Roman"/>
          <w:szCs w:val="28"/>
        </w:rPr>
        <w:t>total</w:t>
      </w:r>
      <w:proofErr w:type="spellEnd"/>
      <w:r w:rsidRPr="00C43D23">
        <w:rPr>
          <w:rFonts w:cs="Times New Roman"/>
          <w:szCs w:val="28"/>
        </w:rPr>
        <w:t xml:space="preserve"> для учёта личных данных и накопленной суммы покупок.</w:t>
      </w:r>
    </w:p>
    <w:p w:rsidR="002705BA" w:rsidRPr="00C43D23" w:rsidRDefault="002705BA" w:rsidP="00D761B4">
      <w:pPr>
        <w:pStyle w:val="af6"/>
        <w:rPr>
          <w:rFonts w:cs="Times New Roman"/>
          <w:szCs w:val="28"/>
        </w:rPr>
      </w:pPr>
    </w:p>
    <w:p w:rsidR="00D761B4" w:rsidRPr="00C43D23" w:rsidRDefault="00D761B4" w:rsidP="00330D28">
      <w:pPr>
        <w:pStyle w:val="af6"/>
        <w:ind w:firstLine="708"/>
        <w:jc w:val="left"/>
        <w:rPr>
          <w:szCs w:val="28"/>
        </w:rPr>
      </w:pPr>
      <w:r w:rsidRPr="00C43D23">
        <w:rPr>
          <w:rFonts w:cs="Times New Roman"/>
          <w:szCs w:val="28"/>
        </w:rPr>
        <w:t xml:space="preserve">Таблица </w:t>
      </w:r>
      <w:proofErr w:type="spellStart"/>
      <w:r w:rsidRPr="00C43D23">
        <w:rPr>
          <w:rFonts w:cs="Times New Roman"/>
          <w:szCs w:val="28"/>
        </w:rPr>
        <w:t>prices</w:t>
      </w:r>
      <w:proofErr w:type="spellEnd"/>
      <w:r w:rsidRPr="00C43D23">
        <w:rPr>
          <w:rFonts w:cs="Times New Roman"/>
          <w:szCs w:val="28"/>
        </w:rPr>
        <w:t xml:space="preserve"> хранит тарифы по зонам и подзонам с указанием длительности и цены, а таблица </w:t>
      </w:r>
      <w:proofErr w:type="spellStart"/>
      <w:r w:rsidRPr="00C43D23">
        <w:rPr>
          <w:rFonts w:cs="Times New Roman"/>
          <w:szCs w:val="28"/>
        </w:rPr>
        <w:t>orders</w:t>
      </w:r>
      <w:proofErr w:type="spellEnd"/>
      <w:r w:rsidRPr="00C43D23">
        <w:rPr>
          <w:rFonts w:cs="Times New Roman"/>
          <w:szCs w:val="28"/>
        </w:rPr>
        <w:t xml:space="preserve"> содержит заказы: пользователя, дату, время, зону, подзону, места, комментарий, способ оплаты и итоговую сумму с внеш</w:t>
      </w:r>
      <w:r w:rsidRPr="00C43D23">
        <w:rPr>
          <w:szCs w:val="28"/>
        </w:rPr>
        <w:t xml:space="preserve">ним ключом на </w:t>
      </w:r>
      <w:proofErr w:type="spellStart"/>
      <w:r w:rsidRPr="00C43D23">
        <w:rPr>
          <w:szCs w:val="28"/>
        </w:rPr>
        <w:t>users</w:t>
      </w:r>
      <w:proofErr w:type="spellEnd"/>
      <w:r w:rsidRPr="00C43D23">
        <w:rPr>
          <w:szCs w:val="28"/>
        </w:rPr>
        <w:t>.</w:t>
      </w:r>
    </w:p>
    <w:p w:rsidR="00EB5C11" w:rsidRDefault="00EB5C11">
      <w:pPr>
        <w:spacing w:after="0" w:line="240" w:lineRule="auto"/>
        <w:rPr>
          <w:szCs w:val="28"/>
        </w:rPr>
      </w:pPr>
    </w:p>
    <w:p w:rsidR="002705BA" w:rsidRDefault="002705BA">
      <w:pPr>
        <w:spacing w:after="0" w:line="240" w:lineRule="auto"/>
        <w:rPr>
          <w:szCs w:val="28"/>
        </w:rPr>
      </w:pPr>
    </w:p>
    <w:p w:rsidR="002705BA" w:rsidRPr="002705BA" w:rsidRDefault="002705BA" w:rsidP="002705BA">
      <w:pPr>
        <w:pStyle w:val="af6"/>
        <w:ind w:firstLine="708"/>
        <w:jc w:val="left"/>
        <w:rPr>
          <w:rFonts w:cs="Times New Roman"/>
          <w:szCs w:val="28"/>
        </w:rPr>
      </w:pPr>
      <w:r w:rsidRPr="002705BA">
        <w:rPr>
          <w:rFonts w:cs="Times New Roman"/>
          <w:szCs w:val="28"/>
        </w:rPr>
        <w:t>Структура базы данных</w:t>
      </w:r>
      <w:r>
        <w:rPr>
          <w:rFonts w:cs="Times New Roman"/>
          <w:szCs w:val="28"/>
        </w:rPr>
        <w:t>:</w:t>
      </w:r>
    </w:p>
    <w:p w:rsidR="002705BA" w:rsidRDefault="002705BA">
      <w:pPr>
        <w:spacing w:after="0" w:line="240" w:lineRule="auto"/>
        <w:rPr>
          <w:szCs w:val="28"/>
        </w:rPr>
      </w:pP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>users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id</w:t>
      </w:r>
      <w:r w:rsidRPr="00EB5C11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ab/>
      </w:r>
      <w:proofErr w:type="gramStart"/>
      <w:r w:rsidRPr="00EB5C11">
        <w:rPr>
          <w:rFonts w:cs="Times New Roman"/>
          <w:sz w:val="24"/>
          <w:lang w:val="en-US"/>
        </w:rPr>
        <w:t xml:space="preserve">INTEGER  </w:t>
      </w:r>
      <w:r w:rsidRPr="00EB5C11">
        <w:rPr>
          <w:rFonts w:cs="Times New Roman"/>
          <w:sz w:val="24"/>
          <w:lang w:val="en-US"/>
        </w:rPr>
        <w:tab/>
      </w:r>
      <w:proofErr w:type="gramEnd"/>
      <w:r w:rsidRPr="00EB5C11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>PK AUTOINCREMENT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 xml:space="preserve">─ </w:t>
      </w:r>
      <w:proofErr w:type="spellStart"/>
      <w:r w:rsidRPr="00EB5C11">
        <w:rPr>
          <w:rFonts w:cs="Times New Roman"/>
          <w:sz w:val="24"/>
        </w:rPr>
        <w:t>username</w:t>
      </w:r>
      <w:proofErr w:type="spellEnd"/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 xml:space="preserve">TEXT     </w:t>
      </w:r>
      <w:r w:rsidRPr="00EB5C11">
        <w:rPr>
          <w:rFonts w:cs="Times New Roman"/>
          <w:sz w:val="24"/>
        </w:rPr>
        <w:t xml:space="preserve"> </w:t>
      </w:r>
      <w:r w:rsidRPr="00EB5C11"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 xml:space="preserve">UNIQUE NOT NULL   </w:t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-- логин (</w:t>
      </w:r>
      <w:proofErr w:type="spellStart"/>
      <w:r w:rsidRPr="00EB5C11">
        <w:rPr>
          <w:rFonts w:cs="Times New Roman"/>
          <w:sz w:val="24"/>
        </w:rPr>
        <w:t>email</w:t>
      </w:r>
      <w:proofErr w:type="spellEnd"/>
      <w:r w:rsidRPr="00EB5C11">
        <w:rPr>
          <w:rFonts w:cs="Times New Roman"/>
          <w:sz w:val="24"/>
        </w:rPr>
        <w:t>)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</w:rPr>
        <w:t xml:space="preserve"> </w:t>
      </w:r>
      <w:r w:rsidRPr="00EB5C11">
        <w:rPr>
          <w:rFonts w:cs="Times New Roman"/>
          <w:sz w:val="24"/>
          <w:lang w:val="en-US"/>
        </w:rPr>
        <w:t xml:space="preserve">─ password </w:t>
      </w:r>
      <w:r w:rsidRPr="00EB5C11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 xml:space="preserve">TEXT     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  <w:lang w:val="en-US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 xml:space="preserve">NOT NULL          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  <w:lang w:val="en-US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 xml:space="preserve">-- </w:t>
      </w:r>
      <w:proofErr w:type="spellStart"/>
      <w:r w:rsidRPr="00EB5C11">
        <w:rPr>
          <w:rFonts w:cs="Times New Roman"/>
          <w:sz w:val="24"/>
        </w:rPr>
        <w:t>хеш</w:t>
      </w:r>
      <w:proofErr w:type="spellEnd"/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пароля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 xml:space="preserve">─ </w:t>
      </w:r>
      <w:proofErr w:type="spellStart"/>
      <w:r w:rsidRPr="00EB5C11">
        <w:rPr>
          <w:rFonts w:cs="Times New Roman"/>
          <w:sz w:val="24"/>
        </w:rPr>
        <w:t>name</w:t>
      </w:r>
      <w:proofErr w:type="spellEnd"/>
      <w:r w:rsidRPr="00EB5C11">
        <w:rPr>
          <w:rFonts w:cs="Times New Roman"/>
          <w:sz w:val="24"/>
        </w:rPr>
        <w:t xml:space="preserve">     </w:t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 xml:space="preserve">TEXT                     </w:t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-- имя пользователя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</w:rPr>
        <w:t xml:space="preserve"> ─ </w:t>
      </w:r>
      <w:proofErr w:type="spellStart"/>
      <w:r w:rsidRPr="00EB5C11">
        <w:rPr>
          <w:rFonts w:cs="Times New Roman"/>
          <w:sz w:val="24"/>
        </w:rPr>
        <w:t>phone</w:t>
      </w:r>
      <w:proofErr w:type="spellEnd"/>
      <w:r w:rsidRPr="00EB5C11">
        <w:rPr>
          <w:rFonts w:cs="Times New Roman"/>
          <w:sz w:val="24"/>
        </w:rPr>
        <w:t xml:space="preserve">    </w:t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 xml:space="preserve">TEXT                     </w:t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-- телефон</w:t>
      </w:r>
    </w:p>
    <w:p w:rsidR="00EB5C11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</w:rPr>
        <w:t xml:space="preserve"> </w:t>
      </w:r>
      <w:r w:rsidRPr="00EB5C11">
        <w:rPr>
          <w:rFonts w:cs="Times New Roman"/>
          <w:sz w:val="24"/>
        </w:rPr>
        <w:t xml:space="preserve">─ </w:t>
      </w:r>
      <w:proofErr w:type="spellStart"/>
      <w:r w:rsidRPr="00EB5C11">
        <w:rPr>
          <w:rFonts w:cs="Times New Roman"/>
          <w:sz w:val="24"/>
        </w:rPr>
        <w:t>total</w:t>
      </w:r>
      <w:proofErr w:type="spellEnd"/>
      <w:r w:rsidRPr="00EB5C11">
        <w:rPr>
          <w:rFonts w:cs="Times New Roman"/>
          <w:sz w:val="24"/>
        </w:rPr>
        <w:t xml:space="preserve">    </w:t>
      </w:r>
      <w:r w:rsidRPr="00EB5C11">
        <w:rPr>
          <w:rFonts w:cs="Times New Roman"/>
          <w:sz w:val="24"/>
        </w:rPr>
        <w:tab/>
      </w:r>
      <w:proofErr w:type="gramStart"/>
      <w:r w:rsidRPr="00EB5C11">
        <w:rPr>
          <w:rFonts w:cs="Times New Roman"/>
          <w:sz w:val="24"/>
        </w:rPr>
        <w:t xml:space="preserve">INTEGER  </w:t>
      </w:r>
      <w:r w:rsidRPr="00EB5C11">
        <w:rPr>
          <w:rFonts w:cs="Times New Roman"/>
          <w:sz w:val="24"/>
        </w:rPr>
        <w:tab/>
      </w:r>
      <w:proofErr w:type="gramEnd"/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 xml:space="preserve">DEFAULT 0       </w:t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 xml:space="preserve">-- </w:t>
      </w:r>
      <w:r w:rsidRPr="00EB5C11">
        <w:rPr>
          <w:rFonts w:cs="Times New Roman"/>
          <w:sz w:val="24"/>
        </w:rPr>
        <w:t>сумма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всех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заказов</w:t>
      </w:r>
    </w:p>
    <w:p w:rsidR="002705BA" w:rsidRDefault="002705BA" w:rsidP="00EB5C11">
      <w:pPr>
        <w:pStyle w:val="af6"/>
        <w:ind w:firstLine="0"/>
        <w:jc w:val="left"/>
        <w:rPr>
          <w:rFonts w:cs="Times New Roman"/>
          <w:sz w:val="24"/>
        </w:rPr>
      </w:pPr>
    </w:p>
    <w:p w:rsidR="002705BA" w:rsidRPr="002705BA" w:rsidRDefault="002705BA" w:rsidP="00EB5C11">
      <w:pPr>
        <w:pStyle w:val="af6"/>
        <w:ind w:firstLine="0"/>
        <w:jc w:val="left"/>
        <w:rPr>
          <w:rFonts w:cs="Times New Roman"/>
          <w:sz w:val="24"/>
        </w:rPr>
      </w:pPr>
    </w:p>
    <w:p w:rsidR="00EB5C11" w:rsidRPr="00330D28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  <w:lang w:val="en-US"/>
        </w:rPr>
        <w:t>prices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id       </w:t>
      </w:r>
      <w:r w:rsidRPr="00EB5C11">
        <w:rPr>
          <w:rFonts w:cs="Times New Roman"/>
          <w:sz w:val="24"/>
          <w:lang w:val="en-US"/>
        </w:rPr>
        <w:tab/>
      </w:r>
      <w:proofErr w:type="gramStart"/>
      <w:r w:rsidRPr="00EB5C11">
        <w:rPr>
          <w:rFonts w:cs="Times New Roman"/>
          <w:sz w:val="24"/>
          <w:lang w:val="en-US"/>
        </w:rPr>
        <w:t xml:space="preserve">INTEGER  </w:t>
      </w:r>
      <w:r>
        <w:rPr>
          <w:rFonts w:cs="Times New Roman"/>
          <w:sz w:val="24"/>
        </w:rPr>
        <w:tab/>
      </w:r>
      <w:proofErr w:type="gramEnd"/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>PK AUTOINCREMENT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zone     </w:t>
      </w:r>
      <w:r w:rsidRPr="00EB5C11">
        <w:rPr>
          <w:rFonts w:cs="Times New Roman"/>
          <w:sz w:val="24"/>
          <w:lang w:val="en-US"/>
        </w:rPr>
        <w:tab/>
      </w:r>
      <w:r w:rsidRPr="00EB5C11">
        <w:rPr>
          <w:rFonts w:cs="Times New Roman"/>
          <w:sz w:val="24"/>
          <w:lang w:val="en-US"/>
        </w:rPr>
        <w:t>TEXT</w:t>
      </w:r>
      <w:r w:rsidR="00330D28"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 xml:space="preserve">NOT NULL   -- </w:t>
      </w:r>
      <w:r w:rsidRPr="00EB5C11">
        <w:rPr>
          <w:rFonts w:cs="Times New Roman"/>
          <w:sz w:val="24"/>
        </w:rPr>
        <w:t>зона</w:t>
      </w:r>
      <w:r w:rsidRPr="00EB5C11">
        <w:rPr>
          <w:rFonts w:cs="Times New Roman"/>
          <w:sz w:val="24"/>
          <w:lang w:val="en-US"/>
        </w:rPr>
        <w:t xml:space="preserve">: pc / </w:t>
      </w:r>
      <w:proofErr w:type="spellStart"/>
      <w:r w:rsidRPr="00EB5C11">
        <w:rPr>
          <w:rFonts w:cs="Times New Roman"/>
          <w:sz w:val="24"/>
          <w:lang w:val="en-US"/>
        </w:rPr>
        <w:t>ps</w:t>
      </w:r>
      <w:proofErr w:type="spellEnd"/>
      <w:r w:rsidRPr="00EB5C11">
        <w:rPr>
          <w:rFonts w:cs="Times New Roman"/>
          <w:sz w:val="24"/>
          <w:lang w:val="en-US"/>
        </w:rPr>
        <w:t xml:space="preserve"> / </w:t>
      </w:r>
      <w:proofErr w:type="spellStart"/>
      <w:r w:rsidRPr="00EB5C11">
        <w:rPr>
          <w:rFonts w:cs="Times New Roman"/>
          <w:sz w:val="24"/>
          <w:lang w:val="en-US"/>
        </w:rPr>
        <w:t>xbox</w:t>
      </w:r>
      <w:proofErr w:type="spellEnd"/>
      <w:r w:rsidRPr="00EB5C11">
        <w:rPr>
          <w:rFonts w:cs="Times New Roman"/>
          <w:sz w:val="24"/>
          <w:lang w:val="en-US"/>
        </w:rPr>
        <w:t xml:space="preserve"> / </w:t>
      </w:r>
      <w:proofErr w:type="spellStart"/>
      <w:r w:rsidRPr="00EB5C11">
        <w:rPr>
          <w:rFonts w:cs="Times New Roman"/>
          <w:sz w:val="24"/>
          <w:lang w:val="en-US"/>
        </w:rPr>
        <w:t>vr</w:t>
      </w:r>
      <w:proofErr w:type="spellEnd"/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</w:t>
      </w:r>
      <w:proofErr w:type="gramStart"/>
      <w:r w:rsidRPr="00EB5C11">
        <w:rPr>
          <w:rFonts w:cs="Times New Roman"/>
          <w:sz w:val="24"/>
          <w:lang w:val="en-US"/>
        </w:rPr>
        <w:t xml:space="preserve">subzone  </w:t>
      </w:r>
      <w:r w:rsidRPr="00EB5C11">
        <w:rPr>
          <w:rFonts w:cs="Times New Roman"/>
          <w:sz w:val="24"/>
          <w:lang w:val="en-US"/>
        </w:rPr>
        <w:tab/>
      </w:r>
      <w:proofErr w:type="gramEnd"/>
      <w:r w:rsidRPr="00EB5C11">
        <w:rPr>
          <w:rFonts w:cs="Times New Roman"/>
          <w:sz w:val="24"/>
          <w:lang w:val="en-US"/>
        </w:rPr>
        <w:t>TEXT</w:t>
      </w:r>
      <w:r w:rsidR="00330D28"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 xml:space="preserve">NOT NULL   -- </w:t>
      </w:r>
      <w:r w:rsidRPr="00EB5C11">
        <w:rPr>
          <w:rFonts w:cs="Times New Roman"/>
          <w:sz w:val="24"/>
        </w:rPr>
        <w:t>подзона</w:t>
      </w:r>
      <w:r w:rsidRPr="00EB5C11">
        <w:rPr>
          <w:rFonts w:cs="Times New Roman"/>
          <w:sz w:val="24"/>
          <w:lang w:val="en-US"/>
        </w:rPr>
        <w:t xml:space="preserve">: common / </w:t>
      </w:r>
      <w:proofErr w:type="spellStart"/>
      <w:r w:rsidRPr="00EB5C11">
        <w:rPr>
          <w:rFonts w:cs="Times New Roman"/>
          <w:sz w:val="24"/>
          <w:lang w:val="en-US"/>
        </w:rPr>
        <w:t>vip</w:t>
      </w:r>
      <w:proofErr w:type="spellEnd"/>
      <w:r w:rsidRPr="00EB5C11">
        <w:rPr>
          <w:rFonts w:cs="Times New Roman"/>
          <w:sz w:val="24"/>
          <w:lang w:val="en-US"/>
        </w:rPr>
        <w:t xml:space="preserve"> / </w:t>
      </w:r>
      <w:proofErr w:type="spellStart"/>
      <w:r w:rsidRPr="00EB5C11">
        <w:rPr>
          <w:rFonts w:cs="Times New Roman"/>
          <w:sz w:val="24"/>
          <w:lang w:val="en-US"/>
        </w:rPr>
        <w:t>vrstation</w:t>
      </w:r>
      <w:proofErr w:type="spellEnd"/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</w:t>
      </w:r>
      <w:proofErr w:type="gramStart"/>
      <w:r w:rsidRPr="00EB5C11">
        <w:rPr>
          <w:rFonts w:cs="Times New Roman"/>
          <w:sz w:val="24"/>
          <w:lang w:val="en-US"/>
        </w:rPr>
        <w:t xml:space="preserve">service  </w:t>
      </w:r>
      <w:r w:rsidRPr="00EB5C11">
        <w:rPr>
          <w:rFonts w:cs="Times New Roman"/>
          <w:sz w:val="24"/>
          <w:lang w:val="en-US"/>
        </w:rPr>
        <w:tab/>
      </w:r>
      <w:proofErr w:type="gramEnd"/>
      <w:r w:rsidRPr="00EB5C11">
        <w:rPr>
          <w:rFonts w:cs="Times New Roman"/>
          <w:sz w:val="24"/>
          <w:lang w:val="en-US"/>
        </w:rPr>
        <w:t>TEXT</w:t>
      </w:r>
      <w:r w:rsidR="00330D28"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 xml:space="preserve">DEFAULT '' -- </w:t>
      </w:r>
      <w:r w:rsidRPr="00EB5C11">
        <w:rPr>
          <w:rFonts w:cs="Times New Roman"/>
          <w:sz w:val="24"/>
        </w:rPr>
        <w:t>на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будущее</w:t>
      </w:r>
      <w:r w:rsidRPr="00EB5C11">
        <w:rPr>
          <w:rFonts w:cs="Times New Roman"/>
          <w:sz w:val="24"/>
          <w:lang w:val="en-US"/>
        </w:rPr>
        <w:t xml:space="preserve"> (</w:t>
      </w:r>
      <w:r w:rsidRPr="00EB5C11">
        <w:rPr>
          <w:rFonts w:cs="Times New Roman"/>
          <w:sz w:val="24"/>
        </w:rPr>
        <w:t>тип</w:t>
      </w: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>услуги</w:t>
      </w:r>
      <w:r w:rsidRPr="00EB5C11">
        <w:rPr>
          <w:rFonts w:cs="Times New Roman"/>
          <w:sz w:val="24"/>
          <w:lang w:val="en-US"/>
        </w:rPr>
        <w:t>)</w:t>
      </w:r>
    </w:p>
    <w:p w:rsidR="00EB5C11" w:rsidRPr="00EB5C11" w:rsidRDefault="00EB5C11" w:rsidP="00EB5C11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EB5C11">
        <w:rPr>
          <w:rFonts w:cs="Times New Roman"/>
          <w:sz w:val="24"/>
          <w:lang w:val="en-US"/>
        </w:rPr>
        <w:t xml:space="preserve"> ─ duration </w:t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>TEXT</w:t>
      </w:r>
      <w:r w:rsidR="00330D28"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  <w:lang w:val="en-US"/>
        </w:rPr>
        <w:t>NOT NULL   -- 1, 2, 3, 4, 5, 6, night, 12h</w:t>
      </w:r>
    </w:p>
    <w:p w:rsidR="00EB5C11" w:rsidRDefault="00EB5C11" w:rsidP="00EB5C11">
      <w:pPr>
        <w:pStyle w:val="af6"/>
        <w:ind w:firstLine="0"/>
        <w:jc w:val="left"/>
        <w:rPr>
          <w:rFonts w:cs="Times New Roman"/>
          <w:sz w:val="24"/>
        </w:rPr>
      </w:pPr>
      <w:r w:rsidRPr="00EB5C11">
        <w:rPr>
          <w:rFonts w:cs="Times New Roman"/>
          <w:sz w:val="24"/>
          <w:lang w:val="en-US"/>
        </w:rPr>
        <w:t xml:space="preserve"> </w:t>
      </w:r>
      <w:r w:rsidRPr="00EB5C11">
        <w:rPr>
          <w:rFonts w:cs="Times New Roman"/>
          <w:sz w:val="24"/>
        </w:rPr>
        <w:t xml:space="preserve">─ </w:t>
      </w:r>
      <w:proofErr w:type="spellStart"/>
      <w:r w:rsidRPr="00EB5C11">
        <w:rPr>
          <w:rFonts w:cs="Times New Roman"/>
          <w:sz w:val="24"/>
        </w:rPr>
        <w:t>price</w:t>
      </w:r>
      <w:proofErr w:type="spellEnd"/>
      <w:r w:rsidRPr="00EB5C11">
        <w:rPr>
          <w:rFonts w:cs="Times New Roman"/>
          <w:sz w:val="24"/>
        </w:rPr>
        <w:t xml:space="preserve">    </w:t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INTEGER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EB5C11">
        <w:rPr>
          <w:rFonts w:cs="Times New Roman"/>
          <w:sz w:val="24"/>
        </w:rPr>
        <w:t>NOT NULL   -- цена за указанную длительность</w:t>
      </w:r>
    </w:p>
    <w:p w:rsidR="002705BA" w:rsidRDefault="002705BA" w:rsidP="002705BA">
      <w:pPr>
        <w:spacing w:after="0" w:line="240" w:lineRule="auto"/>
        <w:rPr>
          <w:rFonts w:cs="Times New Roman"/>
          <w:sz w:val="24"/>
        </w:rPr>
      </w:pPr>
    </w:p>
    <w:p w:rsidR="00330D28" w:rsidRPr="002705BA" w:rsidRDefault="00330D28" w:rsidP="002705BA">
      <w:pPr>
        <w:spacing w:after="0" w:line="240" w:lineRule="auto"/>
        <w:rPr>
          <w:rFonts w:ascii="Times New Roman" w:eastAsia="SimSun" w:hAnsi="Times New Roman" w:cs="Times New Roman"/>
          <w:sz w:val="24"/>
          <w:szCs w:val="24"/>
          <w:lang w:eastAsia="zh-CN" w:bidi="hi-IN"/>
        </w:rPr>
      </w:pPr>
      <w:r w:rsidRPr="00330D28">
        <w:rPr>
          <w:rFonts w:cs="Times New Roman"/>
          <w:sz w:val="24"/>
          <w:lang w:val="en-US"/>
        </w:rPr>
        <w:lastRenderedPageBreak/>
        <w:t>orders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id        </w:t>
      </w:r>
      <w:r>
        <w:rPr>
          <w:rFonts w:cs="Times New Roman"/>
          <w:sz w:val="24"/>
        </w:rPr>
        <w:tab/>
      </w:r>
      <w:proofErr w:type="gramStart"/>
      <w:r w:rsidRPr="00330D28">
        <w:rPr>
          <w:rFonts w:cs="Times New Roman"/>
          <w:sz w:val="24"/>
          <w:lang w:val="en-US"/>
        </w:rPr>
        <w:t xml:space="preserve">INTEGER  </w:t>
      </w:r>
      <w:r>
        <w:rPr>
          <w:rFonts w:cs="Times New Roman"/>
          <w:sz w:val="24"/>
        </w:rPr>
        <w:tab/>
      </w:r>
      <w:proofErr w:type="gramEnd"/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PK AUTOINCREMENT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</w:t>
      </w:r>
      <w:proofErr w:type="spellStart"/>
      <w:r w:rsidRPr="00330D28">
        <w:rPr>
          <w:rFonts w:cs="Times New Roman"/>
          <w:sz w:val="24"/>
          <w:lang w:val="en-US"/>
        </w:rPr>
        <w:t>user_</w:t>
      </w:r>
      <w:proofErr w:type="gramStart"/>
      <w:r w:rsidRPr="00330D28">
        <w:rPr>
          <w:rFonts w:cs="Times New Roman"/>
          <w:sz w:val="24"/>
          <w:lang w:val="en-US"/>
        </w:rPr>
        <w:t>id</w:t>
      </w:r>
      <w:proofErr w:type="spellEnd"/>
      <w:r w:rsidRPr="00330D28">
        <w:rPr>
          <w:rFonts w:cs="Times New Roman"/>
          <w:sz w:val="24"/>
          <w:lang w:val="en-US"/>
        </w:rPr>
        <w:t xml:space="preserve">  </w:t>
      </w:r>
      <w:r w:rsidRPr="00330D28">
        <w:rPr>
          <w:rFonts w:cs="Times New Roman"/>
          <w:sz w:val="24"/>
          <w:lang w:val="en-US"/>
        </w:rPr>
        <w:tab/>
      </w:r>
      <w:proofErr w:type="gramEnd"/>
      <w:r w:rsidRPr="00330D28">
        <w:rPr>
          <w:rFonts w:cs="Times New Roman"/>
          <w:sz w:val="24"/>
          <w:lang w:val="en-US"/>
        </w:rPr>
        <w:t>INTEGER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-- FK → users.id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date  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 xml:space="preserve">-- </w:t>
      </w:r>
      <w:proofErr w:type="spellStart"/>
      <w:r w:rsidRPr="00330D28">
        <w:rPr>
          <w:rFonts w:cs="Times New Roman"/>
          <w:sz w:val="24"/>
          <w:lang w:val="en-US"/>
        </w:rPr>
        <w:t>дата</w:t>
      </w:r>
      <w:proofErr w:type="spellEnd"/>
      <w:r w:rsidRPr="00330D28">
        <w:rPr>
          <w:rFonts w:cs="Times New Roman"/>
          <w:sz w:val="24"/>
          <w:lang w:val="en-US"/>
        </w:rPr>
        <w:t xml:space="preserve"> </w:t>
      </w:r>
      <w:proofErr w:type="spellStart"/>
      <w:r w:rsidRPr="00330D28">
        <w:rPr>
          <w:rFonts w:cs="Times New Roman"/>
          <w:sz w:val="24"/>
          <w:lang w:val="en-US"/>
        </w:rPr>
        <w:t>брони</w:t>
      </w:r>
      <w:proofErr w:type="spellEnd"/>
      <w:r w:rsidRPr="00330D28">
        <w:rPr>
          <w:rFonts w:cs="Times New Roman"/>
          <w:sz w:val="24"/>
          <w:lang w:val="en-US"/>
        </w:rPr>
        <w:t xml:space="preserve"> (YYYY-MM-DD)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zone  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 xml:space="preserve">-- </w:t>
      </w:r>
      <w:proofErr w:type="spellStart"/>
      <w:r w:rsidRPr="00330D28">
        <w:rPr>
          <w:rFonts w:cs="Times New Roman"/>
          <w:sz w:val="24"/>
          <w:lang w:val="en-US"/>
        </w:rPr>
        <w:t>зона</w:t>
      </w:r>
      <w:proofErr w:type="spellEnd"/>
      <w:r w:rsidRPr="00330D28">
        <w:rPr>
          <w:rFonts w:cs="Times New Roman"/>
          <w:sz w:val="24"/>
          <w:lang w:val="en-US"/>
        </w:rPr>
        <w:t xml:space="preserve"> (pc / </w:t>
      </w:r>
      <w:proofErr w:type="spellStart"/>
      <w:r w:rsidRPr="00330D28">
        <w:rPr>
          <w:rFonts w:cs="Times New Roman"/>
          <w:sz w:val="24"/>
          <w:lang w:val="en-US"/>
        </w:rPr>
        <w:t>ps</w:t>
      </w:r>
      <w:proofErr w:type="spellEnd"/>
      <w:r w:rsidRPr="00330D28">
        <w:rPr>
          <w:rFonts w:cs="Times New Roman"/>
          <w:sz w:val="24"/>
          <w:lang w:val="en-US"/>
        </w:rPr>
        <w:t xml:space="preserve"> / </w:t>
      </w:r>
      <w:proofErr w:type="spellStart"/>
      <w:r w:rsidRPr="00330D28">
        <w:rPr>
          <w:rFonts w:cs="Times New Roman"/>
          <w:sz w:val="24"/>
          <w:lang w:val="en-US"/>
        </w:rPr>
        <w:t>xbox</w:t>
      </w:r>
      <w:proofErr w:type="spellEnd"/>
      <w:r w:rsidRPr="00330D28">
        <w:rPr>
          <w:rFonts w:cs="Times New Roman"/>
          <w:sz w:val="24"/>
          <w:lang w:val="en-US"/>
        </w:rPr>
        <w:t xml:space="preserve"> / </w:t>
      </w:r>
      <w:proofErr w:type="spellStart"/>
      <w:r w:rsidRPr="00330D28">
        <w:rPr>
          <w:rFonts w:cs="Times New Roman"/>
          <w:sz w:val="24"/>
          <w:lang w:val="en-US"/>
        </w:rPr>
        <w:t>vr</w:t>
      </w:r>
      <w:proofErr w:type="spellEnd"/>
      <w:r w:rsidRPr="00330D28">
        <w:rPr>
          <w:rFonts w:cs="Times New Roman"/>
          <w:sz w:val="24"/>
          <w:lang w:val="en-US"/>
        </w:rPr>
        <w:t>)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</w:rPr>
        <w:t xml:space="preserve"> ─ </w:t>
      </w:r>
      <w:r w:rsidRPr="00330D28">
        <w:rPr>
          <w:rFonts w:cs="Times New Roman"/>
          <w:sz w:val="24"/>
          <w:lang w:val="en-US"/>
        </w:rPr>
        <w:t>amount</w:t>
      </w:r>
      <w:r w:rsidRPr="00330D28">
        <w:rPr>
          <w:rFonts w:cs="Times New Roman"/>
          <w:sz w:val="24"/>
        </w:rPr>
        <w:t xml:space="preserve">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INTEGER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  <w:t>-- рудимент в процессе разработки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</w:rPr>
        <w:t xml:space="preserve"> ─ </w:t>
      </w:r>
      <w:r w:rsidRPr="00330D28">
        <w:rPr>
          <w:rFonts w:cs="Times New Roman"/>
          <w:sz w:val="24"/>
          <w:lang w:val="en-US"/>
        </w:rPr>
        <w:t>time</w:t>
      </w:r>
      <w:r w:rsidRPr="00330D28">
        <w:rPr>
          <w:rFonts w:cs="Times New Roman"/>
          <w:sz w:val="24"/>
        </w:rPr>
        <w:t xml:space="preserve">  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</w:rPr>
        <w:t>-- время начала (</w:t>
      </w:r>
      <w:r w:rsidRPr="00330D28">
        <w:rPr>
          <w:rFonts w:cs="Times New Roman"/>
          <w:sz w:val="24"/>
          <w:lang w:val="en-US"/>
        </w:rPr>
        <w:t>HH</w:t>
      </w:r>
      <w:r w:rsidRPr="00330D28">
        <w:rPr>
          <w:rFonts w:cs="Times New Roman"/>
          <w:sz w:val="24"/>
        </w:rPr>
        <w:t>:</w:t>
      </w:r>
      <w:r w:rsidRPr="00330D28">
        <w:rPr>
          <w:rFonts w:cs="Times New Roman"/>
          <w:sz w:val="24"/>
          <w:lang w:val="en-US"/>
        </w:rPr>
        <w:t>MM</w:t>
      </w:r>
      <w:r w:rsidRPr="00330D28">
        <w:rPr>
          <w:rFonts w:cs="Times New Roman"/>
          <w:sz w:val="24"/>
        </w:rPr>
        <w:t>)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</w:rPr>
        <w:t xml:space="preserve"> ─ </w:t>
      </w:r>
      <w:r w:rsidRPr="00330D28">
        <w:rPr>
          <w:rFonts w:cs="Times New Roman"/>
          <w:sz w:val="24"/>
          <w:lang w:val="en-US"/>
        </w:rPr>
        <w:t>total</w:t>
      </w:r>
      <w:r w:rsidRPr="00330D28">
        <w:rPr>
          <w:rFonts w:cs="Times New Roman"/>
          <w:sz w:val="24"/>
        </w:rPr>
        <w:t xml:space="preserve"> 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INTEGER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</w:rPr>
        <w:t>-- сумма заказа в ₽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</w:rPr>
        <w:t xml:space="preserve"> </w:t>
      </w:r>
      <w:r w:rsidRPr="00330D28">
        <w:rPr>
          <w:rFonts w:cs="Times New Roman"/>
          <w:sz w:val="24"/>
          <w:lang w:val="en-US"/>
        </w:rPr>
        <w:t xml:space="preserve">─ subzone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 xml:space="preserve">-- common / </w:t>
      </w:r>
      <w:proofErr w:type="spellStart"/>
      <w:r w:rsidRPr="00330D28">
        <w:rPr>
          <w:rFonts w:cs="Times New Roman"/>
          <w:sz w:val="24"/>
          <w:lang w:val="en-US"/>
        </w:rPr>
        <w:t>vip</w:t>
      </w:r>
      <w:proofErr w:type="spellEnd"/>
      <w:r w:rsidRPr="00330D28">
        <w:rPr>
          <w:rFonts w:cs="Times New Roman"/>
          <w:sz w:val="24"/>
          <w:lang w:val="en-US"/>
        </w:rPr>
        <w:t xml:space="preserve"> / </w:t>
      </w:r>
      <w:proofErr w:type="spellStart"/>
      <w:r w:rsidRPr="00330D28">
        <w:rPr>
          <w:rFonts w:cs="Times New Roman"/>
          <w:sz w:val="24"/>
          <w:lang w:val="en-US"/>
        </w:rPr>
        <w:t>vrstation</w:t>
      </w:r>
      <w:proofErr w:type="spellEnd"/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</w:t>
      </w:r>
      <w:proofErr w:type="gramStart"/>
      <w:r w:rsidRPr="00330D28">
        <w:rPr>
          <w:rFonts w:cs="Times New Roman"/>
          <w:sz w:val="24"/>
          <w:lang w:val="en-US"/>
        </w:rPr>
        <w:t xml:space="preserve">duration  </w:t>
      </w:r>
      <w:r>
        <w:rPr>
          <w:rFonts w:cs="Times New Roman"/>
          <w:sz w:val="24"/>
        </w:rPr>
        <w:tab/>
      </w:r>
      <w:proofErr w:type="gramEnd"/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-- 1,2,3,4,5,</w:t>
      </w:r>
      <w:proofErr w:type="gramStart"/>
      <w:r w:rsidRPr="00330D28">
        <w:rPr>
          <w:rFonts w:cs="Times New Roman"/>
          <w:sz w:val="24"/>
          <w:lang w:val="en-US"/>
        </w:rPr>
        <w:t>6,night</w:t>
      </w:r>
      <w:proofErr w:type="gramEnd"/>
      <w:r w:rsidRPr="00330D28">
        <w:rPr>
          <w:rFonts w:cs="Times New Roman"/>
          <w:sz w:val="24"/>
          <w:lang w:val="en-US"/>
        </w:rPr>
        <w:t>,12h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  <w:lang w:val="en-US"/>
        </w:rPr>
        <w:t xml:space="preserve"> </w:t>
      </w:r>
      <w:r w:rsidRPr="00330D28">
        <w:rPr>
          <w:rFonts w:cs="Times New Roman"/>
          <w:sz w:val="24"/>
        </w:rPr>
        <w:t xml:space="preserve">─ </w:t>
      </w:r>
      <w:r w:rsidRPr="00330D28">
        <w:rPr>
          <w:rFonts w:cs="Times New Roman"/>
          <w:sz w:val="24"/>
          <w:lang w:val="en-US"/>
        </w:rPr>
        <w:t>places</w:t>
      </w:r>
      <w:r w:rsidRPr="00330D28">
        <w:rPr>
          <w:rFonts w:cs="Times New Roman"/>
          <w:sz w:val="24"/>
        </w:rPr>
        <w:t xml:space="preserve"> 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</w:rPr>
        <w:t>-- номера мест, через запятую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</w:rPr>
        <w:t xml:space="preserve"> </w:t>
      </w:r>
      <w:r w:rsidRPr="00330D28">
        <w:rPr>
          <w:rFonts w:cs="Times New Roman"/>
          <w:sz w:val="24"/>
          <w:lang w:val="en-US"/>
        </w:rPr>
        <w:t xml:space="preserve">─ comment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 xml:space="preserve">-- </w:t>
      </w:r>
      <w:proofErr w:type="spellStart"/>
      <w:r w:rsidRPr="00330D28">
        <w:rPr>
          <w:rFonts w:cs="Times New Roman"/>
          <w:sz w:val="24"/>
          <w:lang w:val="en-US"/>
        </w:rPr>
        <w:t>комментарий</w:t>
      </w:r>
      <w:proofErr w:type="spellEnd"/>
      <w:r w:rsidRPr="00330D28">
        <w:rPr>
          <w:rFonts w:cs="Times New Roman"/>
          <w:sz w:val="24"/>
          <w:lang w:val="en-US"/>
        </w:rPr>
        <w:t xml:space="preserve">, в </w:t>
      </w:r>
      <w:proofErr w:type="spellStart"/>
      <w:r w:rsidRPr="00330D28">
        <w:rPr>
          <w:rFonts w:cs="Times New Roman"/>
          <w:sz w:val="24"/>
          <w:lang w:val="en-US"/>
        </w:rPr>
        <w:t>т.ч</w:t>
      </w:r>
      <w:proofErr w:type="spellEnd"/>
      <w:r w:rsidRPr="00330D28">
        <w:rPr>
          <w:rFonts w:cs="Times New Roman"/>
          <w:sz w:val="24"/>
          <w:lang w:val="en-US"/>
        </w:rPr>
        <w:t xml:space="preserve">. </w:t>
      </w:r>
      <w:proofErr w:type="spellStart"/>
      <w:r w:rsidRPr="00330D28">
        <w:rPr>
          <w:rFonts w:cs="Times New Roman"/>
          <w:sz w:val="24"/>
          <w:lang w:val="en-US"/>
        </w:rPr>
        <w:t>autoprolong</w:t>
      </w:r>
      <w:proofErr w:type="spellEnd"/>
      <w:r w:rsidRPr="00330D28">
        <w:rPr>
          <w:rFonts w:cs="Times New Roman"/>
          <w:sz w:val="24"/>
          <w:lang w:val="en-US"/>
        </w:rPr>
        <w:t>=1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payment   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TEXT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-- 'online' / 'club'</w:t>
      </w:r>
    </w:p>
    <w:p w:rsid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  <w:lang w:val="en-US"/>
        </w:rPr>
        <w:t xml:space="preserve"> ─ status    </w:t>
      </w:r>
      <w:r w:rsidRPr="00330D28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TEXT DEFAULT 'pending'</w:t>
      </w:r>
      <w:r w:rsidRPr="00330D28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-- 'pending' / 'paid' ...</w:t>
      </w:r>
    </w:p>
    <w:p w:rsidR="00330D28" w:rsidRDefault="00330D28" w:rsidP="00330D28">
      <w:pPr>
        <w:pStyle w:val="af6"/>
        <w:ind w:firstLine="0"/>
        <w:jc w:val="left"/>
        <w:rPr>
          <w:rFonts w:cs="Times New Roman"/>
          <w:sz w:val="24"/>
        </w:rPr>
      </w:pP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proofErr w:type="spellStart"/>
      <w:r w:rsidRPr="00330D28">
        <w:rPr>
          <w:rFonts w:cs="Times New Roman"/>
          <w:sz w:val="24"/>
          <w:lang w:val="en-US"/>
        </w:rPr>
        <w:t>game_zones</w:t>
      </w:r>
      <w:proofErr w:type="spellEnd"/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id</w:t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INTEGER</w:t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PK AUTOINCREMENT</w:t>
      </w:r>
    </w:p>
    <w:p w:rsidR="00330D28" w:rsidRPr="00330D28" w:rsidRDefault="00330D28" w:rsidP="00330D28">
      <w:pPr>
        <w:pStyle w:val="af6"/>
        <w:ind w:firstLine="0"/>
        <w:jc w:val="left"/>
        <w:rPr>
          <w:rFonts w:cs="Times New Roman"/>
          <w:sz w:val="24"/>
          <w:lang w:val="en-US"/>
        </w:rPr>
      </w:pPr>
      <w:r w:rsidRPr="00330D28">
        <w:rPr>
          <w:rFonts w:cs="Times New Roman"/>
          <w:sz w:val="24"/>
          <w:lang w:val="en-US"/>
        </w:rPr>
        <w:t xml:space="preserve"> ─ name</w:t>
      </w:r>
      <w:r w:rsidRPr="00330D28">
        <w:rPr>
          <w:rFonts w:cs="Times New Roman"/>
          <w:sz w:val="24"/>
          <w:lang w:val="en-US"/>
        </w:rPr>
        <w:tab/>
      </w:r>
      <w:r w:rsidRPr="00330D28">
        <w:rPr>
          <w:rFonts w:cs="Times New Roman"/>
          <w:sz w:val="24"/>
          <w:lang w:val="en-US"/>
        </w:rPr>
        <w:t>TEXT</w:t>
      </w:r>
      <w:r w:rsidRPr="00330D28">
        <w:rPr>
          <w:rFonts w:cs="Times New Roman"/>
          <w:sz w:val="24"/>
          <w:lang w:val="en-US"/>
        </w:rPr>
        <w:tab/>
      </w:r>
      <w:r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 xml:space="preserve">NOT NULL   -- </w:t>
      </w:r>
      <w:proofErr w:type="spellStart"/>
      <w:r w:rsidRPr="00330D28">
        <w:rPr>
          <w:rFonts w:cs="Times New Roman"/>
          <w:sz w:val="24"/>
          <w:lang w:val="en-US"/>
        </w:rPr>
        <w:t>имя</w:t>
      </w:r>
      <w:proofErr w:type="spellEnd"/>
      <w:r w:rsidRPr="00330D28">
        <w:rPr>
          <w:rFonts w:cs="Times New Roman"/>
          <w:sz w:val="24"/>
          <w:lang w:val="en-US"/>
        </w:rPr>
        <w:t xml:space="preserve"> </w:t>
      </w:r>
      <w:proofErr w:type="spellStart"/>
      <w:r w:rsidRPr="00330D28">
        <w:rPr>
          <w:rFonts w:cs="Times New Roman"/>
          <w:sz w:val="24"/>
          <w:lang w:val="en-US"/>
        </w:rPr>
        <w:t>зоны</w:t>
      </w:r>
      <w:proofErr w:type="spellEnd"/>
    </w:p>
    <w:p w:rsidR="00330D28" w:rsidRPr="00330D28" w:rsidRDefault="00330D28" w:rsidP="00330D28">
      <w:pPr>
        <w:pStyle w:val="af6"/>
        <w:ind w:right="-143" w:firstLine="0"/>
        <w:jc w:val="left"/>
        <w:rPr>
          <w:rFonts w:cs="Times New Roman"/>
          <w:sz w:val="24"/>
        </w:rPr>
      </w:pPr>
      <w:r w:rsidRPr="00330D28">
        <w:rPr>
          <w:rFonts w:cs="Times New Roman"/>
          <w:sz w:val="24"/>
          <w:lang w:val="en-US"/>
        </w:rPr>
        <w:t xml:space="preserve"> </w:t>
      </w:r>
      <w:r w:rsidRPr="00330D28">
        <w:rPr>
          <w:rFonts w:cs="Times New Roman"/>
          <w:sz w:val="24"/>
        </w:rPr>
        <w:t xml:space="preserve">─ </w:t>
      </w:r>
      <w:r w:rsidRPr="00330D28">
        <w:rPr>
          <w:rFonts w:cs="Times New Roman"/>
          <w:sz w:val="24"/>
          <w:lang w:val="en-US"/>
        </w:rPr>
        <w:t>price</w:t>
      </w:r>
      <w:r w:rsidRPr="00330D28"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INTEGER</w:t>
      </w:r>
      <w:r w:rsidRPr="00330D28">
        <w:rPr>
          <w:rFonts w:cs="Times New Roman"/>
          <w:sz w:val="24"/>
        </w:rPr>
        <w:tab/>
      </w:r>
      <w:r w:rsidRPr="00330D28">
        <w:rPr>
          <w:rFonts w:cs="Times New Roman"/>
          <w:sz w:val="24"/>
          <w:lang w:val="en-US"/>
        </w:rPr>
        <w:t>NOT</w:t>
      </w:r>
      <w:r w:rsidRPr="00330D28">
        <w:rPr>
          <w:rFonts w:cs="Times New Roman"/>
          <w:sz w:val="24"/>
        </w:rPr>
        <w:t xml:space="preserve"> </w:t>
      </w:r>
      <w:r w:rsidRPr="00330D28">
        <w:rPr>
          <w:rFonts w:cs="Times New Roman"/>
          <w:sz w:val="24"/>
          <w:lang w:val="en-US"/>
        </w:rPr>
        <w:t>NULL</w:t>
      </w:r>
      <w:r w:rsidRPr="00330D28">
        <w:rPr>
          <w:rFonts w:cs="Times New Roman"/>
          <w:sz w:val="24"/>
        </w:rPr>
        <w:t xml:space="preserve">   -- базовая цена (альтернативный способ хранения)</w:t>
      </w:r>
    </w:p>
    <w:p w:rsidR="00EB5C11" w:rsidRPr="00330D28" w:rsidRDefault="00EB5C11">
      <w:pPr>
        <w:spacing w:after="0" w:line="240" w:lineRule="auto"/>
        <w:rPr>
          <w:rFonts w:ascii="Times New Roman" w:eastAsia="SimSun" w:hAnsi="Times New Roman" w:cs="Arial"/>
          <w:sz w:val="28"/>
          <w:szCs w:val="28"/>
          <w:lang w:eastAsia="zh-CN" w:bidi="hi-IN"/>
        </w:rPr>
      </w:pPr>
    </w:p>
    <w:p w:rsidR="00BB7D98" w:rsidRPr="00330D28" w:rsidRDefault="00BB7D98" w:rsidP="00D761B4">
      <w:pPr>
        <w:pStyle w:val="af6"/>
        <w:ind w:firstLine="0"/>
        <w:jc w:val="left"/>
        <w:rPr>
          <w:szCs w:val="28"/>
        </w:rPr>
      </w:pPr>
    </w:p>
    <w:p w:rsidR="00D761B4" w:rsidRPr="00C43D23" w:rsidRDefault="00C43D23" w:rsidP="00D761B4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C43D23">
        <w:rPr>
          <w:rFonts w:eastAsia="Times New Roman" w:cs="Times New Roman"/>
          <w:b/>
          <w:bCs/>
          <w:szCs w:val="28"/>
        </w:rPr>
        <w:t>Описание графического интерфейс</w:t>
      </w:r>
      <w:r>
        <w:rPr>
          <w:rFonts w:eastAsia="Times New Roman" w:cs="Times New Roman"/>
          <w:b/>
          <w:bCs/>
          <w:szCs w:val="28"/>
        </w:rPr>
        <w:t>а</w:t>
      </w:r>
      <w:r w:rsidRPr="00C43D23">
        <w:rPr>
          <w:rFonts w:eastAsia="Times New Roman" w:cs="Times New Roman"/>
          <w:b/>
          <w:bCs/>
          <w:szCs w:val="28"/>
        </w:rPr>
        <w:t xml:space="preserve"> и какие элементы интерфейса соответствуют эвристикам </w:t>
      </w:r>
      <w:r w:rsidR="00444753">
        <w:rPr>
          <w:rFonts w:eastAsia="Times New Roman" w:cs="Times New Roman"/>
          <w:b/>
          <w:bCs/>
          <w:szCs w:val="28"/>
          <w:lang w:val="en-US"/>
        </w:rPr>
        <w:t>UI</w:t>
      </w:r>
      <w:r w:rsidRPr="00C43D23">
        <w:rPr>
          <w:rFonts w:eastAsia="Times New Roman" w:cs="Times New Roman"/>
          <w:b/>
          <w:bCs/>
          <w:szCs w:val="28"/>
        </w:rPr>
        <w:t>/</w:t>
      </w:r>
      <w:r w:rsidR="00444753">
        <w:rPr>
          <w:rFonts w:eastAsia="Times New Roman" w:cs="Times New Roman"/>
          <w:b/>
          <w:bCs/>
          <w:szCs w:val="28"/>
          <w:lang w:val="en-US"/>
        </w:rPr>
        <w:t>UX</w:t>
      </w:r>
      <w:r w:rsidRPr="00C43D23">
        <w:rPr>
          <w:rFonts w:eastAsia="Times New Roman" w:cs="Times New Roman"/>
          <w:b/>
          <w:bCs/>
          <w:szCs w:val="28"/>
        </w:rPr>
        <w:t>.</w:t>
      </w:r>
    </w:p>
    <w:p w:rsidR="00C43D23" w:rsidRDefault="00C43D23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Интерфейс —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одностраничный лендинг компьютерного клуба DRIVE в неоновой киберпанк‑стилистике: темный фон, крупный герой‑баннер, горизонтальное меню, блоки «Игровые зоны», «Прайс», «Акции», «О нас», «Обзор игр» и подвал с контактами. Центральный визуальный акцент сделан на крупном градиентном заголовке DRIVE и иллюстрации игрока, ниже — карусели с карточками зон и игр, прайс в виде ретро‑телевизора, промо‑блоки с иконками и CTA‑кнопки «Забронировать», «Записаться онлайн». Все элементы обведены мягкими подсветками и неоновыми рамками, что поддерживает единую атмосферу и облегчает визуальное сканирование.</w:t>
      </w: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</w:p>
    <w:p w:rsid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Соответствие эвристикам Нильсена</w:t>
      </w: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Статус системы (</w:t>
      </w:r>
      <w:proofErr w:type="spellStart"/>
      <w:r w:rsidRPr="00444753">
        <w:rPr>
          <w:rFonts w:eastAsia="Times New Roman" w:cs="Times New Roman"/>
          <w:szCs w:val="28"/>
        </w:rPr>
        <w:t>Visibility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of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system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status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 xml:space="preserve">Активные состояния элементов интерфейса подсвечиваются: выбранные карточки в каруселях визуально «выдвинуты» вперед и ярче </w:t>
      </w:r>
      <w:r w:rsidRPr="00444753">
        <w:rPr>
          <w:rFonts w:eastAsia="Times New Roman" w:cs="Times New Roman"/>
          <w:szCs w:val="28"/>
        </w:rPr>
        <w:lastRenderedPageBreak/>
        <w:t>остальных, есть стрелки навигации по слайдам.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Наличие кнопки «Войти» и иконок соцсетей в шапке и подвале показывает доступные действия и текущее «положение» пользователя (до авторизации).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 xml:space="preserve">Соответствие реальному миру (Match </w:t>
      </w:r>
      <w:proofErr w:type="spellStart"/>
      <w:r w:rsidRPr="00444753">
        <w:rPr>
          <w:rFonts w:eastAsia="Times New Roman" w:cs="Times New Roman"/>
          <w:szCs w:val="28"/>
        </w:rPr>
        <w:t>with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real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world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Прайс оформлен как старый телевизор с экранами тарифов для ПК и PlayStation, а промо‑иконки (подарок, ключ, сертификат) напрямую ассоциируются с акциями, скидками и сертификатами.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Фотографии интерьера клуба и обложки известных игр в блоке «Обзор игр» говорят на «языке пользователя»: сразу понятно, что это игровой клуб с популярными тайтлами.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 xml:space="preserve">Контроль и свобода пользователя (User </w:t>
      </w:r>
      <w:proofErr w:type="spellStart"/>
      <w:r w:rsidRPr="00444753">
        <w:rPr>
          <w:rFonts w:eastAsia="Times New Roman" w:cs="Times New Roman"/>
          <w:szCs w:val="28"/>
        </w:rPr>
        <w:t>control</w:t>
      </w:r>
      <w:proofErr w:type="spellEnd"/>
      <w:r w:rsidRPr="00444753">
        <w:rPr>
          <w:rFonts w:eastAsia="Times New Roman" w:cs="Times New Roman"/>
          <w:szCs w:val="28"/>
        </w:rPr>
        <w:t xml:space="preserve"> &amp; </w:t>
      </w:r>
      <w:proofErr w:type="spellStart"/>
      <w:r w:rsidRPr="00444753">
        <w:rPr>
          <w:rFonts w:eastAsia="Times New Roman" w:cs="Times New Roman"/>
          <w:szCs w:val="28"/>
        </w:rPr>
        <w:t>freedom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Карусели игровых зон и игр имеют стрелки навигации, позволяющие самостоятельно листать контент вперед‑назад.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Отдельные CTA‑кнопки («Забронировать», «Записаться онлайн») дают явный выход к целевому действию без навязывания сложных сценариев.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Консистентность и стандарты (</w:t>
      </w:r>
      <w:proofErr w:type="spellStart"/>
      <w:r w:rsidRPr="00444753">
        <w:rPr>
          <w:rFonts w:eastAsia="Times New Roman" w:cs="Times New Roman"/>
          <w:szCs w:val="28"/>
        </w:rPr>
        <w:t>Consistency</w:t>
      </w:r>
      <w:proofErr w:type="spellEnd"/>
      <w:r w:rsidRPr="00444753">
        <w:rPr>
          <w:rFonts w:eastAsia="Times New Roman" w:cs="Times New Roman"/>
          <w:szCs w:val="28"/>
        </w:rPr>
        <w:t xml:space="preserve"> &amp; </w:t>
      </w:r>
      <w:proofErr w:type="spellStart"/>
      <w:r w:rsidRPr="00444753">
        <w:rPr>
          <w:rFonts w:eastAsia="Times New Roman" w:cs="Times New Roman"/>
          <w:szCs w:val="28"/>
        </w:rPr>
        <w:t>standards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Повторяется одна и та же цветовая схема (неоновые розово‑голубые градиенты на темном фоне), одинаковый стиль иконок и карточек.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Структура блоков типична для лендинга: логотип слева, меню сверху, главный экран, затем преимущества, прайс, акции, «О нас» и контакты, что соответствует ожиданиям пользователей.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Предотвращение ошибок (</w:t>
      </w:r>
      <w:proofErr w:type="spellStart"/>
      <w:r w:rsidRPr="00444753">
        <w:rPr>
          <w:rFonts w:eastAsia="Times New Roman" w:cs="Times New Roman"/>
          <w:szCs w:val="28"/>
        </w:rPr>
        <w:t>Error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prevention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Крупные интерактивные зоны (кнопки, стрелки карусели) и высокий контраст уменьшают риск промахов при клике.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Прайс структурирован таблично: тарифы разделены по типу и формату (</w:t>
      </w:r>
      <w:proofErr w:type="spellStart"/>
      <w:r w:rsidRPr="00444753">
        <w:rPr>
          <w:rFonts w:eastAsia="Times New Roman" w:cs="Times New Roman"/>
          <w:szCs w:val="28"/>
        </w:rPr>
        <w:t>OpenSpace</w:t>
      </w:r>
      <w:proofErr w:type="spellEnd"/>
      <w:r w:rsidRPr="00444753">
        <w:rPr>
          <w:rFonts w:eastAsia="Times New Roman" w:cs="Times New Roman"/>
          <w:szCs w:val="28"/>
        </w:rPr>
        <w:t>, VIP), что снижает вероятность неправильного выбора.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  <w:lang w:val="en-US"/>
        </w:rPr>
      </w:pPr>
      <w:r w:rsidRPr="00444753">
        <w:rPr>
          <w:rFonts w:eastAsia="Times New Roman" w:cs="Times New Roman"/>
          <w:szCs w:val="28"/>
        </w:rPr>
        <w:t>Распознавание</w:t>
      </w:r>
      <w:r w:rsidRPr="00444753">
        <w:rPr>
          <w:rFonts w:eastAsia="Times New Roman" w:cs="Times New Roman"/>
          <w:szCs w:val="28"/>
          <w:lang w:val="en-US"/>
        </w:rPr>
        <w:t xml:space="preserve"> vs. </w:t>
      </w:r>
      <w:r w:rsidRPr="00444753">
        <w:rPr>
          <w:rFonts w:eastAsia="Times New Roman" w:cs="Times New Roman"/>
          <w:szCs w:val="28"/>
        </w:rPr>
        <w:t>вспоминание</w:t>
      </w:r>
      <w:r w:rsidRPr="00444753">
        <w:rPr>
          <w:rFonts w:eastAsia="Times New Roman" w:cs="Times New Roman"/>
          <w:szCs w:val="28"/>
          <w:lang w:val="en-US"/>
        </w:rPr>
        <w:t xml:space="preserve"> (Recognition rather than recall)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  <w:lang w:val="en-US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lastRenderedPageBreak/>
        <w:t xml:space="preserve">Верхнее меню фиксирует основные разделы («Игровые зоны», «Прайс‑лист», «Акции», «О нас», «Список игр»), поэтому пользователю не нужно помнить навигацию при </w:t>
      </w:r>
      <w:proofErr w:type="spellStart"/>
      <w:r w:rsidRPr="00444753">
        <w:rPr>
          <w:rFonts w:eastAsia="Times New Roman" w:cs="Times New Roman"/>
          <w:szCs w:val="28"/>
        </w:rPr>
        <w:t>скролле</w:t>
      </w:r>
      <w:proofErr w:type="spellEnd"/>
      <w:r w:rsidRPr="00444753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 xml:space="preserve">Иконки услуг под главным баннером («Самое мощное оборудование», «Работаем 24/7», «Бесплатный </w:t>
      </w:r>
      <w:proofErr w:type="spellStart"/>
      <w:r w:rsidRPr="00444753">
        <w:rPr>
          <w:rFonts w:eastAsia="Times New Roman" w:cs="Times New Roman"/>
          <w:szCs w:val="28"/>
        </w:rPr>
        <w:t>Wi</w:t>
      </w:r>
      <w:proofErr w:type="spellEnd"/>
      <w:r w:rsidRPr="00444753">
        <w:rPr>
          <w:rFonts w:eastAsia="Times New Roman" w:cs="Times New Roman"/>
          <w:szCs w:val="28"/>
        </w:rPr>
        <w:t>‑Fi», «Игровые ПК, PS, Xbox, VR») помогают мгновенно распознать преимущества.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Гибкость и эффективность (</w:t>
      </w:r>
      <w:proofErr w:type="spellStart"/>
      <w:r w:rsidRPr="00444753">
        <w:rPr>
          <w:rFonts w:eastAsia="Times New Roman" w:cs="Times New Roman"/>
          <w:szCs w:val="28"/>
        </w:rPr>
        <w:t>Flexibility</w:t>
      </w:r>
      <w:proofErr w:type="spellEnd"/>
      <w:r w:rsidRPr="00444753">
        <w:rPr>
          <w:rFonts w:eastAsia="Times New Roman" w:cs="Times New Roman"/>
          <w:szCs w:val="28"/>
        </w:rPr>
        <w:t xml:space="preserve"> &amp; </w:t>
      </w:r>
      <w:proofErr w:type="spellStart"/>
      <w:r w:rsidRPr="00444753">
        <w:rPr>
          <w:rFonts w:eastAsia="Times New Roman" w:cs="Times New Roman"/>
          <w:szCs w:val="28"/>
        </w:rPr>
        <w:t>efficiency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Карусель «Обзор игр» позволяет быстро просмотреть несколько игр в компактной области, экономя вертикальное пространство.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 xml:space="preserve">Наличие CTA и контактного блока внизу с телефоном, </w:t>
      </w:r>
      <w:proofErr w:type="spellStart"/>
      <w:r w:rsidRPr="00444753">
        <w:rPr>
          <w:rFonts w:eastAsia="Times New Roman" w:cs="Times New Roman"/>
          <w:szCs w:val="28"/>
        </w:rPr>
        <w:t>email</w:t>
      </w:r>
      <w:proofErr w:type="spellEnd"/>
      <w:r w:rsidRPr="00444753">
        <w:rPr>
          <w:rFonts w:eastAsia="Times New Roman" w:cs="Times New Roman"/>
          <w:szCs w:val="28"/>
        </w:rPr>
        <w:t xml:space="preserve"> и адресом даёт «быстрый путь» к связи для опытных пользователей.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Эстетика и минимализм (</w:t>
      </w:r>
      <w:proofErr w:type="spellStart"/>
      <w:r w:rsidRPr="00444753">
        <w:rPr>
          <w:rFonts w:eastAsia="Times New Roman" w:cs="Times New Roman"/>
          <w:szCs w:val="28"/>
        </w:rPr>
        <w:t>Aesthetic</w:t>
      </w:r>
      <w:proofErr w:type="spellEnd"/>
      <w:r w:rsidRPr="00444753">
        <w:rPr>
          <w:rFonts w:eastAsia="Times New Roman" w:cs="Times New Roman"/>
          <w:szCs w:val="28"/>
        </w:rPr>
        <w:t xml:space="preserve"> &amp; </w:t>
      </w:r>
      <w:proofErr w:type="spellStart"/>
      <w:r w:rsidRPr="00444753">
        <w:rPr>
          <w:rFonts w:eastAsia="Times New Roman" w:cs="Times New Roman"/>
          <w:szCs w:val="28"/>
        </w:rPr>
        <w:t>minimalist</w:t>
      </w:r>
      <w:proofErr w:type="spellEnd"/>
      <w:r w:rsidRPr="00444753">
        <w:rPr>
          <w:rFonts w:eastAsia="Times New Roman" w:cs="Times New Roman"/>
          <w:szCs w:val="28"/>
        </w:rPr>
        <w:t xml:space="preserve"> </w:t>
      </w:r>
      <w:proofErr w:type="spellStart"/>
      <w:r w:rsidRPr="00444753">
        <w:rPr>
          <w:rFonts w:eastAsia="Times New Roman" w:cs="Times New Roman"/>
          <w:szCs w:val="28"/>
        </w:rPr>
        <w:t>design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Несмотря на яркую стилистику, информация в каждом блоке фокусная: один основной смысл (зоны, прайс, акции, клуб, игры) и минимум текста.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Большие отступы между разделами и темный фон снижают визуальный шум и позволяют глазам отдыхать на негативном пространстве.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Помощь в распознавании, диагностике и исправлении ошибок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На уровне лендинга это выражено слабо: нет видимых текстов ошибок, форм или подсказок, потому что нет активного взаимодействия с формами.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Можно улучшить, добавив явную обратную связь при неудачной попытке бронирования или авторизации (статусы, сообщения).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444753" w:rsidRPr="00444753" w:rsidRDefault="00444753" w:rsidP="00444753">
      <w:pPr>
        <w:pStyle w:val="af6"/>
        <w:numPr>
          <w:ilvl w:val="0"/>
          <w:numId w:val="7"/>
        </w:numPr>
        <w:ind w:left="567" w:hanging="567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 xml:space="preserve">Справка и документация (Help &amp; </w:t>
      </w:r>
      <w:proofErr w:type="spellStart"/>
      <w:r w:rsidRPr="00444753">
        <w:rPr>
          <w:rFonts w:eastAsia="Times New Roman" w:cs="Times New Roman"/>
          <w:szCs w:val="28"/>
        </w:rPr>
        <w:t>documentation</w:t>
      </w:r>
      <w:proofErr w:type="spellEnd"/>
      <w:r w:rsidRPr="00444753">
        <w:rPr>
          <w:rFonts w:eastAsia="Times New Roman" w:cs="Times New Roman"/>
          <w:szCs w:val="28"/>
        </w:rPr>
        <w:t>)</w:t>
      </w:r>
    </w:p>
    <w:p w:rsidR="00444753" w:rsidRPr="00444753" w:rsidRDefault="00444753" w:rsidP="00444753">
      <w:pPr>
        <w:pStyle w:val="af6"/>
        <w:ind w:left="567" w:firstLine="0"/>
        <w:rPr>
          <w:rFonts w:eastAsia="Times New Roman" w:cs="Times New Roman"/>
          <w:szCs w:val="28"/>
        </w:rPr>
      </w:pPr>
    </w:p>
    <w:p w:rsidR="00C43D23" w:rsidRPr="00C43D23" w:rsidRDefault="00444753" w:rsidP="00444753">
      <w:pPr>
        <w:pStyle w:val="af6"/>
        <w:rPr>
          <w:rFonts w:eastAsia="Times New Roman" w:cs="Times New Roman"/>
          <w:szCs w:val="28"/>
        </w:rPr>
      </w:pPr>
      <w:r w:rsidRPr="00444753">
        <w:rPr>
          <w:rFonts w:eastAsia="Times New Roman" w:cs="Times New Roman"/>
          <w:szCs w:val="28"/>
        </w:rPr>
        <w:t>Блок «О нас» играет роль мини‑справки: кратко объясняет концепцию клуба и его услуги, уменьшая необходимость отдельной страницы FAQ.</w:t>
      </w:r>
      <w:r>
        <w:rPr>
          <w:rFonts w:eastAsia="Times New Roman" w:cs="Times New Roman"/>
          <w:szCs w:val="28"/>
        </w:rPr>
        <w:t xml:space="preserve"> </w:t>
      </w:r>
      <w:r w:rsidRPr="00444753">
        <w:rPr>
          <w:rFonts w:eastAsia="Times New Roman" w:cs="Times New Roman"/>
          <w:szCs w:val="28"/>
        </w:rPr>
        <w:t>Карта сайта в подвале дублирует навигацию, что облегчает поиск нужного раздела пользователям, попавшим в самый низ страницы.</w:t>
      </w:r>
    </w:p>
    <w:p w:rsidR="002705BA" w:rsidRDefault="002705BA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Default="002705BA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Default="002705BA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2705BA" w:rsidRPr="00C43D23" w:rsidRDefault="002705BA" w:rsidP="00D761B4">
      <w:pPr>
        <w:pStyle w:val="af6"/>
        <w:ind w:firstLine="0"/>
        <w:jc w:val="left"/>
        <w:rPr>
          <w:rFonts w:eastAsia="Times New Roman" w:cs="Times New Roman"/>
          <w:szCs w:val="28"/>
        </w:rPr>
      </w:pPr>
    </w:p>
    <w:p w:rsidR="00C43D23" w:rsidRPr="00C43D23" w:rsidRDefault="00C43D23" w:rsidP="00D761B4">
      <w:pPr>
        <w:pStyle w:val="af6"/>
        <w:ind w:firstLine="0"/>
        <w:jc w:val="left"/>
        <w:rPr>
          <w:rFonts w:eastAsia="Times New Roman" w:cs="Times New Roman"/>
          <w:b/>
          <w:bCs/>
          <w:szCs w:val="28"/>
        </w:rPr>
      </w:pPr>
      <w:r w:rsidRPr="00C43D23">
        <w:rPr>
          <w:rFonts w:eastAsia="Times New Roman" w:cs="Times New Roman"/>
          <w:b/>
          <w:bCs/>
          <w:szCs w:val="28"/>
        </w:rPr>
        <w:lastRenderedPageBreak/>
        <w:t>Выводы по работе. Ссылка на репозиторий в системе контроля версий.</w:t>
      </w:r>
    </w:p>
    <w:p w:rsidR="00C43D23" w:rsidRDefault="00C43D23" w:rsidP="00D761B4">
      <w:pPr>
        <w:pStyle w:val="af6"/>
        <w:ind w:firstLine="0"/>
        <w:jc w:val="left"/>
        <w:rPr>
          <w:szCs w:val="28"/>
        </w:rPr>
      </w:pPr>
    </w:p>
    <w:p w:rsidR="002705BA" w:rsidRDefault="002705BA" w:rsidP="002705BA">
      <w:pPr>
        <w:pStyle w:val="af6"/>
        <w:ind w:firstLine="708"/>
        <w:jc w:val="left"/>
        <w:rPr>
          <w:szCs w:val="28"/>
        </w:rPr>
      </w:pPr>
      <w:r w:rsidRPr="002705BA">
        <w:rPr>
          <w:szCs w:val="28"/>
        </w:rPr>
        <w:t>В ходе работы спроектировано и реализовано веб‑приложение для онлайн‑бронирования мест в компьютерном клубе с личным кабинетом клиента и панелью</w:t>
      </w:r>
      <w:r>
        <w:rPr>
          <w:szCs w:val="28"/>
        </w:rPr>
        <w:t xml:space="preserve"> </w:t>
      </w:r>
      <w:r w:rsidRPr="002705BA">
        <w:rPr>
          <w:szCs w:val="28"/>
        </w:rPr>
        <w:t>админ</w:t>
      </w:r>
      <w:r>
        <w:rPr>
          <w:szCs w:val="28"/>
        </w:rPr>
        <w:t>истратора</w:t>
      </w:r>
      <w:r w:rsidRPr="002705BA">
        <w:rPr>
          <w:szCs w:val="28"/>
        </w:rPr>
        <w:t xml:space="preserve"> для управления тарифами и заказами. Применение </w:t>
      </w:r>
      <w:proofErr w:type="spellStart"/>
      <w:r w:rsidRPr="002705BA">
        <w:rPr>
          <w:szCs w:val="28"/>
        </w:rPr>
        <w:t>Flask</w:t>
      </w:r>
      <w:proofErr w:type="spellEnd"/>
      <w:r w:rsidRPr="002705BA">
        <w:rPr>
          <w:szCs w:val="28"/>
        </w:rPr>
        <w:t xml:space="preserve">, HTML/CSS/JS и </w:t>
      </w:r>
      <w:proofErr w:type="spellStart"/>
      <w:r w:rsidRPr="002705BA">
        <w:rPr>
          <w:szCs w:val="28"/>
        </w:rPr>
        <w:t>SQLite</w:t>
      </w:r>
      <w:proofErr w:type="spellEnd"/>
      <w:r w:rsidRPr="002705BA">
        <w:rPr>
          <w:szCs w:val="28"/>
        </w:rPr>
        <w:t xml:space="preserve"> позволило создать работоспособную систему с удобным интерфейсом, автоматическим подсчётом стоимости, учётом скидок и сохранением всех данных в единой базе, что сокращает ручной труд администратора и снижает вероятность ошибок при оформлении брони.</w:t>
      </w:r>
    </w:p>
    <w:p w:rsidR="002705BA" w:rsidRDefault="002705BA" w:rsidP="00D761B4">
      <w:pPr>
        <w:pStyle w:val="af6"/>
        <w:ind w:firstLine="0"/>
        <w:jc w:val="left"/>
        <w:rPr>
          <w:szCs w:val="28"/>
        </w:rPr>
      </w:pPr>
    </w:p>
    <w:p w:rsidR="00C43D23" w:rsidRDefault="00C43D23" w:rsidP="002705BA">
      <w:pPr>
        <w:pStyle w:val="af6"/>
        <w:ind w:firstLine="708"/>
        <w:jc w:val="left"/>
        <w:rPr>
          <w:szCs w:val="28"/>
        </w:rPr>
      </w:pPr>
      <w:r w:rsidRPr="00C43D23">
        <w:rPr>
          <w:szCs w:val="28"/>
        </w:rPr>
        <w:t>Разработанное приложение позволяет пользователям самостоятельно бронировать игровые места, а администрации — управлять тарифами и отслеживать активность клиентов, тем самым переводя процесс из ручного в автоматизированный режим.</w:t>
      </w:r>
    </w:p>
    <w:p w:rsidR="006F1A81" w:rsidRDefault="006F1A81" w:rsidP="00D761B4">
      <w:pPr>
        <w:pStyle w:val="af6"/>
        <w:ind w:firstLine="0"/>
        <w:jc w:val="left"/>
        <w:rPr>
          <w:szCs w:val="28"/>
        </w:rPr>
      </w:pPr>
    </w:p>
    <w:p w:rsidR="002705BA" w:rsidRPr="002705BA" w:rsidRDefault="002705BA" w:rsidP="00D761B4">
      <w:pPr>
        <w:pStyle w:val="af6"/>
        <w:ind w:firstLine="0"/>
        <w:jc w:val="left"/>
        <w:rPr>
          <w:szCs w:val="28"/>
        </w:rPr>
      </w:pPr>
      <w:r>
        <w:rPr>
          <w:szCs w:val="28"/>
        </w:rPr>
        <w:t xml:space="preserve">Ссылка на проект в системе контроля версий </w:t>
      </w:r>
      <w:r>
        <w:rPr>
          <w:szCs w:val="28"/>
          <w:lang w:val="en-US"/>
        </w:rPr>
        <w:t>GitHub</w:t>
      </w:r>
      <w:r w:rsidRPr="002705BA">
        <w:rPr>
          <w:szCs w:val="28"/>
        </w:rPr>
        <w:t>:</w:t>
      </w:r>
    </w:p>
    <w:p w:rsidR="006F1A81" w:rsidRDefault="006F1A81" w:rsidP="00D761B4">
      <w:pPr>
        <w:pStyle w:val="af6"/>
        <w:ind w:firstLine="0"/>
        <w:jc w:val="left"/>
        <w:rPr>
          <w:szCs w:val="28"/>
        </w:rPr>
      </w:pPr>
      <w:r w:rsidRPr="006F1A81">
        <w:rPr>
          <w:szCs w:val="28"/>
        </w:rPr>
        <w:t>https://github.com/tltkalinin/drive.git</w:t>
      </w:r>
    </w:p>
    <w:p w:rsidR="00C43D23" w:rsidRDefault="00C43D23" w:rsidP="00D761B4">
      <w:pPr>
        <w:pStyle w:val="af6"/>
        <w:ind w:firstLine="0"/>
        <w:jc w:val="left"/>
        <w:rPr>
          <w:szCs w:val="28"/>
        </w:rPr>
      </w:pPr>
    </w:p>
    <w:p w:rsidR="00C43D23" w:rsidRPr="00C43D23" w:rsidRDefault="00C43D23" w:rsidP="00D761B4">
      <w:pPr>
        <w:pStyle w:val="af6"/>
        <w:ind w:firstLine="0"/>
        <w:jc w:val="left"/>
        <w:rPr>
          <w:szCs w:val="28"/>
        </w:rPr>
      </w:pPr>
    </w:p>
    <w:sectPr w:rsidR="00C43D23" w:rsidRPr="00C43D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30EC8" w:rsidRDefault="00830EC8">
      <w:pPr>
        <w:spacing w:line="240" w:lineRule="auto"/>
      </w:pPr>
      <w:r>
        <w:separator/>
      </w:r>
    </w:p>
  </w:endnote>
  <w:endnote w:type="continuationSeparator" w:id="0">
    <w:p w:rsidR="00830EC8" w:rsidRDefault="00830E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30EC8" w:rsidRDefault="00830EC8">
      <w:pPr>
        <w:spacing w:after="0"/>
      </w:pPr>
      <w:r>
        <w:separator/>
      </w:r>
    </w:p>
  </w:footnote>
  <w:footnote w:type="continuationSeparator" w:id="0">
    <w:p w:rsidR="00830EC8" w:rsidRDefault="00830EC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A6066"/>
    <w:multiLevelType w:val="hybridMultilevel"/>
    <w:tmpl w:val="9B0A799C"/>
    <w:lvl w:ilvl="0" w:tplc="04190011">
      <w:start w:val="1"/>
      <w:numFmt w:val="decimal"/>
      <w:lvlText w:val="%1)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1" w15:restartNumberingAfterBreak="0">
    <w:nsid w:val="1BCD378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1427BC"/>
    <w:multiLevelType w:val="hybridMultilevel"/>
    <w:tmpl w:val="3D1226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9227E3"/>
    <w:multiLevelType w:val="hybridMultilevel"/>
    <w:tmpl w:val="F3440DAC"/>
    <w:lvl w:ilvl="0" w:tplc="025CD23E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 w:tplc="1390EE9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40464E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A60C5C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2262A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712B5F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2B6B21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25AF3D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DCEB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33435A10"/>
    <w:multiLevelType w:val="hybridMultilevel"/>
    <w:tmpl w:val="C7C688B4"/>
    <w:lvl w:ilvl="0" w:tplc="04190011">
      <w:start w:val="1"/>
      <w:numFmt w:val="decimal"/>
      <w:lvlText w:val="%1)"/>
      <w:lvlJc w:val="left"/>
      <w:pPr>
        <w:ind w:left="1457" w:hanging="360"/>
      </w:pPr>
    </w:lvl>
    <w:lvl w:ilvl="1" w:tplc="04190019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5" w15:restartNumberingAfterBreak="0">
    <w:nsid w:val="46851034"/>
    <w:multiLevelType w:val="hybridMultilevel"/>
    <w:tmpl w:val="B1AA430A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6" w15:restartNumberingAfterBreak="0">
    <w:nsid w:val="62855845"/>
    <w:multiLevelType w:val="hybridMultilevel"/>
    <w:tmpl w:val="1C740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0519E7"/>
    <w:multiLevelType w:val="hybridMultilevel"/>
    <w:tmpl w:val="B34E65F6"/>
    <w:lvl w:ilvl="0" w:tplc="E6F4CA4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92410D4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1A544CAA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800CCD32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8FAE94BE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C0A40C5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69B22A9C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020CEC0A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C6D436C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E034818"/>
    <w:multiLevelType w:val="multilevel"/>
    <w:tmpl w:val="0DCE01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30063840">
    <w:abstractNumId w:val="7"/>
  </w:num>
  <w:num w:numId="2" w16cid:durableId="330646667">
    <w:abstractNumId w:val="3"/>
  </w:num>
  <w:num w:numId="3" w16cid:durableId="1670214002">
    <w:abstractNumId w:val="6"/>
  </w:num>
  <w:num w:numId="4" w16cid:durableId="392194862">
    <w:abstractNumId w:val="2"/>
  </w:num>
  <w:num w:numId="5" w16cid:durableId="558781515">
    <w:abstractNumId w:val="1"/>
  </w:num>
  <w:num w:numId="6" w16cid:durableId="317270842">
    <w:abstractNumId w:val="8"/>
  </w:num>
  <w:num w:numId="7" w16cid:durableId="1450515491">
    <w:abstractNumId w:val="0"/>
  </w:num>
  <w:num w:numId="8" w16cid:durableId="1201362857">
    <w:abstractNumId w:val="4"/>
  </w:num>
  <w:num w:numId="9" w16cid:durableId="7341622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D4E"/>
    <w:rsid w:val="00033040"/>
    <w:rsid w:val="0005293D"/>
    <w:rsid w:val="00062974"/>
    <w:rsid w:val="000B4ECE"/>
    <w:rsid w:val="001E762C"/>
    <w:rsid w:val="00213D4E"/>
    <w:rsid w:val="002705BA"/>
    <w:rsid w:val="00330D28"/>
    <w:rsid w:val="00444753"/>
    <w:rsid w:val="006F1A81"/>
    <w:rsid w:val="00830EC8"/>
    <w:rsid w:val="00A72AC9"/>
    <w:rsid w:val="00BB7D98"/>
    <w:rsid w:val="00C43D23"/>
    <w:rsid w:val="00D1793B"/>
    <w:rsid w:val="00D761B4"/>
    <w:rsid w:val="00EB5C11"/>
    <w:rsid w:val="00FD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2026A"/>
  <w15:docId w15:val="{6D15F717-7078-2547-BF68-8F6E84613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paragraph" w:styleId="a3">
    <w:name w:val="TOC Heading"/>
    <w:uiPriority w:val="39"/>
    <w:unhideWhenUsed/>
  </w:style>
  <w:style w:type="character" w:styleId="a4">
    <w:name w:val="FollowedHyperlink"/>
    <w:basedOn w:val="a0"/>
    <w:uiPriority w:val="99"/>
    <w:semiHidden/>
    <w:unhideWhenUsed/>
    <w:qFormat/>
    <w:rPr>
      <w:color w:val="800080" w:themeColor="followedHyperlink"/>
      <w:u w:val="single"/>
    </w:rPr>
  </w:style>
  <w:style w:type="character" w:styleId="a5">
    <w:name w:val="footnote reference"/>
    <w:basedOn w:val="a0"/>
    <w:uiPriority w:val="99"/>
    <w:unhideWhenUsed/>
    <w:qFormat/>
    <w:rPr>
      <w:vertAlign w:val="superscript"/>
    </w:rPr>
  </w:style>
  <w:style w:type="character" w:styleId="a6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7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8">
    <w:name w:val="Hyperlink"/>
    <w:basedOn w:val="a0"/>
    <w:uiPriority w:val="99"/>
    <w:unhideWhenUsed/>
    <w:qFormat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b">
    <w:name w:val="endnote text"/>
    <w:basedOn w:val="a"/>
    <w:link w:val="ac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qFormat/>
    <w:rPr>
      <w:b/>
      <w:bCs/>
    </w:rPr>
  </w:style>
  <w:style w:type="paragraph" w:styleId="af2">
    <w:name w:val="footnote text"/>
    <w:basedOn w:val="a"/>
    <w:link w:val="af3"/>
    <w:uiPriority w:val="99"/>
    <w:semiHidden/>
    <w:unhideWhenUsed/>
    <w:qFormat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f4">
    <w:name w:val="header"/>
    <w:basedOn w:val="a"/>
    <w:link w:val="af5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pPr>
      <w:spacing w:after="57"/>
      <w:ind w:left="1701"/>
    </w:pPr>
  </w:style>
  <w:style w:type="paragraph" w:styleId="af6">
    <w:name w:val="Body Text"/>
    <w:basedOn w:val="a"/>
    <w:link w:val="af7"/>
    <w:qFormat/>
    <w:pPr>
      <w:spacing w:after="0" w:line="288" w:lineRule="auto"/>
      <w:ind w:firstLine="737"/>
      <w:jc w:val="both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styleId="12">
    <w:name w:val="toc 1"/>
    <w:basedOn w:val="a"/>
    <w:next w:val="a"/>
    <w:uiPriority w:val="39"/>
    <w:unhideWhenUsed/>
    <w:qFormat/>
    <w:pPr>
      <w:spacing w:after="57"/>
    </w:pPr>
  </w:style>
  <w:style w:type="paragraph" w:styleId="61">
    <w:name w:val="toc 6"/>
    <w:basedOn w:val="a"/>
    <w:next w:val="a"/>
    <w:uiPriority w:val="39"/>
    <w:unhideWhenUsed/>
    <w:qFormat/>
    <w:pPr>
      <w:spacing w:after="57"/>
      <w:ind w:left="1417"/>
    </w:pPr>
  </w:style>
  <w:style w:type="paragraph" w:styleId="af8">
    <w:name w:val="table of figures"/>
    <w:basedOn w:val="a"/>
    <w:next w:val="a"/>
    <w:uiPriority w:val="99"/>
    <w:unhideWhenUsed/>
    <w:qFormat/>
    <w:pPr>
      <w:spacing w:after="0"/>
    </w:pPr>
  </w:style>
  <w:style w:type="paragraph" w:styleId="32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22">
    <w:name w:val="toc 2"/>
    <w:basedOn w:val="a"/>
    <w:next w:val="a"/>
    <w:uiPriority w:val="39"/>
    <w:unhideWhenUsed/>
    <w:qFormat/>
    <w:pPr>
      <w:spacing w:after="57"/>
      <w:ind w:left="283"/>
    </w:pPr>
  </w:style>
  <w:style w:type="paragraph" w:styleId="42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qFormat/>
    <w:pPr>
      <w:spacing w:after="57"/>
      <w:ind w:left="1134"/>
    </w:pPr>
  </w:style>
  <w:style w:type="paragraph" w:styleId="af9">
    <w:name w:val="Title"/>
    <w:basedOn w:val="a"/>
    <w:next w:val="a"/>
    <w:link w:val="afa"/>
    <w:uiPriority w:val="10"/>
    <w:qFormat/>
    <w:pPr>
      <w:spacing w:before="300"/>
      <w:contextualSpacing/>
    </w:pPr>
    <w:rPr>
      <w:sz w:val="48"/>
      <w:szCs w:val="48"/>
    </w:rPr>
  </w:style>
  <w:style w:type="paragraph" w:styleId="afb">
    <w:name w:val="footer"/>
    <w:basedOn w:val="a"/>
    <w:link w:val="afc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d">
    <w:name w:val="Subtitle"/>
    <w:basedOn w:val="a"/>
    <w:next w:val="a"/>
    <w:link w:val="afe"/>
    <w:uiPriority w:val="11"/>
    <w:qFormat/>
    <w:pPr>
      <w:spacing w:before="200"/>
    </w:pPr>
    <w:rPr>
      <w:sz w:val="24"/>
      <w:szCs w:val="24"/>
    </w:rPr>
  </w:style>
  <w:style w:type="table" w:styleId="aff">
    <w:name w:val="Table Grid"/>
    <w:basedOn w:val="a1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f0">
    <w:name w:val="No Spacing"/>
    <w:uiPriority w:val="1"/>
    <w:qFormat/>
    <w:rPr>
      <w:sz w:val="22"/>
      <w:szCs w:val="22"/>
      <w:lang w:eastAsia="en-US"/>
    </w:rPr>
  </w:style>
  <w:style w:type="character" w:customStyle="1" w:styleId="afa">
    <w:name w:val="Заголовок Знак"/>
    <w:basedOn w:val="a0"/>
    <w:link w:val="af9"/>
    <w:uiPriority w:val="10"/>
    <w:qFormat/>
    <w:rPr>
      <w:sz w:val="48"/>
      <w:szCs w:val="48"/>
    </w:rPr>
  </w:style>
  <w:style w:type="character" w:customStyle="1" w:styleId="afe">
    <w:name w:val="Подзаголовок Знак"/>
    <w:basedOn w:val="a0"/>
    <w:link w:val="afd"/>
    <w:uiPriority w:val="11"/>
    <w:qFormat/>
    <w:rPr>
      <w:sz w:val="24"/>
      <w:szCs w:val="24"/>
    </w:rPr>
  </w:style>
  <w:style w:type="paragraph" w:styleId="23">
    <w:name w:val="Quote"/>
    <w:basedOn w:val="a"/>
    <w:next w:val="a"/>
    <w:link w:val="24"/>
    <w:uiPriority w:val="29"/>
    <w:qFormat/>
    <w:pPr>
      <w:ind w:left="720" w:right="720"/>
    </w:pPr>
    <w:rPr>
      <w:i/>
    </w:rPr>
  </w:style>
  <w:style w:type="character" w:customStyle="1" w:styleId="24">
    <w:name w:val="Цитата 2 Знак"/>
    <w:link w:val="23"/>
    <w:uiPriority w:val="29"/>
    <w:qFormat/>
    <w:rPr>
      <w:i/>
    </w:rPr>
  </w:style>
  <w:style w:type="paragraph" w:styleId="aff1">
    <w:name w:val="Intense Quote"/>
    <w:basedOn w:val="a"/>
    <w:next w:val="a"/>
    <w:link w:val="aff2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2">
    <w:name w:val="Выделенная цитата Знак"/>
    <w:link w:val="aff1"/>
    <w:uiPriority w:val="30"/>
    <w:qFormat/>
    <w:rPr>
      <w:i/>
    </w:rPr>
  </w:style>
  <w:style w:type="character" w:customStyle="1" w:styleId="af5">
    <w:name w:val="Верхний колонтитул Знак"/>
    <w:basedOn w:val="a0"/>
    <w:link w:val="af4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afc">
    <w:name w:val="Нижний колонтитул Знак"/>
    <w:link w:val="afb"/>
    <w:uiPriority w:val="99"/>
    <w:qFormat/>
  </w:style>
  <w:style w:type="table" w:customStyle="1" w:styleId="TableGridLight">
    <w:name w:val="Table Grid Light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tblPr/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qFormat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qFormat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qFormat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qFormat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qFormat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qFormat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qFormat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qFormat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qFormat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qFormat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qFormat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qFormat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qFormat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paragraph" w:customStyle="1" w:styleId="13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a">
    <w:name w:val="Текст выноски Знак"/>
    <w:basedOn w:val="a0"/>
    <w:link w:val="a9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3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4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f">
    <w:name w:val="Текст примечания Знак"/>
    <w:basedOn w:val="a0"/>
    <w:link w:val="ae"/>
    <w:uiPriority w:val="99"/>
    <w:semiHidden/>
    <w:rPr>
      <w:sz w:val="20"/>
      <w:szCs w:val="20"/>
    </w:rPr>
  </w:style>
  <w:style w:type="character" w:customStyle="1" w:styleId="af1">
    <w:name w:val="Тема примечания Знак"/>
    <w:basedOn w:val="af"/>
    <w:link w:val="af0"/>
    <w:uiPriority w:val="99"/>
    <w:semiHidden/>
    <w:rPr>
      <w:b/>
      <w:bCs/>
      <w:sz w:val="20"/>
      <w:szCs w:val="20"/>
    </w:rPr>
  </w:style>
  <w:style w:type="paragraph" w:customStyle="1" w:styleId="15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7">
    <w:name w:val="Основной текст Знак"/>
    <w:basedOn w:val="a0"/>
    <w:link w:val="af6"/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4">
    <w:name w:val="Тип учебного заведения"/>
    <w:next w:val="aff5"/>
    <w:pPr>
      <w:jc w:val="center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5">
    <w:name w:val="Название ВУЗа"/>
    <w:basedOn w:val="a"/>
    <w:next w:val="af6"/>
    <w:pPr>
      <w:spacing w:after="170" w:line="240" w:lineRule="auto"/>
      <w:jc w:val="center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6">
    <w:name w:val="Вид отчёта"/>
    <w:basedOn w:val="af6"/>
    <w:next w:val="af6"/>
    <w:qFormat/>
    <w:pPr>
      <w:spacing w:before="120" w:after="120" w:line="264" w:lineRule="auto"/>
      <w:ind w:firstLine="0"/>
      <w:jc w:val="center"/>
    </w:pPr>
    <w:rPr>
      <w:b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about.gitlab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10</Pages>
  <Words>2269</Words>
  <Characters>12937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administrator</cp:lastModifiedBy>
  <cp:revision>12</cp:revision>
  <cp:lastPrinted>2025-12-15T18:42:00Z</cp:lastPrinted>
  <dcterms:created xsi:type="dcterms:W3CDTF">2023-09-12T16:59:00Z</dcterms:created>
  <dcterms:modified xsi:type="dcterms:W3CDTF">2025-12-15T19:34:00Z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