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32B71" w14:textId="31661EC3" w:rsidR="00E128A2" w:rsidRPr="00A345A8" w:rsidRDefault="00E128A2" w:rsidP="0F7FFA26">
      <w:pPr>
        <w:pStyle w:val="Title"/>
        <w:jc w:val="left"/>
        <w:rPr>
          <w:rFonts w:ascii="Garamond" w:hAnsi="Garamond" w:cs="Arial"/>
        </w:rPr>
      </w:pPr>
      <w:r w:rsidRPr="0F7FFA26">
        <w:rPr>
          <w:rFonts w:ascii="Garamond" w:hAnsi="Garamond" w:cs="Arial"/>
        </w:rPr>
        <w:t xml:space="preserve">Instructor: </w:t>
      </w:r>
      <w:r w:rsidR="00976ADE" w:rsidRPr="0F7FFA26">
        <w:rPr>
          <w:rFonts w:ascii="Garamond" w:hAnsi="Garamond" w:cs="Arial"/>
          <w:b w:val="0"/>
        </w:rPr>
        <w:t>Mr. Thomas Luckner</w:t>
      </w:r>
      <w:r w:rsidRPr="00A345A8">
        <w:rPr>
          <w:rFonts w:ascii="Garamond" w:hAnsi="Garamond" w:cs="Arial"/>
          <w:szCs w:val="24"/>
        </w:rPr>
        <w:tab/>
      </w:r>
      <w:r w:rsidRPr="00A345A8">
        <w:rPr>
          <w:rFonts w:ascii="Garamond" w:hAnsi="Garamond" w:cs="Arial"/>
          <w:szCs w:val="24"/>
        </w:rPr>
        <w:tab/>
      </w:r>
      <w:r w:rsidRPr="00A345A8">
        <w:rPr>
          <w:rFonts w:ascii="Garamond" w:hAnsi="Garamond" w:cs="Arial"/>
          <w:szCs w:val="24"/>
        </w:rPr>
        <w:tab/>
      </w:r>
      <w:r w:rsidRPr="00A345A8">
        <w:rPr>
          <w:rFonts w:ascii="Garamond" w:hAnsi="Garamond" w:cs="Arial"/>
          <w:szCs w:val="24"/>
        </w:rPr>
        <w:tab/>
      </w:r>
      <w:r w:rsidRPr="00A345A8">
        <w:rPr>
          <w:rFonts w:ascii="Garamond" w:hAnsi="Garamond" w:cs="Arial"/>
          <w:szCs w:val="24"/>
        </w:rPr>
        <w:tab/>
      </w:r>
      <w:r w:rsidRPr="00A345A8">
        <w:rPr>
          <w:rFonts w:ascii="Garamond" w:hAnsi="Garamond" w:cs="Arial"/>
          <w:szCs w:val="24"/>
        </w:rPr>
        <w:tab/>
      </w:r>
      <w:r w:rsidRPr="0F7FFA26">
        <w:rPr>
          <w:rFonts w:ascii="Garamond" w:hAnsi="Garamond" w:cs="Arial"/>
        </w:rPr>
        <w:t xml:space="preserve">Email: </w:t>
      </w:r>
      <w:hyperlink r:id="rId7" w:history="1">
        <w:r w:rsidR="00976ADE" w:rsidRPr="0F7FFA26">
          <w:rPr>
            <w:rStyle w:val="Hyperlink"/>
            <w:rFonts w:ascii="Garamond" w:hAnsi="Garamond" w:cs="Arial"/>
            <w:b w:val="0"/>
          </w:rPr>
          <w:t>luckner@email.sc.edu</w:t>
        </w:r>
      </w:hyperlink>
    </w:p>
    <w:p w14:paraId="11D65589" w14:textId="44D6FC06" w:rsidR="00E128A2" w:rsidRPr="00A345A8" w:rsidRDefault="00976ADE" w:rsidP="00E128A2">
      <w:pPr>
        <w:pStyle w:val="Title"/>
        <w:jc w:val="left"/>
        <w:rPr>
          <w:rFonts w:ascii="Garamond" w:hAnsi="Garamond" w:cs="Arial"/>
          <w:b w:val="0"/>
          <w:szCs w:val="24"/>
        </w:rPr>
      </w:pPr>
      <w:r w:rsidRPr="00A345A8">
        <w:rPr>
          <w:rFonts w:ascii="Garamond" w:hAnsi="Garamond" w:cs="Arial"/>
          <w:szCs w:val="24"/>
        </w:rPr>
        <w:t xml:space="preserve">CRN: </w:t>
      </w:r>
      <w:r w:rsidR="00E128A2" w:rsidRPr="00A345A8">
        <w:rPr>
          <w:rFonts w:ascii="Garamond" w:hAnsi="Garamond" w:cs="Arial"/>
          <w:szCs w:val="24"/>
        </w:rPr>
        <w:tab/>
      </w:r>
      <w:r w:rsidR="00B02BD8">
        <w:rPr>
          <w:rFonts w:ascii="Garamond" w:hAnsi="Garamond" w:cs="Arial"/>
          <w:b w:val="0"/>
          <w:bCs/>
          <w:szCs w:val="24"/>
        </w:rPr>
        <w:t xml:space="preserve">151- </w:t>
      </w:r>
      <w:proofErr w:type="gramStart"/>
      <w:r w:rsidR="001C1797">
        <w:rPr>
          <w:rFonts w:ascii="Garamond" w:hAnsi="Garamond" w:cs="Arial"/>
          <w:b w:val="0"/>
          <w:bCs/>
          <w:szCs w:val="24"/>
        </w:rPr>
        <w:t>56656</w:t>
      </w:r>
      <w:r w:rsidR="00B02BD8">
        <w:rPr>
          <w:rFonts w:ascii="Garamond" w:hAnsi="Garamond" w:cs="Arial"/>
          <w:b w:val="0"/>
          <w:bCs/>
          <w:szCs w:val="24"/>
        </w:rPr>
        <w:t xml:space="preserve"> ,</w:t>
      </w:r>
      <w:proofErr w:type="gramEnd"/>
      <w:r w:rsidR="00B02BD8">
        <w:rPr>
          <w:rFonts w:ascii="Garamond" w:hAnsi="Garamond" w:cs="Arial"/>
          <w:b w:val="0"/>
          <w:bCs/>
          <w:szCs w:val="24"/>
        </w:rPr>
        <w:t xml:space="preserve"> 152-</w:t>
      </w:r>
      <w:r w:rsidR="005D78FF">
        <w:rPr>
          <w:rFonts w:ascii="Garamond" w:hAnsi="Garamond" w:cs="Arial"/>
          <w:szCs w:val="24"/>
        </w:rPr>
        <w:t xml:space="preserve"> </w:t>
      </w:r>
      <w:r w:rsidR="001C1797">
        <w:rPr>
          <w:rFonts w:ascii="Garamond" w:hAnsi="Garamond" w:cs="Arial"/>
          <w:b w:val="0"/>
          <w:bCs/>
          <w:szCs w:val="24"/>
        </w:rPr>
        <w:t>56657</w:t>
      </w:r>
      <w:r w:rsidR="001C1797">
        <w:rPr>
          <w:rFonts w:ascii="Garamond" w:hAnsi="Garamond" w:cs="Arial"/>
          <w:b w:val="0"/>
          <w:bCs/>
          <w:szCs w:val="24"/>
        </w:rPr>
        <w:tab/>
      </w:r>
      <w:r w:rsidR="005D78FF" w:rsidRPr="000F14E0">
        <w:rPr>
          <w:rFonts w:ascii="Garamond" w:hAnsi="Garamond" w:cs="Arial"/>
          <w:b w:val="0"/>
          <w:bCs/>
          <w:szCs w:val="24"/>
        </w:rPr>
        <w:t xml:space="preserve"> </w:t>
      </w:r>
      <w:r w:rsidR="005D78FF">
        <w:rPr>
          <w:rFonts w:ascii="Garamond" w:hAnsi="Garamond" w:cs="Arial"/>
          <w:szCs w:val="24"/>
        </w:rPr>
        <w:t xml:space="preserve"> </w:t>
      </w:r>
      <w:r w:rsidR="00E128A2" w:rsidRPr="00A345A8">
        <w:rPr>
          <w:rFonts w:ascii="Garamond" w:hAnsi="Garamond" w:cs="Arial"/>
          <w:szCs w:val="24"/>
        </w:rPr>
        <w:tab/>
      </w:r>
      <w:r w:rsidR="00E128A2" w:rsidRPr="00A345A8">
        <w:rPr>
          <w:rFonts w:ascii="Garamond" w:hAnsi="Garamond" w:cs="Arial"/>
          <w:szCs w:val="24"/>
        </w:rPr>
        <w:tab/>
      </w:r>
      <w:r w:rsidR="00E128A2" w:rsidRPr="00A345A8">
        <w:rPr>
          <w:rFonts w:ascii="Garamond" w:hAnsi="Garamond" w:cs="Arial"/>
          <w:szCs w:val="24"/>
        </w:rPr>
        <w:tab/>
      </w:r>
      <w:r w:rsidR="00E128A2" w:rsidRPr="00A345A8">
        <w:rPr>
          <w:rFonts w:ascii="Garamond" w:hAnsi="Garamond" w:cs="Arial"/>
          <w:szCs w:val="24"/>
        </w:rPr>
        <w:tab/>
      </w:r>
      <w:r w:rsidR="00E128A2" w:rsidRPr="00A345A8">
        <w:rPr>
          <w:rFonts w:ascii="Garamond" w:hAnsi="Garamond" w:cs="Arial"/>
          <w:szCs w:val="24"/>
        </w:rPr>
        <w:tab/>
        <w:t>Office:</w:t>
      </w:r>
      <w:r w:rsidRPr="00A345A8">
        <w:rPr>
          <w:rFonts w:ascii="Garamond" w:hAnsi="Garamond" w:cs="Arial"/>
          <w:b w:val="0"/>
          <w:szCs w:val="24"/>
        </w:rPr>
        <w:t xml:space="preserve"> </w:t>
      </w:r>
      <w:proofErr w:type="spellStart"/>
      <w:r w:rsidR="006253D9">
        <w:rPr>
          <w:rFonts w:ascii="Garamond" w:hAnsi="Garamond" w:cs="Arial"/>
          <w:b w:val="0"/>
          <w:szCs w:val="24"/>
        </w:rPr>
        <w:t>LeConte</w:t>
      </w:r>
      <w:proofErr w:type="spellEnd"/>
      <w:r w:rsidR="006253D9">
        <w:rPr>
          <w:rFonts w:ascii="Garamond" w:hAnsi="Garamond" w:cs="Arial"/>
          <w:b w:val="0"/>
          <w:szCs w:val="24"/>
        </w:rPr>
        <w:t xml:space="preserve"> </w:t>
      </w:r>
      <w:r w:rsidR="001430E3">
        <w:rPr>
          <w:rFonts w:ascii="Garamond" w:hAnsi="Garamond" w:cs="Arial"/>
          <w:b w:val="0"/>
          <w:szCs w:val="24"/>
        </w:rPr>
        <w:t>121</w:t>
      </w:r>
    </w:p>
    <w:p w14:paraId="5E1D0074" w14:textId="14F2C62E" w:rsidR="00445B5E" w:rsidRPr="003D7B97" w:rsidRDefault="00976ADE" w:rsidP="0F7FFA26">
      <w:pPr>
        <w:pStyle w:val="Title"/>
        <w:jc w:val="left"/>
        <w:rPr>
          <w:rFonts w:ascii="Garamond" w:hAnsi="Garamond" w:cs="Arial"/>
          <w:b w:val="0"/>
        </w:rPr>
      </w:pPr>
      <w:r w:rsidRPr="0F7FFA26">
        <w:rPr>
          <w:rFonts w:ascii="Garamond" w:hAnsi="Garamond" w:cs="Arial"/>
        </w:rPr>
        <w:t xml:space="preserve">Section: </w:t>
      </w:r>
      <w:r w:rsidR="00DB4CF9">
        <w:rPr>
          <w:rFonts w:ascii="Garamond" w:hAnsi="Garamond" w:cs="Arial"/>
          <w:b w:val="0"/>
          <w:bCs/>
        </w:rPr>
        <w:t xml:space="preserve">151: </w:t>
      </w:r>
      <w:r w:rsidR="00B02BD8" w:rsidRPr="0F7FFA26">
        <w:rPr>
          <w:rFonts w:ascii="Garamond" w:hAnsi="Garamond" w:cs="Arial"/>
          <w:b w:val="0"/>
        </w:rPr>
        <w:t>0</w:t>
      </w:r>
      <w:r w:rsidR="00DB4CF9">
        <w:rPr>
          <w:rFonts w:ascii="Garamond" w:hAnsi="Garamond" w:cs="Arial"/>
          <w:b w:val="0"/>
        </w:rPr>
        <w:t>2</w:t>
      </w:r>
      <w:r w:rsidR="00AF6CFE">
        <w:rPr>
          <w:rFonts w:ascii="Garamond" w:hAnsi="Garamond" w:cs="Arial"/>
          <w:b w:val="0"/>
        </w:rPr>
        <w:t>, Q</w:t>
      </w:r>
      <w:proofErr w:type="gramStart"/>
      <w:r w:rsidR="00AF6CFE">
        <w:rPr>
          <w:rFonts w:ascii="Garamond" w:hAnsi="Garamond" w:cs="Arial"/>
          <w:b w:val="0"/>
        </w:rPr>
        <w:t>0</w:t>
      </w:r>
      <w:r w:rsidR="00DB4CF9">
        <w:rPr>
          <w:rFonts w:ascii="Garamond" w:hAnsi="Garamond" w:cs="Arial"/>
          <w:b w:val="0"/>
        </w:rPr>
        <w:t>2</w:t>
      </w:r>
      <w:r w:rsidR="00C716CA">
        <w:rPr>
          <w:rFonts w:ascii="Garamond" w:hAnsi="Garamond" w:cs="Arial"/>
          <w:b w:val="0"/>
        </w:rPr>
        <w:t xml:space="preserve"> </w:t>
      </w:r>
      <w:r w:rsidR="00DB4CF9">
        <w:rPr>
          <w:rFonts w:ascii="Garamond" w:hAnsi="Garamond" w:cs="Arial"/>
          <w:b w:val="0"/>
        </w:rPr>
        <w:t>,</w:t>
      </w:r>
      <w:proofErr w:type="gramEnd"/>
      <w:r w:rsidR="00DB4CF9">
        <w:rPr>
          <w:rFonts w:ascii="Garamond" w:hAnsi="Garamond" w:cs="Arial"/>
          <w:b w:val="0"/>
        </w:rPr>
        <w:t xml:space="preserve"> 152: 01</w:t>
      </w:r>
      <w:r w:rsidR="00E128A2" w:rsidRPr="00A345A8">
        <w:rPr>
          <w:rFonts w:ascii="Garamond" w:hAnsi="Garamond" w:cs="Arial"/>
          <w:szCs w:val="24"/>
        </w:rPr>
        <w:tab/>
      </w:r>
      <w:r w:rsidR="00E128A2" w:rsidRPr="00A345A8">
        <w:rPr>
          <w:rFonts w:ascii="Garamond" w:hAnsi="Garamond" w:cs="Arial"/>
          <w:szCs w:val="24"/>
        </w:rPr>
        <w:tab/>
      </w:r>
      <w:r w:rsidR="00445B5E">
        <w:rPr>
          <w:rFonts w:ascii="Garamond" w:hAnsi="Garamond" w:cs="Arial"/>
          <w:szCs w:val="24"/>
        </w:rPr>
        <w:tab/>
      </w:r>
      <w:r w:rsidR="00445B5E">
        <w:rPr>
          <w:rFonts w:ascii="Garamond" w:hAnsi="Garamond" w:cs="Arial"/>
          <w:szCs w:val="24"/>
        </w:rPr>
        <w:tab/>
      </w:r>
      <w:r w:rsidR="00445B5E">
        <w:rPr>
          <w:rFonts w:ascii="Garamond" w:hAnsi="Garamond" w:cs="Arial"/>
          <w:szCs w:val="24"/>
        </w:rPr>
        <w:tab/>
      </w:r>
      <w:r w:rsidR="00445B5E">
        <w:rPr>
          <w:rFonts w:ascii="Garamond" w:hAnsi="Garamond" w:cs="Arial"/>
          <w:szCs w:val="24"/>
        </w:rPr>
        <w:tab/>
      </w:r>
      <w:r w:rsidR="00445B5E" w:rsidRPr="0F7FFA26">
        <w:rPr>
          <w:rFonts w:ascii="Garamond" w:hAnsi="Garamond" w:cs="Arial"/>
        </w:rPr>
        <w:t xml:space="preserve">Office Hours: </w:t>
      </w:r>
      <w:r w:rsidR="00F55D99">
        <w:rPr>
          <w:rFonts w:ascii="Garamond" w:hAnsi="Garamond" w:cs="Arial"/>
          <w:b w:val="0"/>
        </w:rPr>
        <w:t>Tues/Thurs 1-2, 4-5</w:t>
      </w:r>
    </w:p>
    <w:p w14:paraId="105F69CF" w14:textId="77777777" w:rsidR="00B02BD8" w:rsidRDefault="00E128A2" w:rsidP="00E128A2">
      <w:pPr>
        <w:pStyle w:val="Title"/>
        <w:jc w:val="left"/>
        <w:rPr>
          <w:rFonts w:ascii="Garamond" w:hAnsi="Garamond" w:cs="Arial"/>
          <w:szCs w:val="24"/>
        </w:rPr>
      </w:pPr>
      <w:r w:rsidRPr="00A345A8">
        <w:rPr>
          <w:rFonts w:ascii="Garamond" w:hAnsi="Garamond" w:cs="Arial"/>
          <w:szCs w:val="24"/>
        </w:rPr>
        <w:t>Class Meeting Room &amp;</w:t>
      </w:r>
      <w:r w:rsidR="00445B5E">
        <w:rPr>
          <w:rFonts w:ascii="Garamond" w:hAnsi="Garamond" w:cs="Arial"/>
          <w:szCs w:val="24"/>
        </w:rPr>
        <w:t xml:space="preserve"> </w:t>
      </w:r>
      <w:r w:rsidRPr="00A345A8">
        <w:rPr>
          <w:rFonts w:ascii="Garamond" w:hAnsi="Garamond" w:cs="Arial"/>
          <w:szCs w:val="24"/>
        </w:rPr>
        <w:t>Time:</w:t>
      </w:r>
      <w:r w:rsidR="00987115" w:rsidRPr="00A345A8">
        <w:rPr>
          <w:rFonts w:ascii="Garamond" w:hAnsi="Garamond" w:cs="Arial"/>
          <w:szCs w:val="24"/>
        </w:rPr>
        <w:t xml:space="preserve"> </w:t>
      </w:r>
    </w:p>
    <w:p w14:paraId="167F9E2C" w14:textId="5B04C6BE" w:rsidR="00291088" w:rsidRDefault="00B02BD8" w:rsidP="00E128A2">
      <w:pPr>
        <w:pStyle w:val="Title"/>
        <w:jc w:val="left"/>
        <w:rPr>
          <w:rFonts w:ascii="Garamond" w:hAnsi="Garamond" w:cs="Arial"/>
          <w:b w:val="0"/>
          <w:szCs w:val="24"/>
        </w:rPr>
      </w:pPr>
      <w:r>
        <w:rPr>
          <w:rFonts w:ascii="Garamond" w:hAnsi="Garamond" w:cs="Arial"/>
          <w:b w:val="0"/>
          <w:bCs/>
          <w:szCs w:val="24"/>
        </w:rPr>
        <w:t>MATH 15</w:t>
      </w:r>
      <w:r w:rsidR="00AF6CFE">
        <w:rPr>
          <w:rFonts w:ascii="Garamond" w:hAnsi="Garamond" w:cs="Arial"/>
          <w:b w:val="0"/>
          <w:bCs/>
          <w:szCs w:val="24"/>
        </w:rPr>
        <w:t>2</w:t>
      </w:r>
      <w:r>
        <w:rPr>
          <w:rFonts w:ascii="Garamond" w:hAnsi="Garamond" w:cs="Arial"/>
          <w:b w:val="0"/>
          <w:bCs/>
          <w:szCs w:val="24"/>
        </w:rPr>
        <w:t xml:space="preserve"> </w:t>
      </w:r>
      <w:r>
        <w:rPr>
          <w:rFonts w:ascii="Garamond" w:hAnsi="Garamond" w:cs="Arial"/>
          <w:b w:val="0"/>
          <w:szCs w:val="24"/>
        </w:rPr>
        <w:t>TR</w:t>
      </w:r>
      <w:r w:rsidR="00987115" w:rsidRPr="00A345A8">
        <w:rPr>
          <w:rFonts w:ascii="Garamond" w:hAnsi="Garamond" w:cs="Arial"/>
          <w:b w:val="0"/>
          <w:szCs w:val="24"/>
        </w:rPr>
        <w:t xml:space="preserve"> </w:t>
      </w:r>
      <w:r>
        <w:rPr>
          <w:rFonts w:ascii="Garamond" w:hAnsi="Garamond" w:cs="Arial"/>
          <w:b w:val="0"/>
          <w:szCs w:val="24"/>
        </w:rPr>
        <w:t>7</w:t>
      </w:r>
      <w:r w:rsidR="00987115" w:rsidRPr="00A345A8">
        <w:rPr>
          <w:rFonts w:ascii="Garamond" w:hAnsi="Garamond" w:cs="Arial"/>
          <w:b w:val="0"/>
          <w:szCs w:val="24"/>
        </w:rPr>
        <w:t>:3</w:t>
      </w:r>
      <w:r>
        <w:rPr>
          <w:rFonts w:ascii="Garamond" w:hAnsi="Garamond" w:cs="Arial"/>
          <w:b w:val="0"/>
          <w:szCs w:val="24"/>
        </w:rPr>
        <w:t>5</w:t>
      </w:r>
      <w:r w:rsidR="00987115" w:rsidRPr="00A345A8">
        <w:rPr>
          <w:rFonts w:ascii="Garamond" w:hAnsi="Garamond" w:cs="Arial"/>
          <w:b w:val="0"/>
          <w:szCs w:val="24"/>
        </w:rPr>
        <w:t>-</w:t>
      </w:r>
      <w:r>
        <w:rPr>
          <w:rFonts w:ascii="Garamond" w:hAnsi="Garamond" w:cs="Arial"/>
          <w:b w:val="0"/>
          <w:szCs w:val="24"/>
        </w:rPr>
        <w:t>8</w:t>
      </w:r>
      <w:r w:rsidR="00987115" w:rsidRPr="00A345A8">
        <w:rPr>
          <w:rFonts w:ascii="Garamond" w:hAnsi="Garamond" w:cs="Arial"/>
          <w:b w:val="0"/>
          <w:szCs w:val="24"/>
        </w:rPr>
        <w:t>:</w:t>
      </w:r>
      <w:r>
        <w:rPr>
          <w:rFonts w:ascii="Garamond" w:hAnsi="Garamond" w:cs="Arial"/>
          <w:b w:val="0"/>
          <w:szCs w:val="24"/>
        </w:rPr>
        <w:t>2</w:t>
      </w:r>
      <w:r w:rsidR="00FC6193">
        <w:rPr>
          <w:rFonts w:ascii="Garamond" w:hAnsi="Garamond" w:cs="Arial"/>
          <w:b w:val="0"/>
          <w:szCs w:val="24"/>
        </w:rPr>
        <w:t>5</w:t>
      </w:r>
      <w:r w:rsidR="00987115" w:rsidRPr="00A345A8">
        <w:rPr>
          <w:rFonts w:ascii="Garamond" w:hAnsi="Garamond" w:cs="Arial"/>
          <w:b w:val="0"/>
          <w:szCs w:val="24"/>
        </w:rPr>
        <w:t>pm</w:t>
      </w:r>
      <w:r w:rsidR="00EC19C2">
        <w:rPr>
          <w:rFonts w:ascii="Garamond" w:hAnsi="Garamond" w:cs="Arial"/>
          <w:b w:val="0"/>
          <w:szCs w:val="24"/>
        </w:rPr>
        <w:t xml:space="preserve"> in </w:t>
      </w:r>
      <w:proofErr w:type="spellStart"/>
      <w:r w:rsidR="001C1797">
        <w:rPr>
          <w:rFonts w:ascii="Garamond" w:hAnsi="Garamond" w:cs="Arial"/>
          <w:b w:val="0"/>
          <w:szCs w:val="24"/>
        </w:rPr>
        <w:t>LeConte</w:t>
      </w:r>
      <w:proofErr w:type="spellEnd"/>
      <w:r w:rsidR="001C1797">
        <w:rPr>
          <w:rFonts w:ascii="Garamond" w:hAnsi="Garamond" w:cs="Arial"/>
          <w:b w:val="0"/>
          <w:szCs w:val="24"/>
        </w:rPr>
        <w:t xml:space="preserve"> 1</w:t>
      </w:r>
      <w:r w:rsidR="00F55D99">
        <w:rPr>
          <w:rFonts w:ascii="Garamond" w:hAnsi="Garamond" w:cs="Arial"/>
          <w:b w:val="0"/>
          <w:szCs w:val="24"/>
        </w:rPr>
        <w:t>07</w:t>
      </w:r>
    </w:p>
    <w:p w14:paraId="0F981BAE" w14:textId="3D808C48" w:rsidR="00E128A2" w:rsidRPr="00B02BD8" w:rsidRDefault="00B02BD8" w:rsidP="00E128A2">
      <w:pPr>
        <w:pStyle w:val="Title"/>
        <w:jc w:val="left"/>
        <w:rPr>
          <w:rFonts w:ascii="Garamond" w:hAnsi="Garamond" w:cs="Arial"/>
          <w:b w:val="0"/>
          <w:szCs w:val="24"/>
        </w:rPr>
      </w:pPr>
      <w:r>
        <w:rPr>
          <w:rFonts w:ascii="Garamond" w:hAnsi="Garamond" w:cs="Arial"/>
          <w:b w:val="0"/>
          <w:szCs w:val="24"/>
        </w:rPr>
        <w:t>MATH 15</w:t>
      </w:r>
      <w:r w:rsidR="00EC19C2">
        <w:rPr>
          <w:rFonts w:ascii="Garamond" w:hAnsi="Garamond" w:cs="Arial"/>
          <w:b w:val="0"/>
          <w:szCs w:val="24"/>
        </w:rPr>
        <w:t xml:space="preserve">1 </w:t>
      </w:r>
      <w:r>
        <w:rPr>
          <w:rFonts w:ascii="Garamond" w:hAnsi="Garamond" w:cs="Arial"/>
          <w:b w:val="0"/>
          <w:szCs w:val="24"/>
        </w:rPr>
        <w:t>TR 6-6:50pm</w:t>
      </w:r>
      <w:r w:rsidR="00EC19C2">
        <w:rPr>
          <w:rFonts w:ascii="Garamond" w:hAnsi="Garamond" w:cs="Arial"/>
          <w:b w:val="0"/>
          <w:szCs w:val="24"/>
        </w:rPr>
        <w:t xml:space="preserve"> in </w:t>
      </w:r>
      <w:proofErr w:type="spellStart"/>
      <w:r w:rsidR="001C1797">
        <w:rPr>
          <w:rFonts w:ascii="Garamond" w:hAnsi="Garamond" w:cs="Arial"/>
          <w:b w:val="0"/>
          <w:szCs w:val="24"/>
        </w:rPr>
        <w:t>LeConte</w:t>
      </w:r>
      <w:proofErr w:type="spellEnd"/>
      <w:r w:rsidR="001C1797">
        <w:rPr>
          <w:rFonts w:ascii="Garamond" w:hAnsi="Garamond" w:cs="Arial"/>
          <w:b w:val="0"/>
          <w:szCs w:val="24"/>
        </w:rPr>
        <w:t xml:space="preserve"> 1</w:t>
      </w:r>
      <w:r w:rsidR="00F55D99">
        <w:rPr>
          <w:rFonts w:ascii="Garamond" w:hAnsi="Garamond" w:cs="Arial"/>
          <w:b w:val="0"/>
          <w:szCs w:val="24"/>
        </w:rPr>
        <w:t>07</w:t>
      </w:r>
      <w:r w:rsidR="00E128A2" w:rsidRPr="00A345A8">
        <w:rPr>
          <w:rFonts w:ascii="Garamond" w:hAnsi="Garamond" w:cs="Arial"/>
          <w:szCs w:val="24"/>
        </w:rPr>
        <w:tab/>
      </w:r>
      <w:r w:rsidR="00E128A2" w:rsidRPr="00A345A8">
        <w:rPr>
          <w:rFonts w:ascii="Garamond" w:hAnsi="Garamond" w:cs="Arial"/>
          <w:szCs w:val="24"/>
        </w:rPr>
        <w:tab/>
      </w:r>
      <w:r w:rsidR="003D7B97">
        <w:rPr>
          <w:rFonts w:ascii="Garamond" w:hAnsi="Garamond" w:cs="Arial"/>
          <w:szCs w:val="24"/>
        </w:rPr>
        <w:tab/>
      </w:r>
    </w:p>
    <w:p w14:paraId="596AA160" w14:textId="77777777" w:rsidR="00E128A2" w:rsidRPr="00A345A8" w:rsidRDefault="00E128A2" w:rsidP="00E128A2">
      <w:pPr>
        <w:pStyle w:val="Title"/>
        <w:jc w:val="left"/>
        <w:rPr>
          <w:rFonts w:ascii="Garamond" w:hAnsi="Garamond" w:cs="Arial"/>
          <w:b w:val="0"/>
          <w:szCs w:val="24"/>
        </w:rPr>
      </w:pPr>
    </w:p>
    <w:p w14:paraId="6ABDBE6F" w14:textId="77777777" w:rsidR="00E128A2" w:rsidRPr="00A345A8" w:rsidRDefault="00E128A2" w:rsidP="00E128A2">
      <w:pPr>
        <w:ind w:right="-90"/>
        <w:jc w:val="center"/>
        <w:rPr>
          <w:rFonts w:ascii="Garamond" w:hAnsi="Garamond" w:cs="Arial"/>
          <w:b/>
          <w:sz w:val="24"/>
          <w:szCs w:val="24"/>
        </w:rPr>
      </w:pPr>
      <w:r w:rsidRPr="00A345A8">
        <w:rPr>
          <w:rFonts w:ascii="Garamond" w:hAnsi="Garamond" w:cs="Arial"/>
          <w:b/>
          <w:sz w:val="24"/>
          <w:szCs w:val="24"/>
        </w:rPr>
        <w:t>COURSE DESCRIPTION AND OBJECTIVES</w:t>
      </w:r>
    </w:p>
    <w:p w14:paraId="13F61834" w14:textId="7FAA7003" w:rsidR="00291088" w:rsidRDefault="00291088" w:rsidP="00291088">
      <w:pPr>
        <w:autoSpaceDE w:val="0"/>
        <w:autoSpaceDN w:val="0"/>
        <w:adjustRightInd w:val="0"/>
        <w:spacing w:after="0" w:line="240" w:lineRule="auto"/>
        <w:rPr>
          <w:rFonts w:ascii="Garamond" w:hAnsi="Garamond" w:cs="Times New Roman"/>
          <w:sz w:val="24"/>
          <w:szCs w:val="24"/>
        </w:rPr>
      </w:pPr>
      <w:r>
        <w:rPr>
          <w:rFonts w:ascii="Garamond" w:hAnsi="Garamond" w:cs="Arial"/>
          <w:b/>
          <w:sz w:val="24"/>
          <w:szCs w:val="24"/>
        </w:rPr>
        <w:t xml:space="preserve">General: </w:t>
      </w:r>
      <w:r w:rsidRPr="00291088">
        <w:rPr>
          <w:rFonts w:ascii="Garamond" w:hAnsi="Garamond" w:cs="Times New Roman"/>
          <w:sz w:val="24"/>
          <w:szCs w:val="24"/>
        </w:rPr>
        <w:t>Small study group practice in applications of calculus. Elective credit only. Must be enrolled in MATH 141 or</w:t>
      </w:r>
      <w:r>
        <w:rPr>
          <w:rFonts w:ascii="Garamond" w:hAnsi="Garamond" w:cs="Times New Roman"/>
          <w:sz w:val="24"/>
          <w:szCs w:val="24"/>
        </w:rPr>
        <w:t xml:space="preserve"> </w:t>
      </w:r>
      <w:r w:rsidRPr="00291088">
        <w:rPr>
          <w:rFonts w:ascii="Garamond" w:hAnsi="Garamond" w:cs="Times New Roman"/>
          <w:sz w:val="24"/>
          <w:szCs w:val="24"/>
        </w:rPr>
        <w:t>MATH 142 concurrently.</w:t>
      </w:r>
    </w:p>
    <w:p w14:paraId="48981CE3" w14:textId="77777777" w:rsidR="007B0EB6" w:rsidRPr="00291088" w:rsidRDefault="007B0EB6" w:rsidP="00291088">
      <w:pPr>
        <w:autoSpaceDE w:val="0"/>
        <w:autoSpaceDN w:val="0"/>
        <w:adjustRightInd w:val="0"/>
        <w:spacing w:after="0" w:line="240" w:lineRule="auto"/>
        <w:rPr>
          <w:rFonts w:ascii="Garamond" w:hAnsi="Garamond" w:cs="Times New Roman"/>
          <w:sz w:val="24"/>
          <w:szCs w:val="24"/>
        </w:rPr>
      </w:pPr>
    </w:p>
    <w:p w14:paraId="65CB1CFA" w14:textId="789A4AB6" w:rsidR="00291088" w:rsidRPr="00291088" w:rsidRDefault="00E128A2" w:rsidP="008F1454">
      <w:pPr>
        <w:spacing w:line="240" w:lineRule="auto"/>
        <w:rPr>
          <w:rFonts w:ascii="Garamond" w:hAnsi="Garamond" w:cs="Arial"/>
          <w:sz w:val="24"/>
          <w:szCs w:val="24"/>
        </w:rPr>
      </w:pPr>
      <w:r w:rsidRPr="00A345A8">
        <w:rPr>
          <w:rFonts w:ascii="Garamond" w:hAnsi="Garamond" w:cs="Arial"/>
          <w:b/>
          <w:sz w:val="24"/>
          <w:szCs w:val="24"/>
        </w:rPr>
        <w:t xml:space="preserve">Learning Outcomes: </w:t>
      </w:r>
      <w:r w:rsidR="00291088" w:rsidRPr="00291088">
        <w:rPr>
          <w:rFonts w:ascii="Garamond" w:hAnsi="Garamond" w:cs="Garamond"/>
          <w:sz w:val="24"/>
          <w:szCs w:val="24"/>
        </w:rPr>
        <w:t>Students will be given the opportunity to engage in and work on the following:</w:t>
      </w:r>
    </w:p>
    <w:p w14:paraId="3C23A1D3" w14:textId="77777777" w:rsidR="00291088" w:rsidRPr="00291088" w:rsidRDefault="00291088" w:rsidP="008F1454">
      <w:pPr>
        <w:spacing w:line="240" w:lineRule="auto"/>
        <w:rPr>
          <w:rFonts w:ascii="Garamond" w:hAnsi="Garamond" w:cs="Garamond"/>
          <w:sz w:val="24"/>
          <w:szCs w:val="24"/>
        </w:rPr>
      </w:pPr>
      <w:r w:rsidRPr="00291088">
        <w:rPr>
          <w:rFonts w:ascii="Garamond" w:hAnsi="Garamond" w:cs="Garamond"/>
          <w:sz w:val="24"/>
          <w:szCs w:val="24"/>
        </w:rPr>
        <w:t>• Collaborate productively with a team.</w:t>
      </w:r>
    </w:p>
    <w:p w14:paraId="3E03F0EC" w14:textId="7ED58E4F" w:rsidR="00291088" w:rsidRPr="00291088" w:rsidRDefault="00291088" w:rsidP="008F1454">
      <w:pPr>
        <w:spacing w:line="240" w:lineRule="auto"/>
        <w:rPr>
          <w:rFonts w:ascii="Garamond" w:hAnsi="Garamond" w:cs="Garamond"/>
          <w:sz w:val="24"/>
          <w:szCs w:val="24"/>
        </w:rPr>
      </w:pPr>
      <w:r w:rsidRPr="00291088">
        <w:rPr>
          <w:rFonts w:ascii="Garamond" w:hAnsi="Garamond" w:cs="Garamond"/>
          <w:sz w:val="24"/>
          <w:szCs w:val="24"/>
        </w:rPr>
        <w:t>• Develop a personal framework of problem-solving techniques</w:t>
      </w:r>
    </w:p>
    <w:p w14:paraId="383E5C56" w14:textId="77777777" w:rsidR="00291088" w:rsidRPr="00291088" w:rsidRDefault="00291088" w:rsidP="008F1454">
      <w:pPr>
        <w:spacing w:line="240" w:lineRule="auto"/>
        <w:ind w:firstLine="720"/>
        <w:rPr>
          <w:rFonts w:ascii="Garamond" w:hAnsi="Garamond" w:cs="Garamond"/>
          <w:sz w:val="24"/>
          <w:szCs w:val="24"/>
        </w:rPr>
      </w:pPr>
      <w:r w:rsidRPr="00291088">
        <w:rPr>
          <w:rFonts w:ascii="Garamond" w:hAnsi="Garamond" w:cs="Garamond"/>
          <w:sz w:val="24"/>
          <w:szCs w:val="24"/>
        </w:rPr>
        <w:t>- Make sense of problems.</w:t>
      </w:r>
    </w:p>
    <w:p w14:paraId="19B65AB2" w14:textId="77777777" w:rsidR="00291088" w:rsidRPr="00291088" w:rsidRDefault="00291088" w:rsidP="008F1454">
      <w:pPr>
        <w:spacing w:line="240" w:lineRule="auto"/>
        <w:ind w:firstLine="720"/>
        <w:rPr>
          <w:rFonts w:ascii="Garamond" w:hAnsi="Garamond" w:cs="Garamond"/>
          <w:sz w:val="24"/>
          <w:szCs w:val="24"/>
        </w:rPr>
      </w:pPr>
      <w:r w:rsidRPr="00291088">
        <w:rPr>
          <w:rFonts w:ascii="Garamond" w:hAnsi="Garamond" w:cs="Garamond"/>
          <w:sz w:val="24"/>
          <w:szCs w:val="24"/>
        </w:rPr>
        <w:t>- Restate and clarify questions.</w:t>
      </w:r>
    </w:p>
    <w:p w14:paraId="03C21B0F" w14:textId="40B41CAE" w:rsidR="00291088" w:rsidRPr="00291088" w:rsidRDefault="00291088" w:rsidP="008F1454">
      <w:pPr>
        <w:spacing w:line="240" w:lineRule="auto"/>
        <w:ind w:firstLine="720"/>
        <w:rPr>
          <w:rFonts w:ascii="Garamond" w:hAnsi="Garamond" w:cs="Garamond"/>
          <w:sz w:val="24"/>
          <w:szCs w:val="24"/>
        </w:rPr>
      </w:pPr>
      <w:r w:rsidRPr="00291088">
        <w:rPr>
          <w:rFonts w:ascii="Garamond" w:hAnsi="Garamond" w:cs="Garamond"/>
          <w:sz w:val="24"/>
          <w:szCs w:val="24"/>
        </w:rPr>
        <w:t xml:space="preserve">- Identify </w:t>
      </w:r>
      <w:r>
        <w:rPr>
          <w:rFonts w:ascii="Garamond" w:hAnsi="Garamond" w:cs="Garamond"/>
          <w:sz w:val="24"/>
          <w:szCs w:val="24"/>
        </w:rPr>
        <w:t>v</w:t>
      </w:r>
      <w:r w:rsidRPr="00291088">
        <w:rPr>
          <w:rFonts w:ascii="Garamond" w:hAnsi="Garamond" w:cs="Garamond"/>
          <w:sz w:val="24"/>
          <w:szCs w:val="24"/>
        </w:rPr>
        <w:t>ariables and parameters.</w:t>
      </w:r>
    </w:p>
    <w:p w14:paraId="4894D15C" w14:textId="77777777" w:rsidR="00291088" w:rsidRPr="00291088" w:rsidRDefault="00291088" w:rsidP="008F1454">
      <w:pPr>
        <w:spacing w:line="240" w:lineRule="auto"/>
        <w:ind w:firstLine="720"/>
        <w:rPr>
          <w:rFonts w:ascii="Garamond" w:hAnsi="Garamond" w:cs="Garamond"/>
          <w:sz w:val="24"/>
          <w:szCs w:val="24"/>
        </w:rPr>
      </w:pPr>
      <w:r w:rsidRPr="00291088">
        <w:rPr>
          <w:rFonts w:ascii="Garamond" w:hAnsi="Garamond" w:cs="Garamond"/>
          <w:sz w:val="24"/>
          <w:szCs w:val="24"/>
        </w:rPr>
        <w:t>- Use analytical, numerical and graphical solution methods.</w:t>
      </w:r>
    </w:p>
    <w:p w14:paraId="6A5D10B4" w14:textId="694A5FE2" w:rsidR="00FC6193" w:rsidRPr="00D34541" w:rsidRDefault="00291088" w:rsidP="008F1454">
      <w:pPr>
        <w:spacing w:line="240" w:lineRule="auto"/>
        <w:rPr>
          <w:rFonts w:ascii="Garamond" w:hAnsi="Garamond" w:cs="Garamond"/>
          <w:sz w:val="24"/>
          <w:szCs w:val="24"/>
        </w:rPr>
      </w:pPr>
      <w:r w:rsidRPr="00291088">
        <w:rPr>
          <w:rFonts w:ascii="Garamond" w:hAnsi="Garamond" w:cs="Garamond"/>
          <w:sz w:val="24"/>
          <w:szCs w:val="24"/>
        </w:rPr>
        <w:t>• Create, interpret and revise real-world models and solutions of problems.</w:t>
      </w:r>
    </w:p>
    <w:p w14:paraId="7C6808B6" w14:textId="77777777" w:rsidR="008F1454" w:rsidRDefault="008F1454" w:rsidP="008F1454">
      <w:pPr>
        <w:ind w:right="-180"/>
        <w:jc w:val="center"/>
        <w:rPr>
          <w:rFonts w:ascii="Garamond" w:hAnsi="Garamond" w:cs="Arial"/>
          <w:b/>
          <w:sz w:val="24"/>
          <w:szCs w:val="24"/>
        </w:rPr>
      </w:pPr>
    </w:p>
    <w:p w14:paraId="2A8D9236" w14:textId="4EA71F49" w:rsidR="00FC6193" w:rsidRPr="008F1454" w:rsidRDefault="00E128A2" w:rsidP="008F1454">
      <w:pPr>
        <w:ind w:right="-180"/>
        <w:jc w:val="center"/>
        <w:rPr>
          <w:rFonts w:ascii="Garamond" w:hAnsi="Garamond" w:cs="Arial"/>
          <w:b/>
          <w:sz w:val="24"/>
          <w:szCs w:val="24"/>
        </w:rPr>
      </w:pPr>
      <w:r w:rsidRPr="00A345A8">
        <w:rPr>
          <w:rFonts w:ascii="Garamond" w:hAnsi="Garamond" w:cs="Arial"/>
          <w:b/>
          <w:sz w:val="24"/>
          <w:szCs w:val="24"/>
        </w:rPr>
        <w:t>MATERIALS</w:t>
      </w:r>
    </w:p>
    <w:p w14:paraId="21A9C25D" w14:textId="085E93E8" w:rsidR="00A345A8" w:rsidRPr="00C24ECD" w:rsidRDefault="00E128A2" w:rsidP="00C24ECD">
      <w:pPr>
        <w:pStyle w:val="ListParagraph"/>
        <w:numPr>
          <w:ilvl w:val="0"/>
          <w:numId w:val="17"/>
        </w:numPr>
        <w:autoSpaceDE w:val="0"/>
        <w:autoSpaceDN w:val="0"/>
        <w:adjustRightInd w:val="0"/>
        <w:ind w:left="360"/>
        <w:rPr>
          <w:rFonts w:ascii="Garamond" w:hAnsi="Garamond" w:cs="Arial"/>
          <w:szCs w:val="24"/>
        </w:rPr>
      </w:pPr>
      <w:r w:rsidRPr="00DC27FC">
        <w:rPr>
          <w:rFonts w:ascii="Garamond" w:hAnsi="Garamond" w:cs="CMR10"/>
          <w:b/>
          <w:szCs w:val="24"/>
        </w:rPr>
        <w:t>Online Materials:</w:t>
      </w:r>
      <w:r w:rsidR="00C224CE" w:rsidRPr="00DC27FC">
        <w:rPr>
          <w:rFonts w:ascii="Garamond" w:hAnsi="Garamond" w:cs="CMR10"/>
          <w:b/>
          <w:szCs w:val="24"/>
        </w:rPr>
        <w:t xml:space="preserve"> </w:t>
      </w:r>
      <w:r w:rsidR="00DC27FC">
        <w:rPr>
          <w:rFonts w:ascii="Garamond" w:hAnsi="Garamond" w:cs="CMR10"/>
          <w:szCs w:val="24"/>
        </w:rPr>
        <w:t xml:space="preserve">We will solely be using materials I put on Blackboard (main place to find materials) or class website (on Blackboard is a link). </w:t>
      </w:r>
      <w:r w:rsidR="00C24ECD">
        <w:rPr>
          <w:rFonts w:ascii="Garamond" w:hAnsi="Garamond" w:cs="CMR10"/>
          <w:szCs w:val="24"/>
        </w:rPr>
        <w:t>The details of this will be discussed later</w:t>
      </w:r>
      <w:r w:rsidR="000039FA">
        <w:rPr>
          <w:rFonts w:ascii="Garamond" w:hAnsi="Garamond" w:cs="CMR10"/>
          <w:szCs w:val="24"/>
        </w:rPr>
        <w:t xml:space="preserve"> in this syllabus and in class</w:t>
      </w:r>
      <w:r w:rsidR="00C24ECD">
        <w:rPr>
          <w:rFonts w:ascii="Garamond" w:hAnsi="Garamond" w:cs="CMR10"/>
          <w:szCs w:val="24"/>
        </w:rPr>
        <w:t xml:space="preserve">.  </w:t>
      </w:r>
      <w:r w:rsidR="00DC27FC">
        <w:rPr>
          <w:rFonts w:ascii="Garamond" w:hAnsi="Garamond" w:cs="CMR10"/>
          <w:szCs w:val="24"/>
        </w:rPr>
        <w:t xml:space="preserve">Your books from your 141 and 142 class will be a good tool to reiterate material in this </w:t>
      </w:r>
      <w:r w:rsidR="00B446E9">
        <w:rPr>
          <w:rFonts w:ascii="Garamond" w:hAnsi="Garamond" w:cs="CMR10"/>
          <w:szCs w:val="24"/>
        </w:rPr>
        <w:t>class but</w:t>
      </w:r>
      <w:r w:rsidR="00DC27FC">
        <w:rPr>
          <w:rFonts w:ascii="Garamond" w:hAnsi="Garamond" w:cs="CMR10"/>
          <w:szCs w:val="24"/>
        </w:rPr>
        <w:t xml:space="preserve"> are not required.  </w:t>
      </w:r>
    </w:p>
    <w:p w14:paraId="23EEAD50" w14:textId="167BA1BE" w:rsidR="00C24ECD" w:rsidRDefault="00C24ECD" w:rsidP="00C24ECD">
      <w:pPr>
        <w:pStyle w:val="ListParagraph"/>
        <w:autoSpaceDE w:val="0"/>
        <w:autoSpaceDN w:val="0"/>
        <w:adjustRightInd w:val="0"/>
        <w:ind w:left="360"/>
        <w:rPr>
          <w:rFonts w:ascii="Garamond" w:hAnsi="Garamond" w:cs="CMR10"/>
          <w:b/>
          <w:szCs w:val="24"/>
        </w:rPr>
      </w:pPr>
    </w:p>
    <w:p w14:paraId="1FF8BB09" w14:textId="77777777" w:rsidR="00C24ECD" w:rsidRPr="00C24ECD" w:rsidRDefault="00C24ECD" w:rsidP="00C24ECD">
      <w:pPr>
        <w:pStyle w:val="ListParagraph"/>
        <w:autoSpaceDE w:val="0"/>
        <w:autoSpaceDN w:val="0"/>
        <w:adjustRightInd w:val="0"/>
        <w:ind w:left="360"/>
        <w:rPr>
          <w:rFonts w:ascii="Garamond" w:hAnsi="Garamond" w:cs="Arial"/>
          <w:szCs w:val="24"/>
        </w:rPr>
      </w:pPr>
    </w:p>
    <w:p w14:paraId="0FEFAAEF" w14:textId="77777777" w:rsidR="00E128A2" w:rsidRPr="00A345A8" w:rsidRDefault="00E128A2" w:rsidP="00E128A2">
      <w:pPr>
        <w:ind w:right="-180"/>
        <w:jc w:val="center"/>
        <w:rPr>
          <w:rFonts w:ascii="Garamond" w:hAnsi="Garamond" w:cs="Arial"/>
          <w:b/>
          <w:sz w:val="24"/>
          <w:szCs w:val="24"/>
        </w:rPr>
      </w:pPr>
      <w:r w:rsidRPr="00A345A8">
        <w:rPr>
          <w:rFonts w:ascii="Garamond" w:hAnsi="Garamond" w:cs="Arial"/>
          <w:b/>
          <w:sz w:val="24"/>
          <w:szCs w:val="24"/>
        </w:rPr>
        <w:t>COURSE POLICIES AND EXPECTATIONS</w:t>
      </w:r>
    </w:p>
    <w:p w14:paraId="787D4EFD" w14:textId="562D0AA1" w:rsidR="00604B88" w:rsidRPr="00A345A8" w:rsidRDefault="00604B88" w:rsidP="00604B88">
      <w:pPr>
        <w:ind w:right="-180"/>
        <w:rPr>
          <w:rFonts w:ascii="Garamond" w:hAnsi="Garamond" w:cs="Arial"/>
          <w:sz w:val="24"/>
          <w:szCs w:val="24"/>
        </w:rPr>
      </w:pPr>
      <w:r w:rsidRPr="00A345A8">
        <w:rPr>
          <w:rFonts w:ascii="Garamond" w:hAnsi="Garamond" w:cs="Arial"/>
          <w:b/>
          <w:sz w:val="24"/>
          <w:szCs w:val="24"/>
        </w:rPr>
        <w:t xml:space="preserve">Attendance: </w:t>
      </w:r>
      <w:r w:rsidR="006655D7">
        <w:rPr>
          <w:rFonts w:ascii="Garamond" w:hAnsi="Garamond" w:cs="Arial"/>
          <w:b/>
          <w:sz w:val="24"/>
          <w:szCs w:val="24"/>
        </w:rPr>
        <w:t xml:space="preserve">THIS IS YOUR GRADE. </w:t>
      </w:r>
      <w:r w:rsidR="0042449F" w:rsidRPr="00A345A8">
        <w:rPr>
          <w:rFonts w:ascii="Garamond" w:hAnsi="Garamond" w:cs="Arial"/>
          <w:sz w:val="24"/>
          <w:szCs w:val="24"/>
        </w:rPr>
        <w:t xml:space="preserve">Attendance is expected and will be recorded via attendance sheet </w:t>
      </w:r>
      <w:r w:rsidR="00C24ECD">
        <w:rPr>
          <w:rFonts w:ascii="Garamond" w:hAnsi="Garamond" w:cs="Arial"/>
          <w:sz w:val="24"/>
          <w:szCs w:val="24"/>
        </w:rPr>
        <w:t xml:space="preserve">put by the door </w:t>
      </w:r>
      <w:r w:rsidR="0042449F" w:rsidRPr="00A345A8">
        <w:rPr>
          <w:rFonts w:ascii="Garamond" w:hAnsi="Garamond" w:cs="Arial"/>
          <w:sz w:val="24"/>
          <w:szCs w:val="24"/>
        </w:rPr>
        <w:t>at the beginning of class. Note this means if you are late (NO MORE THAN 15 MINUTES) and</w:t>
      </w:r>
      <w:r w:rsidR="00C24ECD">
        <w:rPr>
          <w:rFonts w:ascii="Garamond" w:hAnsi="Garamond" w:cs="Arial"/>
          <w:sz w:val="24"/>
          <w:szCs w:val="24"/>
        </w:rPr>
        <w:t>/or</w:t>
      </w:r>
      <w:r w:rsidR="0042449F" w:rsidRPr="00A345A8">
        <w:rPr>
          <w:rFonts w:ascii="Garamond" w:hAnsi="Garamond" w:cs="Arial"/>
          <w:sz w:val="24"/>
          <w:szCs w:val="24"/>
        </w:rPr>
        <w:t xml:space="preserve"> miss the attendance sheet, it is YOUR responsibility to come to the instructor after class to sign in without penalty.  Absences are broken down into 2 categories:</w:t>
      </w:r>
    </w:p>
    <w:p w14:paraId="7A4C3AA4" w14:textId="77777777" w:rsidR="00AC207D" w:rsidRPr="00A345A8" w:rsidRDefault="00170AAB" w:rsidP="0042449F">
      <w:pPr>
        <w:ind w:right="-180"/>
        <w:rPr>
          <w:rFonts w:ascii="Garamond" w:hAnsi="Garamond" w:cs="Arial"/>
          <w:sz w:val="24"/>
          <w:szCs w:val="24"/>
        </w:rPr>
      </w:pPr>
      <w:r w:rsidRPr="00A345A8">
        <w:rPr>
          <w:rFonts w:ascii="Garamond" w:hAnsi="Garamond" w:cs="Arial"/>
          <w:sz w:val="24"/>
          <w:szCs w:val="24"/>
        </w:rPr>
        <w:t xml:space="preserve">Excused-Athletic, military, illness, family illness or death, legal, professional obligation (WITH VALID DOCUMENTATION) </w:t>
      </w:r>
    </w:p>
    <w:p w14:paraId="597293CC" w14:textId="77777777" w:rsidR="00AC207D" w:rsidRPr="00A345A8" w:rsidRDefault="00170AAB" w:rsidP="0042449F">
      <w:pPr>
        <w:ind w:right="-180"/>
        <w:rPr>
          <w:rFonts w:ascii="Garamond" w:hAnsi="Garamond" w:cs="Arial"/>
          <w:sz w:val="24"/>
          <w:szCs w:val="24"/>
        </w:rPr>
      </w:pPr>
      <w:r w:rsidRPr="00A345A8">
        <w:rPr>
          <w:rFonts w:ascii="Garamond" w:hAnsi="Garamond" w:cs="Arial"/>
          <w:sz w:val="24"/>
          <w:szCs w:val="24"/>
        </w:rPr>
        <w:t>Unexcused-no documentation, does not include issues above</w:t>
      </w:r>
    </w:p>
    <w:p w14:paraId="489077A2" w14:textId="654D5FBA" w:rsidR="00D34541" w:rsidRDefault="0042449F" w:rsidP="00604B88">
      <w:pPr>
        <w:ind w:right="-180"/>
        <w:rPr>
          <w:rFonts w:ascii="Garamond" w:hAnsi="Garamond" w:cs="Arial"/>
          <w:sz w:val="24"/>
          <w:szCs w:val="24"/>
        </w:rPr>
      </w:pPr>
      <w:r w:rsidRPr="00A345A8">
        <w:rPr>
          <w:rFonts w:ascii="Garamond" w:hAnsi="Garamond" w:cs="Arial"/>
          <w:sz w:val="24"/>
          <w:szCs w:val="24"/>
        </w:rPr>
        <w:t xml:space="preserve">Absence from more than </w:t>
      </w:r>
      <w:r w:rsidR="001D5533">
        <w:rPr>
          <w:rFonts w:ascii="Garamond" w:hAnsi="Garamond" w:cs="Arial"/>
          <w:sz w:val="24"/>
          <w:szCs w:val="24"/>
        </w:rPr>
        <w:t>1</w:t>
      </w:r>
      <w:r w:rsidR="00FD0E21">
        <w:rPr>
          <w:rFonts w:ascii="Garamond" w:hAnsi="Garamond" w:cs="Arial"/>
          <w:sz w:val="24"/>
          <w:szCs w:val="24"/>
        </w:rPr>
        <w:t>0</w:t>
      </w:r>
      <w:r w:rsidRPr="00A345A8">
        <w:rPr>
          <w:rFonts w:ascii="Garamond" w:hAnsi="Garamond" w:cs="Arial"/>
          <w:sz w:val="24"/>
          <w:szCs w:val="24"/>
        </w:rPr>
        <w:t xml:space="preserve"> percent of the scheduled class sessions, </w:t>
      </w:r>
      <w:r w:rsidRPr="00A345A8">
        <w:rPr>
          <w:rFonts w:ascii="Garamond" w:hAnsi="Garamond" w:cs="Arial"/>
          <w:sz w:val="24"/>
          <w:szCs w:val="24"/>
          <w:u w:val="single"/>
        </w:rPr>
        <w:t>whether excused or unexcused</w:t>
      </w:r>
      <w:r w:rsidRPr="00A345A8">
        <w:rPr>
          <w:rFonts w:ascii="Garamond" w:hAnsi="Garamond" w:cs="Arial"/>
          <w:sz w:val="24"/>
          <w:szCs w:val="24"/>
        </w:rPr>
        <w:t>, is ex</w:t>
      </w:r>
      <w:r w:rsidR="00CD3A21" w:rsidRPr="00A345A8">
        <w:rPr>
          <w:rFonts w:ascii="Garamond" w:hAnsi="Garamond" w:cs="Arial"/>
          <w:sz w:val="24"/>
          <w:szCs w:val="24"/>
        </w:rPr>
        <w:t xml:space="preserve">cessive and </w:t>
      </w:r>
      <w:r w:rsidR="00FD0E21">
        <w:rPr>
          <w:rFonts w:ascii="Garamond" w:hAnsi="Garamond" w:cs="Arial"/>
          <w:sz w:val="24"/>
          <w:szCs w:val="24"/>
        </w:rPr>
        <w:t xml:space="preserve">is the only reason you could not pass this course (besides coming to class and refusing to do any work or ask any questions).  </w:t>
      </w:r>
    </w:p>
    <w:p w14:paraId="66080216" w14:textId="77777777" w:rsidR="00BE23B4" w:rsidRPr="00A345A8" w:rsidRDefault="00604B88" w:rsidP="00604B88">
      <w:pPr>
        <w:pStyle w:val="BodyText"/>
        <w:rPr>
          <w:rFonts w:ascii="Garamond" w:hAnsi="Garamond" w:cs="Arial"/>
          <w:iCs/>
          <w:szCs w:val="24"/>
        </w:rPr>
      </w:pPr>
      <w:r w:rsidRPr="00A345A8">
        <w:rPr>
          <w:rFonts w:ascii="Garamond" w:hAnsi="Garamond" w:cs="Arial"/>
          <w:b/>
          <w:szCs w:val="24"/>
        </w:rPr>
        <w:t>Participation:</w:t>
      </w:r>
      <w:r w:rsidR="0001543E" w:rsidRPr="00A345A8">
        <w:rPr>
          <w:rFonts w:ascii="Garamond" w:hAnsi="Garamond" w:cs="Arial"/>
          <w:b/>
          <w:szCs w:val="24"/>
        </w:rPr>
        <w:t xml:space="preserve"> </w:t>
      </w:r>
      <w:r w:rsidR="0001543E" w:rsidRPr="00A345A8">
        <w:rPr>
          <w:rFonts w:ascii="Garamond" w:hAnsi="Garamond" w:cs="Arial"/>
          <w:iCs/>
          <w:szCs w:val="24"/>
        </w:rPr>
        <w:t xml:space="preserve">All members are expected to participate during class and may be called upon to respond to classroom discussions.  </w:t>
      </w:r>
    </w:p>
    <w:p w14:paraId="20B0AB28" w14:textId="5C44E992" w:rsidR="00BE23B4" w:rsidRPr="00A345A8" w:rsidRDefault="0001543E" w:rsidP="00604B88">
      <w:pPr>
        <w:pStyle w:val="BodyText"/>
        <w:rPr>
          <w:rFonts w:ascii="Garamond" w:hAnsi="Garamond" w:cs="Arial"/>
          <w:szCs w:val="24"/>
          <w:u w:val="single"/>
        </w:rPr>
      </w:pPr>
      <w:r w:rsidRPr="00A345A8">
        <w:rPr>
          <w:rFonts w:ascii="Garamond" w:hAnsi="Garamond" w:cs="Arial"/>
          <w:szCs w:val="24"/>
          <w:u w:val="single"/>
        </w:rPr>
        <w:t>All participants are expected to show respect to other students, the instructors, and any guests who may be visiting the class during the year (Golden Rule).</w:t>
      </w:r>
      <w:r w:rsidR="00EF68E3" w:rsidRPr="00A345A8">
        <w:rPr>
          <w:rFonts w:ascii="Garamond" w:hAnsi="Garamond" w:cs="Arial"/>
          <w:szCs w:val="24"/>
        </w:rPr>
        <w:t xml:space="preserve">  </w:t>
      </w:r>
    </w:p>
    <w:p w14:paraId="712386B2" w14:textId="77777777" w:rsidR="00604B88" w:rsidRPr="00A345A8" w:rsidRDefault="00604B88" w:rsidP="00604B88">
      <w:pPr>
        <w:pStyle w:val="BodyText"/>
        <w:rPr>
          <w:rFonts w:ascii="Garamond" w:hAnsi="Garamond" w:cs="Arial"/>
          <w:szCs w:val="24"/>
        </w:rPr>
      </w:pPr>
    </w:p>
    <w:p w14:paraId="7AF34CDA" w14:textId="50E0A290" w:rsidR="00604B88" w:rsidRPr="001D5533" w:rsidRDefault="00604B88" w:rsidP="00604B88">
      <w:pPr>
        <w:pStyle w:val="BodyText"/>
        <w:rPr>
          <w:rFonts w:ascii="Garamond" w:hAnsi="Garamond" w:cs="Arial"/>
          <w:szCs w:val="24"/>
        </w:rPr>
      </w:pPr>
      <w:r w:rsidRPr="00A345A8">
        <w:rPr>
          <w:rFonts w:ascii="Garamond" w:hAnsi="Garamond" w:cs="Arial"/>
          <w:b/>
          <w:szCs w:val="24"/>
        </w:rPr>
        <w:lastRenderedPageBreak/>
        <w:t xml:space="preserve">Cell Phones: </w:t>
      </w:r>
      <w:r w:rsidR="00BE23B4" w:rsidRPr="00A345A8">
        <w:rPr>
          <w:rFonts w:ascii="Garamond" w:hAnsi="Garamond" w:cs="Arial"/>
          <w:szCs w:val="24"/>
        </w:rPr>
        <w:t xml:space="preserve">Cell phones are to be </w:t>
      </w:r>
      <w:r w:rsidR="00BE23B4" w:rsidRPr="00A345A8">
        <w:rPr>
          <w:rFonts w:ascii="Garamond" w:hAnsi="Garamond" w:cs="Arial"/>
          <w:b/>
          <w:szCs w:val="24"/>
        </w:rPr>
        <w:t>off and away</w:t>
      </w:r>
      <w:r w:rsidR="00BE23B4" w:rsidRPr="00A345A8">
        <w:rPr>
          <w:rFonts w:ascii="Garamond" w:hAnsi="Garamond" w:cs="Arial"/>
          <w:szCs w:val="24"/>
        </w:rPr>
        <w:t xml:space="preserve"> during class. If one is caught with their phone out or in use, a warning will be given first. If the student is caught with their phone out a second time, the </w:t>
      </w:r>
      <w:r w:rsidR="00ED3707">
        <w:rPr>
          <w:rFonts w:ascii="Garamond" w:hAnsi="Garamond" w:cs="Arial"/>
          <w:szCs w:val="24"/>
        </w:rPr>
        <w:t xml:space="preserve">student will have </w:t>
      </w:r>
      <w:r w:rsidR="001D5533">
        <w:rPr>
          <w:rFonts w:ascii="Garamond" w:hAnsi="Garamond" w:cs="Arial"/>
          <w:szCs w:val="24"/>
        </w:rPr>
        <w:t>5</w:t>
      </w:r>
      <w:r w:rsidR="00ED3707">
        <w:rPr>
          <w:rFonts w:ascii="Garamond" w:hAnsi="Garamond" w:cs="Arial"/>
          <w:szCs w:val="24"/>
        </w:rPr>
        <w:t xml:space="preserve">% removed from </w:t>
      </w:r>
      <w:r w:rsidR="00002AF3">
        <w:rPr>
          <w:rFonts w:ascii="Garamond" w:hAnsi="Garamond" w:cs="Arial"/>
          <w:szCs w:val="24"/>
        </w:rPr>
        <w:t>the</w:t>
      </w:r>
      <w:r w:rsidR="001D5533">
        <w:rPr>
          <w:rFonts w:ascii="Garamond" w:hAnsi="Garamond" w:cs="Arial"/>
          <w:szCs w:val="24"/>
        </w:rPr>
        <w:t xml:space="preserve">ir final grade </w:t>
      </w:r>
      <w:r w:rsidR="00002AF3">
        <w:rPr>
          <w:rFonts w:ascii="Garamond" w:hAnsi="Garamond" w:cs="Arial"/>
          <w:b/>
          <w:bCs/>
          <w:szCs w:val="24"/>
        </w:rPr>
        <w:t>WITHOUT</w:t>
      </w:r>
      <w:r w:rsidR="00002AF3">
        <w:rPr>
          <w:rFonts w:ascii="Garamond" w:hAnsi="Garamond" w:cs="Arial"/>
          <w:szCs w:val="24"/>
        </w:rPr>
        <w:t xml:space="preserve"> </w:t>
      </w:r>
      <w:r w:rsidR="00002AF3">
        <w:rPr>
          <w:rFonts w:ascii="Garamond" w:hAnsi="Garamond" w:cs="Arial"/>
          <w:b/>
          <w:bCs/>
          <w:szCs w:val="24"/>
        </w:rPr>
        <w:t xml:space="preserve">BEING TOLD. </w:t>
      </w:r>
      <w:r w:rsidR="001D5533">
        <w:rPr>
          <w:rFonts w:ascii="Garamond" w:hAnsi="Garamond" w:cs="Arial"/>
          <w:szCs w:val="24"/>
        </w:rPr>
        <w:t>This is since this class is solely dependent on engagement.</w:t>
      </w:r>
    </w:p>
    <w:p w14:paraId="62D84C0B" w14:textId="77777777" w:rsidR="00604B88" w:rsidRPr="00A345A8" w:rsidRDefault="00604B88" w:rsidP="00604B88">
      <w:pPr>
        <w:pStyle w:val="BodyText"/>
        <w:rPr>
          <w:rFonts w:ascii="Garamond" w:hAnsi="Garamond" w:cs="Arial"/>
          <w:b/>
          <w:szCs w:val="24"/>
        </w:rPr>
      </w:pPr>
    </w:p>
    <w:p w14:paraId="3F0969C1" w14:textId="046A0FE6" w:rsidR="00382D72" w:rsidRDefault="00604B88" w:rsidP="00604B88">
      <w:pPr>
        <w:pStyle w:val="BodyText"/>
        <w:rPr>
          <w:rFonts w:ascii="Garamond" w:hAnsi="Garamond" w:cs="Arial"/>
          <w:szCs w:val="24"/>
        </w:rPr>
      </w:pPr>
      <w:r w:rsidRPr="00A345A8">
        <w:rPr>
          <w:rFonts w:ascii="Garamond" w:hAnsi="Garamond" w:cs="Arial"/>
          <w:b/>
          <w:szCs w:val="24"/>
        </w:rPr>
        <w:t>Laptops:</w:t>
      </w:r>
      <w:r w:rsidR="00BE23B4" w:rsidRPr="00A345A8">
        <w:rPr>
          <w:rFonts w:ascii="Garamond" w:hAnsi="Garamond" w:cs="Arial"/>
          <w:b/>
          <w:szCs w:val="24"/>
        </w:rPr>
        <w:t xml:space="preserve"> </w:t>
      </w:r>
      <w:r w:rsidR="00382D72">
        <w:rPr>
          <w:rFonts w:ascii="Garamond" w:hAnsi="Garamond" w:cs="Arial"/>
          <w:szCs w:val="24"/>
        </w:rPr>
        <w:t>Typically, I do not allow laptops or other technology in the classroom for a math class unless a student shows the ability to take notes via laptop. However,</w:t>
      </w:r>
      <w:r w:rsidR="001D5533">
        <w:rPr>
          <w:rFonts w:ascii="Garamond" w:hAnsi="Garamond" w:cs="Arial"/>
          <w:szCs w:val="24"/>
        </w:rPr>
        <w:t xml:space="preserve"> this class excels given access to laptops</w:t>
      </w:r>
      <w:r w:rsidR="00382D72">
        <w:rPr>
          <w:rFonts w:ascii="Garamond" w:hAnsi="Garamond" w:cs="Arial"/>
          <w:szCs w:val="24"/>
        </w:rPr>
        <w:t>.</w:t>
      </w:r>
      <w:r w:rsidR="001D5533">
        <w:rPr>
          <w:rFonts w:ascii="Garamond" w:hAnsi="Garamond" w:cs="Arial"/>
          <w:szCs w:val="24"/>
        </w:rPr>
        <w:t xml:space="preserve"> Thus, I encourage laptops in this class! The only thing is if a student is caught using their laptop for reasons not related to the class, the cell phone policy will be enacted (5% off final grade).</w:t>
      </w:r>
    </w:p>
    <w:p w14:paraId="49D551E6" w14:textId="17B3BD1F" w:rsidR="00BE23B4" w:rsidRPr="00A345A8" w:rsidRDefault="00BE23B4" w:rsidP="00604B88">
      <w:pPr>
        <w:pStyle w:val="BodyText"/>
        <w:rPr>
          <w:rFonts w:ascii="Garamond" w:hAnsi="Garamond" w:cs="Arial"/>
          <w:b/>
          <w:szCs w:val="24"/>
        </w:rPr>
      </w:pPr>
    </w:p>
    <w:p w14:paraId="656B1C8F" w14:textId="73F09FAD" w:rsidR="00BE23B4" w:rsidRPr="00A345A8" w:rsidRDefault="00BE23B4" w:rsidP="00604B88">
      <w:pPr>
        <w:pStyle w:val="BodyText"/>
        <w:rPr>
          <w:rFonts w:ascii="Garamond" w:hAnsi="Garamond" w:cs="Arial"/>
          <w:szCs w:val="24"/>
        </w:rPr>
      </w:pPr>
      <w:r w:rsidRPr="00A345A8">
        <w:rPr>
          <w:rFonts w:ascii="Garamond" w:hAnsi="Garamond" w:cs="Arial"/>
          <w:b/>
          <w:szCs w:val="24"/>
        </w:rPr>
        <w:t>Other Technology/</w:t>
      </w:r>
      <w:r w:rsidR="00C77992" w:rsidRPr="00A345A8">
        <w:rPr>
          <w:rFonts w:ascii="Garamond" w:hAnsi="Garamond" w:cs="Arial"/>
          <w:b/>
          <w:szCs w:val="24"/>
        </w:rPr>
        <w:t>O</w:t>
      </w:r>
      <w:r w:rsidRPr="00A345A8">
        <w:rPr>
          <w:rFonts w:ascii="Garamond" w:hAnsi="Garamond" w:cs="Arial"/>
          <w:b/>
          <w:szCs w:val="24"/>
        </w:rPr>
        <w:t>bjects:</w:t>
      </w:r>
      <w:r w:rsidRPr="00A345A8">
        <w:rPr>
          <w:rFonts w:ascii="Garamond" w:hAnsi="Garamond" w:cs="Arial"/>
          <w:szCs w:val="24"/>
        </w:rPr>
        <w:t xml:space="preserve"> </w:t>
      </w:r>
      <w:r w:rsidR="00C77992" w:rsidRPr="00A345A8">
        <w:rPr>
          <w:rFonts w:ascii="Garamond" w:hAnsi="Garamond" w:cs="Arial"/>
          <w:szCs w:val="24"/>
        </w:rPr>
        <w:t>If a student prefers to take notes via tablet, inform the instructor that this is your preferred way to take notes. If you have any questions about what can or cannot be used during class, do not be afraid to ask the instructor.</w:t>
      </w:r>
      <w:r w:rsidR="001D5533">
        <w:rPr>
          <w:rFonts w:ascii="Garamond" w:hAnsi="Garamond" w:cs="Arial"/>
          <w:szCs w:val="24"/>
        </w:rPr>
        <w:t xml:space="preserve"> </w:t>
      </w:r>
    </w:p>
    <w:p w14:paraId="27E17B84" w14:textId="77777777" w:rsidR="007B0EB6" w:rsidRPr="00A345A8" w:rsidRDefault="007B0EB6" w:rsidP="007B0EB6">
      <w:pPr>
        <w:rPr>
          <w:rFonts w:ascii="Garamond" w:hAnsi="Garamond" w:cs="Arial"/>
          <w:sz w:val="24"/>
          <w:szCs w:val="24"/>
        </w:rPr>
      </w:pPr>
    </w:p>
    <w:p w14:paraId="104C34EC" w14:textId="059BA0C5" w:rsidR="007B0EB6" w:rsidRPr="00A345A8" w:rsidRDefault="007B0EB6" w:rsidP="007B0EB6">
      <w:pPr>
        <w:ind w:right="-180"/>
        <w:jc w:val="center"/>
        <w:rPr>
          <w:rFonts w:ascii="Garamond" w:hAnsi="Garamond" w:cs="Arial"/>
          <w:b/>
          <w:sz w:val="24"/>
          <w:szCs w:val="24"/>
        </w:rPr>
      </w:pPr>
      <w:r>
        <w:rPr>
          <w:rFonts w:ascii="Garamond" w:hAnsi="Garamond" w:cs="Arial"/>
          <w:b/>
          <w:sz w:val="24"/>
          <w:szCs w:val="24"/>
        </w:rPr>
        <w:t>STRUCTURE</w:t>
      </w:r>
    </w:p>
    <w:p w14:paraId="16856F0E" w14:textId="7112BB12" w:rsidR="00604B88" w:rsidRDefault="00F5517C" w:rsidP="00604B88">
      <w:pPr>
        <w:pStyle w:val="BodyText"/>
        <w:rPr>
          <w:rFonts w:ascii="Garamond" w:hAnsi="Garamond" w:cs="Arial"/>
          <w:szCs w:val="24"/>
        </w:rPr>
      </w:pPr>
      <w:r>
        <w:rPr>
          <w:rFonts w:ascii="Garamond" w:hAnsi="Garamond" w:cs="Arial"/>
          <w:szCs w:val="24"/>
        </w:rPr>
        <w:t xml:space="preserve">The class will be run on a basis of what students ask for, then what the instructor deems a good idea. For example, Johnny is having trouble with </w:t>
      </w:r>
      <w:proofErr w:type="spellStart"/>
      <w:r>
        <w:rPr>
          <w:rFonts w:ascii="Garamond" w:hAnsi="Garamond" w:cs="Arial"/>
          <w:szCs w:val="24"/>
        </w:rPr>
        <w:t>L’Hospital’s</w:t>
      </w:r>
      <w:proofErr w:type="spellEnd"/>
      <w:r>
        <w:rPr>
          <w:rFonts w:ascii="Garamond" w:hAnsi="Garamond" w:cs="Arial"/>
          <w:szCs w:val="24"/>
        </w:rPr>
        <w:t xml:space="preserve"> Rule with limits and decides to ask for a quick recap of </w:t>
      </w:r>
      <w:proofErr w:type="spellStart"/>
      <w:r>
        <w:rPr>
          <w:rFonts w:ascii="Garamond" w:hAnsi="Garamond" w:cs="Arial"/>
          <w:szCs w:val="24"/>
        </w:rPr>
        <w:t>L’Hospital’s</w:t>
      </w:r>
      <w:proofErr w:type="spellEnd"/>
      <w:r>
        <w:rPr>
          <w:rFonts w:ascii="Garamond" w:hAnsi="Garamond" w:cs="Arial"/>
          <w:szCs w:val="24"/>
        </w:rPr>
        <w:t xml:space="preserve"> Rule and some examples to work on. Then once this has been done, the instructor will yield any similar questions. Once all questions are answered, the instructor will bring the material he has prepared. </w:t>
      </w:r>
      <w:r w:rsidRPr="007C3367">
        <w:rPr>
          <w:rFonts w:ascii="Garamond" w:hAnsi="Garamond" w:cs="Arial"/>
          <w:b/>
          <w:bCs/>
          <w:szCs w:val="24"/>
        </w:rPr>
        <w:t>Note</w:t>
      </w:r>
      <w:r>
        <w:rPr>
          <w:rFonts w:ascii="Garamond" w:hAnsi="Garamond" w:cs="Arial"/>
          <w:szCs w:val="24"/>
        </w:rPr>
        <w:t xml:space="preserve"> that Johnny was specific about what he was having trouble with! This is very helpful.</w:t>
      </w:r>
    </w:p>
    <w:p w14:paraId="26FCB0BE" w14:textId="47153334" w:rsidR="00F5517C" w:rsidRDefault="00F5517C" w:rsidP="00604B88">
      <w:pPr>
        <w:pStyle w:val="BodyText"/>
        <w:rPr>
          <w:rFonts w:ascii="Garamond" w:hAnsi="Garamond" w:cs="Arial"/>
          <w:szCs w:val="24"/>
        </w:rPr>
      </w:pPr>
    </w:p>
    <w:p w14:paraId="135A3BFE" w14:textId="30084D82" w:rsidR="00F5517C" w:rsidRDefault="00F5517C" w:rsidP="00604B88">
      <w:pPr>
        <w:pStyle w:val="BodyText"/>
        <w:rPr>
          <w:rFonts w:ascii="Garamond" w:hAnsi="Garamond" w:cs="Arial"/>
          <w:szCs w:val="24"/>
        </w:rPr>
      </w:pPr>
      <w:r>
        <w:rPr>
          <w:rFonts w:ascii="Garamond" w:hAnsi="Garamond" w:cs="Arial"/>
          <w:szCs w:val="24"/>
        </w:rPr>
        <w:t xml:space="preserve">It is important to understand that all calculus sections are at different paces. This means people may have different questions. The instructor will try to keep pace with the </w:t>
      </w:r>
      <w:r w:rsidR="00E54303">
        <w:rPr>
          <w:rFonts w:ascii="Garamond" w:hAnsi="Garamond" w:cs="Arial"/>
          <w:b/>
          <w:bCs/>
          <w:szCs w:val="24"/>
          <w:u w:val="single"/>
        </w:rPr>
        <w:t>SLOWEST</w:t>
      </w:r>
      <w:r w:rsidR="00E54303" w:rsidRPr="006253E4">
        <w:rPr>
          <w:rFonts w:ascii="Garamond" w:hAnsi="Garamond" w:cs="Arial"/>
          <w:b/>
          <w:bCs/>
          <w:szCs w:val="24"/>
        </w:rPr>
        <w:t xml:space="preserve"> </w:t>
      </w:r>
      <w:r>
        <w:rPr>
          <w:rFonts w:ascii="Garamond" w:hAnsi="Garamond" w:cs="Arial"/>
          <w:szCs w:val="24"/>
        </w:rPr>
        <w:t xml:space="preserve">class in an effort to give everyone a chance to understand the material in this class.  </w:t>
      </w:r>
      <w:r w:rsidR="001D5533">
        <w:rPr>
          <w:rFonts w:ascii="Garamond" w:hAnsi="Garamond" w:cs="Arial"/>
          <w:szCs w:val="24"/>
        </w:rPr>
        <w:t>This does not mean a student who is in a class that is further ahead cannot ask questions! Please feel free to ask any questions!</w:t>
      </w:r>
    </w:p>
    <w:p w14:paraId="2C04456B" w14:textId="3AE7EDDE" w:rsidR="00F5517C" w:rsidRDefault="00F5517C" w:rsidP="00604B88">
      <w:pPr>
        <w:pStyle w:val="BodyText"/>
        <w:rPr>
          <w:rFonts w:ascii="Garamond" w:hAnsi="Garamond" w:cs="Arial"/>
          <w:szCs w:val="24"/>
        </w:rPr>
      </w:pPr>
    </w:p>
    <w:p w14:paraId="6E9D28E0" w14:textId="7356BFEA" w:rsidR="00F5517C" w:rsidRDefault="00F5517C" w:rsidP="00604B88">
      <w:pPr>
        <w:pStyle w:val="BodyText"/>
        <w:rPr>
          <w:rFonts w:ascii="Garamond" w:hAnsi="Garamond" w:cs="Arial"/>
          <w:szCs w:val="24"/>
        </w:rPr>
      </w:pPr>
      <w:r>
        <w:rPr>
          <w:rFonts w:ascii="Garamond" w:hAnsi="Garamond" w:cs="Arial"/>
          <w:szCs w:val="24"/>
        </w:rPr>
        <w:t xml:space="preserve">The instructor </w:t>
      </w:r>
      <w:r w:rsidR="001D5533">
        <w:rPr>
          <w:rFonts w:ascii="Garamond" w:hAnsi="Garamond" w:cs="Arial"/>
          <w:szCs w:val="24"/>
        </w:rPr>
        <w:t xml:space="preserve">plans to </w:t>
      </w:r>
      <w:r>
        <w:rPr>
          <w:rFonts w:ascii="Garamond" w:hAnsi="Garamond" w:cs="Arial"/>
          <w:szCs w:val="24"/>
        </w:rPr>
        <w:t>run the class</w:t>
      </w:r>
      <w:r w:rsidR="001D5533">
        <w:rPr>
          <w:rFonts w:ascii="Garamond" w:hAnsi="Garamond" w:cs="Arial"/>
          <w:szCs w:val="24"/>
        </w:rPr>
        <w:t xml:space="preserve"> in the following manner</w:t>
      </w:r>
      <w:r>
        <w:rPr>
          <w:rFonts w:ascii="Garamond" w:hAnsi="Garamond" w:cs="Arial"/>
          <w:szCs w:val="24"/>
        </w:rPr>
        <w:t>:</w:t>
      </w:r>
    </w:p>
    <w:p w14:paraId="40922BC7" w14:textId="42A636AD" w:rsidR="00F5517C" w:rsidRDefault="00F5517C" w:rsidP="00604B88">
      <w:pPr>
        <w:pStyle w:val="BodyText"/>
        <w:rPr>
          <w:rFonts w:ascii="Garamond" w:hAnsi="Garamond" w:cs="Arial"/>
          <w:szCs w:val="24"/>
        </w:rPr>
      </w:pPr>
    </w:p>
    <w:p w14:paraId="7D8C6C53" w14:textId="7C620272" w:rsidR="00F5517C" w:rsidRDefault="00D34541" w:rsidP="001D5533">
      <w:pPr>
        <w:pStyle w:val="BodyText"/>
        <w:numPr>
          <w:ilvl w:val="0"/>
          <w:numId w:val="21"/>
        </w:numPr>
        <w:rPr>
          <w:rFonts w:ascii="Garamond" w:hAnsi="Garamond" w:cs="Arial"/>
          <w:szCs w:val="24"/>
        </w:rPr>
      </w:pPr>
      <w:r>
        <w:rPr>
          <w:rFonts w:ascii="Garamond" w:hAnsi="Garamond" w:cs="Arial"/>
          <w:szCs w:val="24"/>
        </w:rPr>
        <w:t>The</w:t>
      </w:r>
      <w:r w:rsidR="00F5517C">
        <w:rPr>
          <w:rFonts w:ascii="Garamond" w:hAnsi="Garamond" w:cs="Arial"/>
          <w:szCs w:val="24"/>
        </w:rPr>
        <w:t xml:space="preserve"> students </w:t>
      </w:r>
      <w:r>
        <w:rPr>
          <w:rFonts w:ascii="Garamond" w:hAnsi="Garamond" w:cs="Arial"/>
          <w:szCs w:val="24"/>
        </w:rPr>
        <w:t xml:space="preserve">will </w:t>
      </w:r>
      <w:r w:rsidR="00F5517C">
        <w:rPr>
          <w:rFonts w:ascii="Garamond" w:hAnsi="Garamond" w:cs="Arial"/>
          <w:szCs w:val="24"/>
        </w:rPr>
        <w:t xml:space="preserve">get in groups with people who share the same instructor. This means </w:t>
      </w:r>
      <w:r w:rsidR="00772142">
        <w:rPr>
          <w:rFonts w:ascii="Garamond" w:hAnsi="Garamond" w:cs="Arial"/>
          <w:szCs w:val="24"/>
        </w:rPr>
        <w:t>students</w:t>
      </w:r>
      <w:r w:rsidR="00F5517C">
        <w:rPr>
          <w:rFonts w:ascii="Garamond" w:hAnsi="Garamond" w:cs="Arial"/>
          <w:szCs w:val="24"/>
        </w:rPr>
        <w:t xml:space="preserve"> will all be on the same material and the instructor can know what to bring each group for each class by a class google sheet updated by the students. </w:t>
      </w:r>
      <w:r w:rsidR="001D5533">
        <w:rPr>
          <w:rFonts w:ascii="Garamond" w:hAnsi="Garamond" w:cs="Arial"/>
          <w:szCs w:val="24"/>
        </w:rPr>
        <w:t xml:space="preserve">If </w:t>
      </w:r>
      <w:r w:rsidR="00772142">
        <w:rPr>
          <w:rFonts w:ascii="Garamond" w:hAnsi="Garamond" w:cs="Arial"/>
          <w:szCs w:val="24"/>
        </w:rPr>
        <w:t>a student</w:t>
      </w:r>
      <w:r w:rsidR="001D5533">
        <w:rPr>
          <w:rFonts w:ascii="Garamond" w:hAnsi="Garamond" w:cs="Arial"/>
          <w:szCs w:val="24"/>
        </w:rPr>
        <w:t xml:space="preserve"> </w:t>
      </w:r>
      <w:r w:rsidR="00772142">
        <w:rPr>
          <w:rFonts w:ascii="Garamond" w:hAnsi="Garamond" w:cs="Arial"/>
          <w:szCs w:val="24"/>
        </w:rPr>
        <w:t>is</w:t>
      </w:r>
      <w:r w:rsidR="001D5533">
        <w:rPr>
          <w:rFonts w:ascii="Garamond" w:hAnsi="Garamond" w:cs="Arial"/>
          <w:szCs w:val="24"/>
        </w:rPr>
        <w:t xml:space="preserve"> the only one from a class, that is ok! </w:t>
      </w:r>
      <w:r w:rsidR="00F5517C">
        <w:rPr>
          <w:rFonts w:ascii="Garamond" w:hAnsi="Garamond" w:cs="Arial"/>
          <w:szCs w:val="24"/>
        </w:rPr>
        <w:t>Then any questions can be answered at the board while the rest of the class can either listen or work in their group.</w:t>
      </w:r>
    </w:p>
    <w:p w14:paraId="0FE10EC0" w14:textId="310A8BF4" w:rsidR="001D5533" w:rsidRDefault="001D5533" w:rsidP="001D5533">
      <w:pPr>
        <w:pStyle w:val="BodyText"/>
        <w:numPr>
          <w:ilvl w:val="0"/>
          <w:numId w:val="21"/>
        </w:numPr>
        <w:rPr>
          <w:rFonts w:ascii="Garamond" w:hAnsi="Garamond" w:cs="Arial"/>
          <w:szCs w:val="24"/>
        </w:rPr>
      </w:pPr>
      <w:r>
        <w:rPr>
          <w:rFonts w:ascii="Garamond" w:hAnsi="Garamond" w:cs="Arial"/>
          <w:szCs w:val="24"/>
        </w:rPr>
        <w:t>Half the class time will be fielding questions and working on topics that are troublesome to students. This could include a short lesson if the instructor feels it is necessary! The second half of class is either a continuation of the first half or free time to work on homework and ask questions on homework! Homework is a formative assessment tool for learning concepts. Thus, I will not do exact problems, but can give similar problems to guide.</w:t>
      </w:r>
    </w:p>
    <w:p w14:paraId="7CA7CAD5" w14:textId="207367F4" w:rsidR="001D5533" w:rsidRDefault="001D5533" w:rsidP="001D5533">
      <w:pPr>
        <w:pStyle w:val="BodyText"/>
        <w:numPr>
          <w:ilvl w:val="0"/>
          <w:numId w:val="21"/>
        </w:numPr>
        <w:rPr>
          <w:rFonts w:ascii="Garamond" w:hAnsi="Garamond" w:cs="Arial"/>
          <w:szCs w:val="24"/>
        </w:rPr>
      </w:pPr>
      <w:r>
        <w:rPr>
          <w:rFonts w:ascii="Garamond" w:hAnsi="Garamond" w:cs="Arial"/>
          <w:szCs w:val="24"/>
        </w:rPr>
        <w:t xml:space="preserve">I will be providing worksheets for people </w:t>
      </w:r>
      <w:r w:rsidR="00D34541">
        <w:rPr>
          <w:rFonts w:ascii="Garamond" w:hAnsi="Garamond" w:cs="Arial"/>
          <w:szCs w:val="24"/>
        </w:rPr>
        <w:t xml:space="preserve">that include some problems and my thought process/mini lessons for some topics at the top. Please do give these a read since the goal of them are to bring higher-level mathematical concepts to a more relatable level of understanding. </w:t>
      </w:r>
    </w:p>
    <w:p w14:paraId="2E2DED8B" w14:textId="64E3E4AA" w:rsidR="00DD4DA0" w:rsidRDefault="00D34541" w:rsidP="00D34541">
      <w:pPr>
        <w:pStyle w:val="BodyText"/>
        <w:numPr>
          <w:ilvl w:val="0"/>
          <w:numId w:val="21"/>
        </w:numPr>
        <w:rPr>
          <w:rFonts w:ascii="Garamond" w:hAnsi="Garamond" w:cs="Arial"/>
          <w:szCs w:val="24"/>
        </w:rPr>
      </w:pPr>
      <w:r>
        <w:rPr>
          <w:rFonts w:ascii="Garamond" w:hAnsi="Garamond" w:cs="Arial"/>
          <w:szCs w:val="24"/>
        </w:rPr>
        <w:t xml:space="preserve">In the past, people have taken this class jokingly. To earn a passing grade, </w:t>
      </w:r>
      <w:r w:rsidR="00772142">
        <w:rPr>
          <w:rFonts w:ascii="Garamond" w:hAnsi="Garamond" w:cs="Arial"/>
          <w:szCs w:val="24"/>
        </w:rPr>
        <w:t>a student</w:t>
      </w:r>
      <w:r>
        <w:rPr>
          <w:rFonts w:ascii="Garamond" w:hAnsi="Garamond" w:cs="Arial"/>
          <w:szCs w:val="24"/>
        </w:rPr>
        <w:t xml:space="preserve"> must demonstrate an effort and desire to learn and help others learn! </w:t>
      </w:r>
      <w:r w:rsidR="00772142">
        <w:rPr>
          <w:rFonts w:ascii="Garamond" w:hAnsi="Garamond" w:cs="Arial"/>
          <w:szCs w:val="24"/>
        </w:rPr>
        <w:t>Every student is</w:t>
      </w:r>
      <w:r>
        <w:rPr>
          <w:rFonts w:ascii="Garamond" w:hAnsi="Garamond" w:cs="Arial"/>
          <w:szCs w:val="24"/>
        </w:rPr>
        <w:t xml:space="preserve"> here to better understand calculus, so treat the class, the instructor, and each other that way.</w:t>
      </w:r>
    </w:p>
    <w:p w14:paraId="79F5A239" w14:textId="77777777" w:rsidR="00D34541" w:rsidRPr="00D34541" w:rsidRDefault="00D34541" w:rsidP="00D34541">
      <w:pPr>
        <w:pStyle w:val="BodyText"/>
        <w:ind w:left="360"/>
        <w:rPr>
          <w:rFonts w:ascii="Garamond" w:hAnsi="Garamond" w:cs="Arial"/>
          <w:szCs w:val="24"/>
        </w:rPr>
      </w:pPr>
    </w:p>
    <w:p w14:paraId="3448B273" w14:textId="0ABBFA4E" w:rsidR="00382D72" w:rsidRPr="00D34541" w:rsidRDefault="00772E09" w:rsidP="00D34541">
      <w:pPr>
        <w:autoSpaceDE w:val="0"/>
        <w:autoSpaceDN w:val="0"/>
        <w:adjustRightInd w:val="0"/>
        <w:rPr>
          <w:rFonts w:ascii="Garamond" w:hAnsi="Garamond"/>
          <w:sz w:val="24"/>
          <w:szCs w:val="24"/>
        </w:rPr>
      </w:pPr>
      <w:r w:rsidRPr="00772E09">
        <w:rPr>
          <w:rFonts w:ascii="Garamond" w:hAnsi="Garamond"/>
          <w:b/>
          <w:bCs/>
          <w:sz w:val="24"/>
          <w:szCs w:val="24"/>
        </w:rPr>
        <w:t>Your 141/142 Instructor and TA</w:t>
      </w:r>
      <w:r w:rsidRPr="00772E09">
        <w:rPr>
          <w:rFonts w:ascii="Garamond" w:hAnsi="Garamond"/>
          <w:sz w:val="24"/>
          <w:szCs w:val="24"/>
        </w:rPr>
        <w:t xml:space="preserve">: The goal of this class is to supplement your current 141/142 class. If you need specific </w:t>
      </w:r>
      <w:r w:rsidR="00390C7B">
        <w:rPr>
          <w:rFonts w:ascii="Garamond" w:hAnsi="Garamond"/>
          <w:sz w:val="24"/>
          <w:szCs w:val="24"/>
        </w:rPr>
        <w:t xml:space="preserve">calculus </w:t>
      </w:r>
      <w:r w:rsidRPr="00772E09">
        <w:rPr>
          <w:rFonts w:ascii="Garamond" w:hAnsi="Garamond"/>
          <w:sz w:val="24"/>
          <w:szCs w:val="24"/>
        </w:rPr>
        <w:t>course help (</w:t>
      </w:r>
      <w:proofErr w:type="gramStart"/>
      <w:r w:rsidRPr="00772E09">
        <w:rPr>
          <w:rFonts w:ascii="Garamond" w:hAnsi="Garamond"/>
          <w:sz w:val="24"/>
          <w:szCs w:val="24"/>
        </w:rPr>
        <w:t>i.e.</w:t>
      </w:r>
      <w:proofErr w:type="gramEnd"/>
      <w:r w:rsidRPr="00772E09">
        <w:rPr>
          <w:rFonts w:ascii="Garamond" w:hAnsi="Garamond"/>
          <w:sz w:val="24"/>
          <w:szCs w:val="24"/>
        </w:rPr>
        <w:t xml:space="preserve"> knowing your grades, when is the next test, do I have homework due</w:t>
      </w:r>
      <w:r w:rsidR="00390C7B">
        <w:rPr>
          <w:rFonts w:ascii="Garamond" w:hAnsi="Garamond"/>
          <w:sz w:val="24"/>
          <w:szCs w:val="24"/>
        </w:rPr>
        <w:t>, etc.</w:t>
      </w:r>
      <w:r w:rsidRPr="00772E09">
        <w:rPr>
          <w:rFonts w:ascii="Garamond" w:hAnsi="Garamond"/>
          <w:sz w:val="24"/>
          <w:szCs w:val="24"/>
        </w:rPr>
        <w:t>) you should consult either your instructor or TA. As many of you will have different instructors, your class schedules will be different. This means that we may not talk about a topic at the exact time you are lea</w:t>
      </w:r>
      <w:r w:rsidR="007079E1">
        <w:rPr>
          <w:rFonts w:ascii="Garamond" w:hAnsi="Garamond"/>
          <w:sz w:val="24"/>
          <w:szCs w:val="24"/>
        </w:rPr>
        <w:t>r</w:t>
      </w:r>
      <w:r w:rsidRPr="00772E09">
        <w:rPr>
          <w:rFonts w:ascii="Garamond" w:hAnsi="Garamond"/>
          <w:sz w:val="24"/>
          <w:szCs w:val="24"/>
        </w:rPr>
        <w:t xml:space="preserve">ning about it in your regular class, so be prepared to keep a topic in your mind for longer than the two classes you see it in. This will be good </w:t>
      </w:r>
      <w:r w:rsidRPr="00772E09">
        <w:rPr>
          <w:rFonts w:ascii="Garamond" w:hAnsi="Garamond" w:cs="Times New Roman"/>
          <w:sz w:val="24"/>
          <w:szCs w:val="24"/>
        </w:rPr>
        <w:t>practice for your final exams.</w:t>
      </w:r>
    </w:p>
    <w:p w14:paraId="1B5D62AC" w14:textId="77777777" w:rsidR="00536697" w:rsidRPr="00A345A8" w:rsidRDefault="00536697" w:rsidP="00536697">
      <w:pPr>
        <w:ind w:right="-180"/>
        <w:rPr>
          <w:rFonts w:ascii="Garamond" w:hAnsi="Garamond" w:cs="Arial"/>
          <w:b/>
          <w:sz w:val="24"/>
          <w:szCs w:val="24"/>
        </w:rPr>
      </w:pPr>
      <w:r w:rsidRPr="00A345A8">
        <w:rPr>
          <w:rFonts w:ascii="Garamond" w:hAnsi="Garamond" w:cs="Arial"/>
          <w:b/>
          <w:sz w:val="24"/>
          <w:szCs w:val="24"/>
        </w:rPr>
        <w:lastRenderedPageBreak/>
        <w:t>Academic Integrity:</w:t>
      </w:r>
      <w:r w:rsidRPr="00A345A8">
        <w:rPr>
          <w:rFonts w:ascii="Garamond" w:hAnsi="Garamond" w:cs="Arial"/>
          <w:sz w:val="24"/>
          <w:szCs w:val="24"/>
        </w:rPr>
        <w:t xml:space="preserve"> I expect you to familiarize yourself with the Honor Code found in the current student handbook.  Keep in mind that “Any student who violates this Honor Code or who knowingly assists another to violate this Honor Code shall be subject to discipline.” Honor Code &amp; Carolina Creed: </w:t>
      </w:r>
      <w:hyperlink r:id="rId8" w:history="1">
        <w:r w:rsidRPr="00A345A8">
          <w:rPr>
            <w:rStyle w:val="Hyperlink"/>
            <w:rFonts w:ascii="Garamond" w:hAnsi="Garamond" w:cs="Arial"/>
            <w:sz w:val="24"/>
            <w:szCs w:val="24"/>
          </w:rPr>
          <w:t>https://www.sa.sc.edu/creed</w:t>
        </w:r>
      </w:hyperlink>
      <w:hyperlink r:id="rId9" w:history="1">
        <w:r w:rsidRPr="00A345A8">
          <w:rPr>
            <w:rStyle w:val="Hyperlink"/>
            <w:rFonts w:ascii="Garamond" w:hAnsi="Garamond" w:cs="Arial"/>
            <w:sz w:val="24"/>
            <w:szCs w:val="24"/>
          </w:rPr>
          <w:t>/</w:t>
        </w:r>
      </w:hyperlink>
    </w:p>
    <w:p w14:paraId="6A40374D" w14:textId="1882A2C8" w:rsidR="00716B9F" w:rsidRDefault="00536697" w:rsidP="00382D72">
      <w:pPr>
        <w:rPr>
          <w:rFonts w:ascii="Garamond" w:hAnsi="Garamond" w:cs="Arial"/>
          <w:sz w:val="24"/>
          <w:szCs w:val="24"/>
        </w:rPr>
      </w:pPr>
      <w:r w:rsidRPr="00A345A8">
        <w:rPr>
          <w:rFonts w:ascii="Garamond" w:hAnsi="Garamond" w:cs="Arial"/>
          <w:b/>
          <w:sz w:val="24"/>
          <w:szCs w:val="24"/>
        </w:rPr>
        <w:t>Students with Disabilities:</w:t>
      </w:r>
      <w:r w:rsidRPr="00A345A8">
        <w:rPr>
          <w:rFonts w:ascii="Garamond" w:hAnsi="Garamond" w:cs="Arial"/>
          <w:sz w:val="24"/>
          <w:szCs w:val="24"/>
        </w:rPr>
        <w:t xml:space="preserve"> Students who would like to request accommodations for disabilities must talk to me as soon as possible (after class or during office hours).  Students must register with the Office of Student Disability Services before I can make any accommodations.</w:t>
      </w:r>
    </w:p>
    <w:p w14:paraId="7BB25EEF" w14:textId="77777777" w:rsidR="00716B9F" w:rsidRPr="00A345A8" w:rsidRDefault="00716B9F" w:rsidP="00382D72">
      <w:pPr>
        <w:rPr>
          <w:rFonts w:ascii="Garamond" w:hAnsi="Garamond" w:cs="Arial"/>
          <w:sz w:val="24"/>
          <w:szCs w:val="24"/>
        </w:rPr>
      </w:pPr>
    </w:p>
    <w:p w14:paraId="581F2383" w14:textId="77777777" w:rsidR="00E128A2" w:rsidRPr="00A345A8" w:rsidRDefault="00E128A2" w:rsidP="00E128A2">
      <w:pPr>
        <w:ind w:right="-180"/>
        <w:jc w:val="center"/>
        <w:rPr>
          <w:rFonts w:ascii="Garamond" w:hAnsi="Garamond" w:cs="Arial"/>
          <w:b/>
          <w:sz w:val="24"/>
          <w:szCs w:val="24"/>
        </w:rPr>
      </w:pPr>
      <w:r w:rsidRPr="00A345A8">
        <w:rPr>
          <w:rFonts w:ascii="Garamond" w:hAnsi="Garamond" w:cs="Arial"/>
          <w:b/>
          <w:sz w:val="24"/>
          <w:szCs w:val="24"/>
        </w:rPr>
        <w:t>EVALUATION</w:t>
      </w:r>
    </w:p>
    <w:p w14:paraId="3DA24DEE" w14:textId="7F3511D4" w:rsidR="00E128A2" w:rsidRPr="00A345A8" w:rsidRDefault="00E128A2" w:rsidP="002803D0">
      <w:pPr>
        <w:tabs>
          <w:tab w:val="left" w:leader="dot" w:pos="7200"/>
        </w:tabs>
        <w:spacing w:line="240" w:lineRule="auto"/>
        <w:ind w:left="2880" w:right="-187"/>
        <w:rPr>
          <w:rFonts w:ascii="Garamond" w:hAnsi="Garamond" w:cs="Arial"/>
          <w:sz w:val="24"/>
          <w:szCs w:val="24"/>
        </w:rPr>
      </w:pPr>
      <w:r w:rsidRPr="00A345A8">
        <w:rPr>
          <w:rFonts w:ascii="Garamond" w:hAnsi="Garamond" w:cs="Arial"/>
          <w:sz w:val="24"/>
          <w:szCs w:val="24"/>
        </w:rPr>
        <w:t>Participation</w:t>
      </w:r>
      <w:r w:rsidR="00E072CA">
        <w:rPr>
          <w:rFonts w:ascii="Garamond" w:hAnsi="Garamond" w:cs="Arial"/>
          <w:sz w:val="24"/>
          <w:szCs w:val="24"/>
        </w:rPr>
        <w:t xml:space="preserve"> and Attendance</w:t>
      </w:r>
      <w:r w:rsidRPr="00A345A8">
        <w:rPr>
          <w:rFonts w:ascii="Garamond" w:hAnsi="Garamond" w:cs="Arial"/>
          <w:sz w:val="24"/>
          <w:szCs w:val="24"/>
        </w:rPr>
        <w:t>…</w:t>
      </w:r>
      <w:r w:rsidRPr="00A345A8">
        <w:rPr>
          <w:rFonts w:ascii="Garamond" w:hAnsi="Garamond" w:cs="Arial"/>
          <w:sz w:val="24"/>
          <w:szCs w:val="24"/>
        </w:rPr>
        <w:tab/>
      </w:r>
      <w:r w:rsidR="00002AF3">
        <w:rPr>
          <w:rFonts w:ascii="Garamond" w:hAnsi="Garamond" w:cs="Arial"/>
          <w:sz w:val="24"/>
          <w:szCs w:val="24"/>
        </w:rPr>
        <w:t>1</w:t>
      </w:r>
      <w:r w:rsidR="00F5517C">
        <w:rPr>
          <w:rFonts w:ascii="Garamond" w:hAnsi="Garamond" w:cs="Arial"/>
          <w:sz w:val="24"/>
          <w:szCs w:val="24"/>
        </w:rPr>
        <w:t>00</w:t>
      </w:r>
      <w:r w:rsidRPr="00A345A8">
        <w:rPr>
          <w:rFonts w:ascii="Garamond" w:hAnsi="Garamond" w:cs="Arial"/>
          <w:sz w:val="24"/>
          <w:szCs w:val="24"/>
        </w:rPr>
        <w:t>%</w:t>
      </w:r>
    </w:p>
    <w:p w14:paraId="4788CDAC" w14:textId="77777777" w:rsidR="00E128A2" w:rsidRPr="00A345A8" w:rsidRDefault="00E128A2" w:rsidP="00E128A2">
      <w:pPr>
        <w:tabs>
          <w:tab w:val="left" w:leader="dot" w:pos="7200"/>
        </w:tabs>
        <w:ind w:left="2160" w:right="-180"/>
        <w:rPr>
          <w:rFonts w:ascii="Garamond" w:hAnsi="Garamond" w:cs="Arial"/>
          <w:sz w:val="24"/>
          <w:szCs w:val="24"/>
        </w:rPr>
      </w:pPr>
    </w:p>
    <w:p w14:paraId="66472935" w14:textId="7A7C35E7" w:rsidR="00E128A2" w:rsidRPr="00A345A8" w:rsidRDefault="00E128A2" w:rsidP="00E128A2">
      <w:pPr>
        <w:ind w:right="-180"/>
        <w:rPr>
          <w:rFonts w:ascii="Garamond" w:hAnsi="Garamond" w:cs="Arial"/>
          <w:sz w:val="24"/>
          <w:szCs w:val="24"/>
        </w:rPr>
      </w:pPr>
      <w:r w:rsidRPr="00A345A8">
        <w:rPr>
          <w:rFonts w:ascii="Garamond" w:hAnsi="Garamond" w:cs="Arial"/>
          <w:sz w:val="24"/>
          <w:szCs w:val="24"/>
        </w:rPr>
        <w:t>Final Grades will use the following scale</w:t>
      </w:r>
      <w:r w:rsidR="00384311">
        <w:rPr>
          <w:rFonts w:ascii="Garamond" w:hAnsi="Garamond" w:cs="Arial"/>
          <w:sz w:val="24"/>
          <w:szCs w:val="24"/>
        </w:rPr>
        <w:t>.</w:t>
      </w:r>
      <w:r w:rsidRPr="00A345A8">
        <w:rPr>
          <w:rFonts w:ascii="Garamond" w:hAnsi="Garamond" w:cs="Arial"/>
          <w:sz w:val="24"/>
          <w:szCs w:val="24"/>
        </w:rPr>
        <w:t xml:space="preserve"> </w:t>
      </w:r>
    </w:p>
    <w:tbl>
      <w:tblPr>
        <w:tblW w:w="0" w:type="auto"/>
        <w:tblInd w:w="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846"/>
      </w:tblGrid>
      <w:tr w:rsidR="00716B9F" w:rsidRPr="00A345A8" w14:paraId="1B27C74A" w14:textId="77777777" w:rsidTr="00FC4208">
        <w:tc>
          <w:tcPr>
            <w:tcW w:w="1101" w:type="dxa"/>
            <w:shd w:val="clear" w:color="auto" w:fill="auto"/>
          </w:tcPr>
          <w:p w14:paraId="5304BB68" w14:textId="2FADFAF9" w:rsidR="00716B9F" w:rsidRPr="00A345A8" w:rsidRDefault="00716B9F" w:rsidP="00FC4208">
            <w:pPr>
              <w:ind w:right="-180"/>
              <w:jc w:val="center"/>
              <w:rPr>
                <w:rFonts w:ascii="Garamond" w:hAnsi="Garamond" w:cs="Arial"/>
                <w:sz w:val="24"/>
                <w:szCs w:val="24"/>
              </w:rPr>
            </w:pPr>
            <w:r>
              <w:rPr>
                <w:rFonts w:ascii="Garamond" w:hAnsi="Garamond" w:cs="Arial"/>
                <w:sz w:val="24"/>
                <w:szCs w:val="24"/>
              </w:rPr>
              <w:t>P</w:t>
            </w:r>
          </w:p>
        </w:tc>
        <w:tc>
          <w:tcPr>
            <w:tcW w:w="1846" w:type="dxa"/>
          </w:tcPr>
          <w:p w14:paraId="45E91DC4" w14:textId="77777777" w:rsidR="00716B9F" w:rsidRPr="00A345A8" w:rsidRDefault="00716B9F" w:rsidP="00FC4208">
            <w:pPr>
              <w:ind w:right="-180"/>
              <w:jc w:val="center"/>
              <w:rPr>
                <w:rFonts w:ascii="Garamond" w:hAnsi="Garamond" w:cs="Arial"/>
                <w:sz w:val="24"/>
                <w:szCs w:val="24"/>
              </w:rPr>
            </w:pPr>
            <w:r w:rsidRPr="00A345A8">
              <w:rPr>
                <w:rFonts w:ascii="Garamond" w:hAnsi="Garamond" w:cs="Arial"/>
                <w:sz w:val="24"/>
                <w:szCs w:val="24"/>
              </w:rPr>
              <w:t>F</w:t>
            </w:r>
          </w:p>
        </w:tc>
      </w:tr>
      <w:tr w:rsidR="00716B9F" w:rsidRPr="00A345A8" w14:paraId="2B918554" w14:textId="77777777" w:rsidTr="00FC4208">
        <w:tc>
          <w:tcPr>
            <w:tcW w:w="1101" w:type="dxa"/>
            <w:shd w:val="clear" w:color="auto" w:fill="auto"/>
          </w:tcPr>
          <w:p w14:paraId="6015289D" w14:textId="00400908" w:rsidR="00716B9F" w:rsidRPr="00A345A8" w:rsidRDefault="00716B9F" w:rsidP="00FC4208">
            <w:pPr>
              <w:ind w:right="-180"/>
              <w:jc w:val="center"/>
              <w:rPr>
                <w:rFonts w:ascii="Garamond" w:hAnsi="Garamond" w:cs="Arial"/>
                <w:sz w:val="24"/>
                <w:szCs w:val="24"/>
              </w:rPr>
            </w:pPr>
            <w:r>
              <w:rPr>
                <w:rFonts w:ascii="Garamond" w:hAnsi="Garamond" w:cs="Arial"/>
                <w:sz w:val="24"/>
                <w:szCs w:val="24"/>
              </w:rPr>
              <w:t>&gt;60%</w:t>
            </w:r>
          </w:p>
        </w:tc>
        <w:tc>
          <w:tcPr>
            <w:tcW w:w="1846" w:type="dxa"/>
          </w:tcPr>
          <w:p w14:paraId="01FEEB32" w14:textId="19AFE34C" w:rsidR="00716B9F" w:rsidRPr="00A345A8" w:rsidRDefault="00716B9F" w:rsidP="00FC4208">
            <w:pPr>
              <w:ind w:right="-180"/>
              <w:jc w:val="center"/>
              <w:rPr>
                <w:rFonts w:ascii="Garamond" w:hAnsi="Garamond" w:cs="Arial"/>
                <w:sz w:val="24"/>
                <w:szCs w:val="24"/>
              </w:rPr>
            </w:pPr>
            <w:r w:rsidRPr="00A345A8">
              <w:rPr>
                <w:rFonts w:ascii="Garamond" w:hAnsi="Garamond" w:cs="Arial"/>
                <w:sz w:val="24"/>
                <w:szCs w:val="24"/>
              </w:rPr>
              <w:t>&lt;60%</w:t>
            </w:r>
          </w:p>
        </w:tc>
      </w:tr>
    </w:tbl>
    <w:p w14:paraId="48E20495" w14:textId="77777777" w:rsidR="005041BF" w:rsidRPr="00A345A8" w:rsidRDefault="005041BF" w:rsidP="00A345A8">
      <w:pPr>
        <w:rPr>
          <w:rFonts w:ascii="Garamond" w:hAnsi="Garamond" w:cs="Arial"/>
          <w:b/>
          <w:sz w:val="24"/>
          <w:szCs w:val="24"/>
        </w:rPr>
      </w:pPr>
    </w:p>
    <w:p w14:paraId="15BBD328" w14:textId="272D5BE0" w:rsidR="00E128A2" w:rsidRPr="00A345A8" w:rsidRDefault="00E128A2" w:rsidP="00E128A2">
      <w:pPr>
        <w:jc w:val="center"/>
        <w:rPr>
          <w:rFonts w:ascii="Garamond" w:hAnsi="Garamond" w:cs="Arial"/>
          <w:sz w:val="24"/>
          <w:szCs w:val="24"/>
        </w:rPr>
      </w:pPr>
      <w:r w:rsidRPr="00A345A8">
        <w:rPr>
          <w:rFonts w:ascii="Garamond" w:hAnsi="Garamond" w:cs="Arial"/>
          <w:b/>
          <w:sz w:val="24"/>
          <w:szCs w:val="24"/>
        </w:rPr>
        <w:t>USEFUL WEBSITES:</w:t>
      </w:r>
    </w:p>
    <w:p w14:paraId="61A0587B" w14:textId="77777777" w:rsidR="00E128A2" w:rsidRPr="00A345A8" w:rsidRDefault="00E128A2" w:rsidP="00E128A2">
      <w:pPr>
        <w:numPr>
          <w:ilvl w:val="0"/>
          <w:numId w:val="3"/>
        </w:numPr>
        <w:spacing w:after="0" w:line="240" w:lineRule="auto"/>
        <w:rPr>
          <w:rFonts w:ascii="Garamond" w:hAnsi="Garamond" w:cs="Arial"/>
          <w:sz w:val="24"/>
          <w:szCs w:val="24"/>
        </w:rPr>
      </w:pPr>
      <w:r w:rsidRPr="00A345A8">
        <w:rPr>
          <w:rFonts w:ascii="Garamond" w:hAnsi="Garamond" w:cs="Arial"/>
          <w:sz w:val="24"/>
          <w:szCs w:val="24"/>
        </w:rPr>
        <w:t xml:space="preserve">Blackboard Website: </w:t>
      </w:r>
      <w:hyperlink r:id="rId10" w:history="1">
        <w:r w:rsidRPr="00A345A8">
          <w:rPr>
            <w:rStyle w:val="Hyperlink"/>
            <w:rFonts w:ascii="Garamond" w:hAnsi="Garamond" w:cs="Arial"/>
            <w:sz w:val="24"/>
            <w:szCs w:val="24"/>
          </w:rPr>
          <w:t>https://blackboard.sc.edu</w:t>
        </w:r>
      </w:hyperlink>
      <w:r w:rsidRPr="00A345A8">
        <w:rPr>
          <w:rFonts w:ascii="Garamond" w:hAnsi="Garamond" w:cs="Arial"/>
          <w:sz w:val="24"/>
          <w:szCs w:val="24"/>
        </w:rPr>
        <w:t xml:space="preserve"> </w:t>
      </w:r>
    </w:p>
    <w:p w14:paraId="73233DCE" w14:textId="6518E9FD" w:rsidR="00DB462F" w:rsidRPr="00A345A8" w:rsidRDefault="00E128A2" w:rsidP="0091472A">
      <w:pPr>
        <w:numPr>
          <w:ilvl w:val="0"/>
          <w:numId w:val="3"/>
        </w:numPr>
        <w:spacing w:after="0" w:line="240" w:lineRule="auto"/>
        <w:rPr>
          <w:rFonts w:ascii="Garamond" w:hAnsi="Garamond" w:cs="Arial"/>
          <w:sz w:val="24"/>
          <w:szCs w:val="24"/>
        </w:rPr>
      </w:pPr>
      <w:r w:rsidRPr="00A345A8">
        <w:rPr>
          <w:rFonts w:ascii="Garamond" w:hAnsi="Garamond" w:cs="Arial"/>
          <w:sz w:val="24"/>
          <w:szCs w:val="24"/>
        </w:rPr>
        <w:t xml:space="preserve">Software Support for Calculations: </w:t>
      </w:r>
      <w:hyperlink r:id="rId11" w:history="1">
        <w:r w:rsidR="00B33266" w:rsidRPr="00A345A8">
          <w:rPr>
            <w:rStyle w:val="Hyperlink"/>
            <w:rFonts w:ascii="Garamond" w:hAnsi="Garamond" w:cs="Arial"/>
            <w:sz w:val="24"/>
            <w:szCs w:val="24"/>
          </w:rPr>
          <w:t>http://www.wolframalpha.com/</w:t>
        </w:r>
      </w:hyperlink>
      <w:r w:rsidR="0091472A" w:rsidRPr="00A345A8">
        <w:rPr>
          <w:rStyle w:val="Hyperlink"/>
          <w:rFonts w:ascii="Garamond" w:hAnsi="Garamond" w:cs="Arial"/>
          <w:color w:val="auto"/>
          <w:sz w:val="24"/>
          <w:szCs w:val="24"/>
          <w:u w:val="none"/>
        </w:rPr>
        <w:t xml:space="preserve"> or </w:t>
      </w:r>
      <w:hyperlink r:id="rId12" w:history="1">
        <w:r w:rsidR="00DB462F" w:rsidRPr="00A345A8">
          <w:rPr>
            <w:rStyle w:val="Hyperlink"/>
            <w:rFonts w:ascii="Garamond" w:hAnsi="Garamond" w:cs="Arial"/>
            <w:sz w:val="24"/>
            <w:szCs w:val="24"/>
          </w:rPr>
          <w:t>http://www.khanacademy.org/</w:t>
        </w:r>
      </w:hyperlink>
      <w:r w:rsidR="00DB462F" w:rsidRPr="00A345A8">
        <w:rPr>
          <w:rFonts w:ascii="Garamond" w:hAnsi="Garamond" w:cs="Arial"/>
          <w:sz w:val="24"/>
          <w:szCs w:val="24"/>
        </w:rPr>
        <w:t xml:space="preserve"> </w:t>
      </w:r>
    </w:p>
    <w:p w14:paraId="31C25DE4" w14:textId="32BCB51D" w:rsidR="00F71A00" w:rsidRDefault="00E128A2" w:rsidP="005041BF">
      <w:pPr>
        <w:numPr>
          <w:ilvl w:val="0"/>
          <w:numId w:val="3"/>
        </w:numPr>
        <w:spacing w:after="0" w:line="240" w:lineRule="auto"/>
        <w:rPr>
          <w:rFonts w:ascii="Garamond" w:hAnsi="Garamond" w:cs="Arial"/>
          <w:sz w:val="24"/>
          <w:szCs w:val="24"/>
        </w:rPr>
      </w:pPr>
      <w:r w:rsidRPr="00A345A8">
        <w:rPr>
          <w:rFonts w:ascii="Garamond" w:hAnsi="Garamond" w:cs="Arial"/>
          <w:sz w:val="24"/>
          <w:szCs w:val="24"/>
        </w:rPr>
        <w:t>Good app to use for notes and handouts, “Notability”</w:t>
      </w:r>
    </w:p>
    <w:p w14:paraId="0C7CE7FD" w14:textId="77777777" w:rsidR="005041BF" w:rsidRPr="005041BF" w:rsidRDefault="005041BF" w:rsidP="005041BF">
      <w:pPr>
        <w:spacing w:after="0" w:line="240" w:lineRule="auto"/>
        <w:ind w:left="720"/>
        <w:rPr>
          <w:rFonts w:ascii="Garamond" w:hAnsi="Garamond" w:cs="Arial"/>
          <w:sz w:val="24"/>
          <w:szCs w:val="24"/>
        </w:rPr>
      </w:pPr>
    </w:p>
    <w:p w14:paraId="06BBFF84" w14:textId="77777777" w:rsidR="00E128A2" w:rsidRPr="00A345A8" w:rsidRDefault="00E128A2" w:rsidP="00E128A2">
      <w:pPr>
        <w:jc w:val="center"/>
        <w:rPr>
          <w:rFonts w:ascii="Garamond" w:hAnsi="Garamond" w:cs="Arial"/>
          <w:b/>
          <w:sz w:val="24"/>
          <w:szCs w:val="24"/>
        </w:rPr>
      </w:pPr>
      <w:r w:rsidRPr="00A345A8">
        <w:rPr>
          <w:rFonts w:ascii="Garamond" w:hAnsi="Garamond" w:cs="Arial"/>
          <w:b/>
          <w:sz w:val="24"/>
          <w:szCs w:val="24"/>
        </w:rPr>
        <w:t>SUPPORT:</w:t>
      </w:r>
    </w:p>
    <w:p w14:paraId="7546186F" w14:textId="0F8A7767" w:rsidR="00E128A2" w:rsidRPr="00A345A8" w:rsidRDefault="00E128A2" w:rsidP="00E128A2">
      <w:pPr>
        <w:pStyle w:val="ListParagraph"/>
        <w:numPr>
          <w:ilvl w:val="0"/>
          <w:numId w:val="3"/>
        </w:numPr>
        <w:rPr>
          <w:rFonts w:ascii="Garamond" w:hAnsi="Garamond" w:cs="Arial"/>
          <w:i/>
          <w:szCs w:val="24"/>
        </w:rPr>
      </w:pPr>
      <w:r w:rsidRPr="00A345A8">
        <w:rPr>
          <w:rFonts w:ascii="Garamond" w:hAnsi="Garamond" w:cs="Arial"/>
          <w:szCs w:val="24"/>
        </w:rPr>
        <w:t>My Office Hours</w:t>
      </w:r>
      <w:r w:rsidR="00B33266" w:rsidRPr="00A345A8">
        <w:rPr>
          <w:rFonts w:ascii="Garamond" w:hAnsi="Garamond" w:cs="Arial"/>
          <w:szCs w:val="24"/>
        </w:rPr>
        <w:t xml:space="preserve"> (</w:t>
      </w:r>
      <w:r w:rsidR="00F37E3B" w:rsidRPr="00A345A8">
        <w:rPr>
          <w:rFonts w:ascii="Garamond" w:hAnsi="Garamond" w:cs="Arial"/>
          <w:szCs w:val="24"/>
        </w:rPr>
        <w:t>top of page 1</w:t>
      </w:r>
      <w:r w:rsidR="00B33266" w:rsidRPr="00A345A8">
        <w:rPr>
          <w:rFonts w:ascii="Garamond" w:hAnsi="Garamond" w:cs="Arial"/>
          <w:szCs w:val="24"/>
        </w:rPr>
        <w:t>)</w:t>
      </w:r>
    </w:p>
    <w:p w14:paraId="1D243DFB" w14:textId="3B771BB3" w:rsidR="00E128A2" w:rsidRPr="00A345A8" w:rsidRDefault="00E128A2" w:rsidP="00E128A2">
      <w:pPr>
        <w:pStyle w:val="ListParagraph"/>
        <w:numPr>
          <w:ilvl w:val="0"/>
          <w:numId w:val="3"/>
        </w:numPr>
        <w:rPr>
          <w:rFonts w:ascii="Garamond" w:hAnsi="Garamond" w:cs="Arial"/>
          <w:i/>
          <w:szCs w:val="24"/>
        </w:rPr>
      </w:pPr>
      <w:r w:rsidRPr="00A345A8">
        <w:rPr>
          <w:rFonts w:ascii="Garamond" w:hAnsi="Garamond" w:cs="Arial"/>
          <w:szCs w:val="24"/>
        </w:rPr>
        <w:t xml:space="preserve">FREE TUTORING In LC 105 </w:t>
      </w:r>
      <w:r w:rsidR="0019117C">
        <w:rPr>
          <w:rFonts w:ascii="Garamond" w:hAnsi="Garamond" w:cs="Arial"/>
          <w:szCs w:val="24"/>
        </w:rPr>
        <w:t xml:space="preserve">(Math Tutoring Center in </w:t>
      </w:r>
      <w:proofErr w:type="spellStart"/>
      <w:r w:rsidR="0019117C">
        <w:rPr>
          <w:rFonts w:ascii="Garamond" w:hAnsi="Garamond" w:cs="Arial"/>
          <w:szCs w:val="24"/>
        </w:rPr>
        <w:t>Leconte</w:t>
      </w:r>
      <w:proofErr w:type="spellEnd"/>
      <w:r w:rsidR="0019117C">
        <w:rPr>
          <w:rFonts w:ascii="Garamond" w:hAnsi="Garamond" w:cs="Arial"/>
          <w:szCs w:val="24"/>
        </w:rPr>
        <w:t>)</w:t>
      </w:r>
    </w:p>
    <w:p w14:paraId="126A9024" w14:textId="77777777" w:rsidR="00E128A2" w:rsidRPr="00A345A8" w:rsidRDefault="00E128A2" w:rsidP="00E128A2">
      <w:pPr>
        <w:pStyle w:val="ListParagraph"/>
        <w:numPr>
          <w:ilvl w:val="0"/>
          <w:numId w:val="3"/>
        </w:numPr>
        <w:rPr>
          <w:rFonts w:ascii="Garamond" w:hAnsi="Garamond" w:cs="Arial"/>
          <w:b/>
          <w:szCs w:val="24"/>
        </w:rPr>
      </w:pPr>
      <w:r w:rsidRPr="00A345A8">
        <w:rPr>
          <w:rFonts w:ascii="Garamond" w:hAnsi="Garamond" w:cs="Arial"/>
          <w:szCs w:val="24"/>
        </w:rPr>
        <w:t>Student Success Center –</w:t>
      </w:r>
      <w:r w:rsidRPr="00A345A8">
        <w:rPr>
          <w:rFonts w:ascii="Garamond" w:hAnsi="Garamond" w:cs="Arial"/>
          <w:i/>
          <w:szCs w:val="24"/>
        </w:rPr>
        <w:t xml:space="preserve"> </w:t>
      </w:r>
      <w:r w:rsidRPr="00A345A8">
        <w:rPr>
          <w:rFonts w:ascii="Garamond" w:hAnsi="Garamond" w:cs="Arial"/>
          <w:szCs w:val="24"/>
        </w:rPr>
        <w:t>Offers FREE tutoring and FREE 1 on 1 ONLINE tutoring. (</w:t>
      </w:r>
      <w:hyperlink r:id="rId13" w:history="1">
        <w:r w:rsidRPr="00A345A8">
          <w:rPr>
            <w:rStyle w:val="Hyperlink"/>
            <w:rFonts w:ascii="Garamond" w:hAnsi="Garamond" w:cs="Arial"/>
            <w:szCs w:val="24"/>
          </w:rPr>
          <w:t>http://www.sa.sc.edu/ssc/</w:t>
        </w:r>
      </w:hyperlink>
      <w:r w:rsidRPr="00A345A8">
        <w:rPr>
          <w:rFonts w:ascii="Garamond" w:hAnsi="Garamond" w:cs="Arial"/>
          <w:szCs w:val="24"/>
        </w:rPr>
        <w:t>)</w:t>
      </w:r>
    </w:p>
    <w:p w14:paraId="5CABBE00" w14:textId="265177F3" w:rsidR="007D67A2" w:rsidRPr="00A345A8" w:rsidRDefault="007D67A2" w:rsidP="0F7FFA26">
      <w:pPr>
        <w:rPr>
          <w:rFonts w:ascii="Garamond" w:hAnsi="Garamond" w:cs="Arial"/>
          <w:b/>
          <w:bCs/>
          <w:sz w:val="24"/>
          <w:szCs w:val="24"/>
        </w:rPr>
      </w:pPr>
    </w:p>
    <w:p w14:paraId="42E749F2" w14:textId="5E6EA3DE" w:rsidR="00B35784" w:rsidRPr="00A345A8" w:rsidRDefault="00B35784" w:rsidP="00B35784">
      <w:pPr>
        <w:rPr>
          <w:rFonts w:ascii="Garamond" w:hAnsi="Garamond" w:cs="Arial"/>
          <w:i/>
          <w:sz w:val="24"/>
          <w:szCs w:val="24"/>
        </w:rPr>
      </w:pPr>
      <w:r w:rsidRPr="00A345A8">
        <w:rPr>
          <w:rFonts w:ascii="Garamond" w:hAnsi="Garamond" w:cs="Arial"/>
          <w:b/>
          <w:i/>
          <w:sz w:val="24"/>
          <w:szCs w:val="24"/>
        </w:rPr>
        <w:t xml:space="preserve">Hint for making learning easier: </w:t>
      </w:r>
      <w:r w:rsidRPr="00A345A8">
        <w:rPr>
          <w:rFonts w:ascii="Garamond" w:hAnsi="Garamond" w:cs="Arial"/>
          <w:i/>
          <w:sz w:val="24"/>
          <w:szCs w:val="24"/>
        </w:rPr>
        <w:t>Get to class 15 minutes early, read the book’s description of today’s lesson (Can determine this by looking at homework or can ask instructor). By seeing the material ahead of time, you can help make the learning curve with the new material manageable.</w:t>
      </w:r>
    </w:p>
    <w:p w14:paraId="5CCB4E56" w14:textId="2EDC8F35" w:rsidR="00B35784" w:rsidRPr="005041BF" w:rsidRDefault="00B35784">
      <w:pPr>
        <w:rPr>
          <w:rFonts w:ascii="Garamond" w:hAnsi="Garamond" w:cs="Arial"/>
          <w:i/>
          <w:sz w:val="24"/>
          <w:szCs w:val="24"/>
        </w:rPr>
      </w:pPr>
      <w:r w:rsidRPr="00A345A8">
        <w:rPr>
          <w:rFonts w:ascii="Garamond" w:hAnsi="Garamond" w:cs="Arial"/>
          <w:b/>
          <w:i/>
          <w:sz w:val="24"/>
          <w:szCs w:val="24"/>
        </w:rPr>
        <w:t xml:space="preserve">Hint for making studying for exams easier: </w:t>
      </w:r>
      <w:r w:rsidRPr="00A345A8">
        <w:rPr>
          <w:rFonts w:ascii="Garamond" w:hAnsi="Garamond" w:cs="Arial"/>
          <w:i/>
          <w:sz w:val="24"/>
          <w:szCs w:val="24"/>
        </w:rPr>
        <w:t>When you complete a homework problem or a problem in class, don’t simply move on to the next problem, but ask yourself two questions: (1</w:t>
      </w:r>
      <w:r w:rsidRPr="00A345A8">
        <w:rPr>
          <w:rFonts w:ascii="Garamond" w:hAnsi="Garamond" w:cs="Arial"/>
          <w:i/>
          <w:sz w:val="24"/>
          <w:szCs w:val="24"/>
          <w:u w:val="single"/>
        </w:rPr>
        <w:t>) How could this show up on an exam?</w:t>
      </w:r>
      <w:r w:rsidRPr="00A345A8">
        <w:rPr>
          <w:rFonts w:ascii="Garamond" w:hAnsi="Garamond" w:cs="Arial"/>
          <w:i/>
          <w:sz w:val="24"/>
          <w:szCs w:val="24"/>
        </w:rPr>
        <w:t xml:space="preserve"> (2) </w:t>
      </w:r>
      <w:r w:rsidRPr="00A345A8">
        <w:rPr>
          <w:rFonts w:ascii="Garamond" w:hAnsi="Garamond" w:cs="Arial"/>
          <w:i/>
          <w:sz w:val="24"/>
          <w:szCs w:val="24"/>
          <w:u w:val="single"/>
        </w:rPr>
        <w:t>What common mistake might I make with this problem on an exam?</w:t>
      </w:r>
      <w:r w:rsidRPr="00A345A8">
        <w:rPr>
          <w:rFonts w:ascii="Garamond" w:hAnsi="Garamond" w:cs="Arial"/>
          <w:i/>
          <w:sz w:val="24"/>
          <w:szCs w:val="24"/>
        </w:rPr>
        <w:t xml:space="preserve"> Do this with EVERY homework problem.</w:t>
      </w:r>
    </w:p>
    <w:p w14:paraId="211D0DFD" w14:textId="39E43E08" w:rsidR="005604F9" w:rsidRPr="00EB6C7D" w:rsidRDefault="005604F9" w:rsidP="00EB6C7D">
      <w:pPr>
        <w:rPr>
          <w:rFonts w:ascii="Garamond" w:hAnsi="Garamond"/>
          <w:szCs w:val="24"/>
        </w:rPr>
      </w:pPr>
    </w:p>
    <w:sectPr w:rsidR="005604F9" w:rsidRPr="00EB6C7D" w:rsidSect="00E128A2">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2B368" w14:textId="77777777" w:rsidR="00B049B4" w:rsidRDefault="00B049B4" w:rsidP="00E128A2">
      <w:pPr>
        <w:spacing w:after="0" w:line="240" w:lineRule="auto"/>
      </w:pPr>
      <w:r>
        <w:separator/>
      </w:r>
    </w:p>
  </w:endnote>
  <w:endnote w:type="continuationSeparator" w:id="0">
    <w:p w14:paraId="618B7A02" w14:textId="77777777" w:rsidR="00B049B4" w:rsidRDefault="00B049B4" w:rsidP="00E12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ތ"/>
    <w:panose1 w:val="02000500000000000000"/>
    <w:charset w:val="00"/>
    <w:family w:val="auto"/>
    <w:pitch w:val="variable"/>
    <w:sig w:usb0="E00002FF" w:usb1="5000205A" w:usb2="00000000" w:usb3="00000000" w:csb0="0000019F" w:csb1="00000000"/>
  </w:font>
  <w:font w:name="Garamond">
    <w:altName w:val="Garamond"/>
    <w:panose1 w:val="02020404030301010803"/>
    <w:charset w:val="00"/>
    <w:family w:val="roman"/>
    <w:pitch w:val="variable"/>
    <w:sig w:usb0="00000287" w:usb1="00000002" w:usb2="00000000" w:usb3="00000000" w:csb0="0000009F" w:csb1="00000000"/>
  </w:font>
  <w:font w:name="CMR10">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3528F" w14:textId="77777777" w:rsidR="00B049B4" w:rsidRDefault="00B049B4" w:rsidP="00E128A2">
      <w:pPr>
        <w:spacing w:after="0" w:line="240" w:lineRule="auto"/>
      </w:pPr>
      <w:r>
        <w:separator/>
      </w:r>
    </w:p>
  </w:footnote>
  <w:footnote w:type="continuationSeparator" w:id="0">
    <w:p w14:paraId="70D38D91" w14:textId="77777777" w:rsidR="00B049B4" w:rsidRDefault="00B049B4" w:rsidP="00E12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BFA"/>
    <w:multiLevelType w:val="hybridMultilevel"/>
    <w:tmpl w:val="BB7E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53B0F"/>
    <w:multiLevelType w:val="hybridMultilevel"/>
    <w:tmpl w:val="A0AA0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70E02"/>
    <w:multiLevelType w:val="hybridMultilevel"/>
    <w:tmpl w:val="35D20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830A6A"/>
    <w:multiLevelType w:val="hybridMultilevel"/>
    <w:tmpl w:val="5B0A2648"/>
    <w:lvl w:ilvl="0" w:tplc="0E681328">
      <w:start w:val="1"/>
      <w:numFmt w:val="bullet"/>
      <w:lvlText w:val="•"/>
      <w:lvlJc w:val="left"/>
      <w:pPr>
        <w:tabs>
          <w:tab w:val="num" w:pos="720"/>
        </w:tabs>
        <w:ind w:left="720" w:hanging="360"/>
      </w:pPr>
      <w:rPr>
        <w:rFonts w:ascii="Arial" w:hAnsi="Arial" w:hint="default"/>
      </w:rPr>
    </w:lvl>
    <w:lvl w:ilvl="1" w:tplc="2D6CD9F6">
      <w:start w:val="1"/>
      <w:numFmt w:val="bullet"/>
      <w:lvlText w:val="•"/>
      <w:lvlJc w:val="left"/>
      <w:pPr>
        <w:tabs>
          <w:tab w:val="num" w:pos="1440"/>
        </w:tabs>
        <w:ind w:left="1440" w:hanging="360"/>
      </w:pPr>
      <w:rPr>
        <w:rFonts w:ascii="Arial" w:hAnsi="Arial" w:hint="default"/>
      </w:rPr>
    </w:lvl>
    <w:lvl w:ilvl="2" w:tplc="5D76DCE2" w:tentative="1">
      <w:start w:val="1"/>
      <w:numFmt w:val="bullet"/>
      <w:lvlText w:val="•"/>
      <w:lvlJc w:val="left"/>
      <w:pPr>
        <w:tabs>
          <w:tab w:val="num" w:pos="2160"/>
        </w:tabs>
        <w:ind w:left="2160" w:hanging="360"/>
      </w:pPr>
      <w:rPr>
        <w:rFonts w:ascii="Arial" w:hAnsi="Arial" w:hint="default"/>
      </w:rPr>
    </w:lvl>
    <w:lvl w:ilvl="3" w:tplc="58A05042" w:tentative="1">
      <w:start w:val="1"/>
      <w:numFmt w:val="bullet"/>
      <w:lvlText w:val="•"/>
      <w:lvlJc w:val="left"/>
      <w:pPr>
        <w:tabs>
          <w:tab w:val="num" w:pos="2880"/>
        </w:tabs>
        <w:ind w:left="2880" w:hanging="360"/>
      </w:pPr>
      <w:rPr>
        <w:rFonts w:ascii="Arial" w:hAnsi="Arial" w:hint="default"/>
      </w:rPr>
    </w:lvl>
    <w:lvl w:ilvl="4" w:tplc="788C09FC" w:tentative="1">
      <w:start w:val="1"/>
      <w:numFmt w:val="bullet"/>
      <w:lvlText w:val="•"/>
      <w:lvlJc w:val="left"/>
      <w:pPr>
        <w:tabs>
          <w:tab w:val="num" w:pos="3600"/>
        </w:tabs>
        <w:ind w:left="3600" w:hanging="360"/>
      </w:pPr>
      <w:rPr>
        <w:rFonts w:ascii="Arial" w:hAnsi="Arial" w:hint="default"/>
      </w:rPr>
    </w:lvl>
    <w:lvl w:ilvl="5" w:tplc="82022758" w:tentative="1">
      <w:start w:val="1"/>
      <w:numFmt w:val="bullet"/>
      <w:lvlText w:val="•"/>
      <w:lvlJc w:val="left"/>
      <w:pPr>
        <w:tabs>
          <w:tab w:val="num" w:pos="4320"/>
        </w:tabs>
        <w:ind w:left="4320" w:hanging="360"/>
      </w:pPr>
      <w:rPr>
        <w:rFonts w:ascii="Arial" w:hAnsi="Arial" w:hint="default"/>
      </w:rPr>
    </w:lvl>
    <w:lvl w:ilvl="6" w:tplc="E2649E00" w:tentative="1">
      <w:start w:val="1"/>
      <w:numFmt w:val="bullet"/>
      <w:lvlText w:val="•"/>
      <w:lvlJc w:val="left"/>
      <w:pPr>
        <w:tabs>
          <w:tab w:val="num" w:pos="5040"/>
        </w:tabs>
        <w:ind w:left="5040" w:hanging="360"/>
      </w:pPr>
      <w:rPr>
        <w:rFonts w:ascii="Arial" w:hAnsi="Arial" w:hint="default"/>
      </w:rPr>
    </w:lvl>
    <w:lvl w:ilvl="7" w:tplc="EA2ACF4C" w:tentative="1">
      <w:start w:val="1"/>
      <w:numFmt w:val="bullet"/>
      <w:lvlText w:val="•"/>
      <w:lvlJc w:val="left"/>
      <w:pPr>
        <w:tabs>
          <w:tab w:val="num" w:pos="5760"/>
        </w:tabs>
        <w:ind w:left="5760" w:hanging="360"/>
      </w:pPr>
      <w:rPr>
        <w:rFonts w:ascii="Arial" w:hAnsi="Arial" w:hint="default"/>
      </w:rPr>
    </w:lvl>
    <w:lvl w:ilvl="8" w:tplc="4080DA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2121C7"/>
    <w:multiLevelType w:val="hybridMultilevel"/>
    <w:tmpl w:val="05E2E800"/>
    <w:lvl w:ilvl="0" w:tplc="6F24487A">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210DF"/>
    <w:multiLevelType w:val="hybridMultilevel"/>
    <w:tmpl w:val="D1F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41A0C"/>
    <w:multiLevelType w:val="hybridMultilevel"/>
    <w:tmpl w:val="512EA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01022"/>
    <w:multiLevelType w:val="hybridMultilevel"/>
    <w:tmpl w:val="26C01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C103C8"/>
    <w:multiLevelType w:val="hybridMultilevel"/>
    <w:tmpl w:val="8022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B710D"/>
    <w:multiLevelType w:val="hybridMultilevel"/>
    <w:tmpl w:val="947E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640B2"/>
    <w:multiLevelType w:val="hybridMultilevel"/>
    <w:tmpl w:val="5CD2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B4319"/>
    <w:multiLevelType w:val="hybridMultilevel"/>
    <w:tmpl w:val="BE0684CA"/>
    <w:lvl w:ilvl="0" w:tplc="4BB241CC">
      <w:start w:val="1"/>
      <w:numFmt w:val="decimal"/>
      <w:lvlText w:val="%1)"/>
      <w:lvlJc w:val="left"/>
      <w:pPr>
        <w:ind w:left="720" w:hanging="360"/>
      </w:pPr>
      <w:rPr>
        <w:rFonts w:cs="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16201"/>
    <w:multiLevelType w:val="hybridMultilevel"/>
    <w:tmpl w:val="EE1C2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BF3B99"/>
    <w:multiLevelType w:val="hybridMultilevel"/>
    <w:tmpl w:val="59A6CB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415CE"/>
    <w:multiLevelType w:val="hybridMultilevel"/>
    <w:tmpl w:val="63D41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A767D3"/>
    <w:multiLevelType w:val="hybridMultilevel"/>
    <w:tmpl w:val="48FC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6C2F7F"/>
    <w:multiLevelType w:val="hybridMultilevel"/>
    <w:tmpl w:val="1E70F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267A9B"/>
    <w:multiLevelType w:val="hybridMultilevel"/>
    <w:tmpl w:val="D8BE712A"/>
    <w:lvl w:ilvl="0" w:tplc="E7928FF4">
      <w:start w:val="1"/>
      <w:numFmt w:val="bullet"/>
      <w:lvlText w:val="•"/>
      <w:lvlJc w:val="left"/>
      <w:pPr>
        <w:tabs>
          <w:tab w:val="num" w:pos="720"/>
        </w:tabs>
        <w:ind w:left="720" w:hanging="360"/>
      </w:pPr>
      <w:rPr>
        <w:rFonts w:ascii="Arial" w:hAnsi="Arial" w:hint="default"/>
      </w:rPr>
    </w:lvl>
    <w:lvl w:ilvl="1" w:tplc="1C1A81C2">
      <w:start w:val="1"/>
      <w:numFmt w:val="bullet"/>
      <w:lvlText w:val="•"/>
      <w:lvlJc w:val="left"/>
      <w:pPr>
        <w:tabs>
          <w:tab w:val="num" w:pos="1440"/>
        </w:tabs>
        <w:ind w:left="1440" w:hanging="360"/>
      </w:pPr>
      <w:rPr>
        <w:rFonts w:ascii="Arial" w:hAnsi="Arial" w:hint="default"/>
      </w:rPr>
    </w:lvl>
    <w:lvl w:ilvl="2" w:tplc="4DA63192" w:tentative="1">
      <w:start w:val="1"/>
      <w:numFmt w:val="bullet"/>
      <w:lvlText w:val="•"/>
      <w:lvlJc w:val="left"/>
      <w:pPr>
        <w:tabs>
          <w:tab w:val="num" w:pos="2160"/>
        </w:tabs>
        <w:ind w:left="2160" w:hanging="360"/>
      </w:pPr>
      <w:rPr>
        <w:rFonts w:ascii="Arial" w:hAnsi="Arial" w:hint="default"/>
      </w:rPr>
    </w:lvl>
    <w:lvl w:ilvl="3" w:tplc="07C21952" w:tentative="1">
      <w:start w:val="1"/>
      <w:numFmt w:val="bullet"/>
      <w:lvlText w:val="•"/>
      <w:lvlJc w:val="left"/>
      <w:pPr>
        <w:tabs>
          <w:tab w:val="num" w:pos="2880"/>
        </w:tabs>
        <w:ind w:left="2880" w:hanging="360"/>
      </w:pPr>
      <w:rPr>
        <w:rFonts w:ascii="Arial" w:hAnsi="Arial" w:hint="default"/>
      </w:rPr>
    </w:lvl>
    <w:lvl w:ilvl="4" w:tplc="A6A20E5A" w:tentative="1">
      <w:start w:val="1"/>
      <w:numFmt w:val="bullet"/>
      <w:lvlText w:val="•"/>
      <w:lvlJc w:val="left"/>
      <w:pPr>
        <w:tabs>
          <w:tab w:val="num" w:pos="3600"/>
        </w:tabs>
        <w:ind w:left="3600" w:hanging="360"/>
      </w:pPr>
      <w:rPr>
        <w:rFonts w:ascii="Arial" w:hAnsi="Arial" w:hint="default"/>
      </w:rPr>
    </w:lvl>
    <w:lvl w:ilvl="5" w:tplc="D15436FE" w:tentative="1">
      <w:start w:val="1"/>
      <w:numFmt w:val="bullet"/>
      <w:lvlText w:val="•"/>
      <w:lvlJc w:val="left"/>
      <w:pPr>
        <w:tabs>
          <w:tab w:val="num" w:pos="4320"/>
        </w:tabs>
        <w:ind w:left="4320" w:hanging="360"/>
      </w:pPr>
      <w:rPr>
        <w:rFonts w:ascii="Arial" w:hAnsi="Arial" w:hint="default"/>
      </w:rPr>
    </w:lvl>
    <w:lvl w:ilvl="6" w:tplc="0B2A8772" w:tentative="1">
      <w:start w:val="1"/>
      <w:numFmt w:val="bullet"/>
      <w:lvlText w:val="•"/>
      <w:lvlJc w:val="left"/>
      <w:pPr>
        <w:tabs>
          <w:tab w:val="num" w:pos="5040"/>
        </w:tabs>
        <w:ind w:left="5040" w:hanging="360"/>
      </w:pPr>
      <w:rPr>
        <w:rFonts w:ascii="Arial" w:hAnsi="Arial" w:hint="default"/>
      </w:rPr>
    </w:lvl>
    <w:lvl w:ilvl="7" w:tplc="ADB6A5A8" w:tentative="1">
      <w:start w:val="1"/>
      <w:numFmt w:val="bullet"/>
      <w:lvlText w:val="•"/>
      <w:lvlJc w:val="left"/>
      <w:pPr>
        <w:tabs>
          <w:tab w:val="num" w:pos="5760"/>
        </w:tabs>
        <w:ind w:left="5760" w:hanging="360"/>
      </w:pPr>
      <w:rPr>
        <w:rFonts w:ascii="Arial" w:hAnsi="Arial" w:hint="default"/>
      </w:rPr>
    </w:lvl>
    <w:lvl w:ilvl="8" w:tplc="9E849B0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79878C1"/>
    <w:multiLevelType w:val="hybridMultilevel"/>
    <w:tmpl w:val="8D68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6F0199"/>
    <w:multiLevelType w:val="hybridMultilevel"/>
    <w:tmpl w:val="B83A3DC2"/>
    <w:lvl w:ilvl="0" w:tplc="8CC0171A">
      <w:start w:val="1"/>
      <w:numFmt w:val="upperRoman"/>
      <w:lvlText w:val="%1."/>
      <w:lvlJc w:val="left"/>
      <w:pPr>
        <w:tabs>
          <w:tab w:val="num" w:pos="1080"/>
        </w:tabs>
        <w:ind w:left="1080" w:hanging="720"/>
      </w:pPr>
      <w:rPr>
        <w:rFonts w:cs="Times New Roman" w:hint="default"/>
        <w:b/>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E0441C7"/>
    <w:multiLevelType w:val="hybridMultilevel"/>
    <w:tmpl w:val="49C4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5"/>
  </w:num>
  <w:num w:numId="4">
    <w:abstractNumId w:val="20"/>
  </w:num>
  <w:num w:numId="5">
    <w:abstractNumId w:val="17"/>
  </w:num>
  <w:num w:numId="6">
    <w:abstractNumId w:val="16"/>
  </w:num>
  <w:num w:numId="7">
    <w:abstractNumId w:val="3"/>
  </w:num>
  <w:num w:numId="8">
    <w:abstractNumId w:val="11"/>
  </w:num>
  <w:num w:numId="9">
    <w:abstractNumId w:val="19"/>
  </w:num>
  <w:num w:numId="10">
    <w:abstractNumId w:val="4"/>
  </w:num>
  <w:num w:numId="11">
    <w:abstractNumId w:val="7"/>
  </w:num>
  <w:num w:numId="12">
    <w:abstractNumId w:val="2"/>
  </w:num>
  <w:num w:numId="13">
    <w:abstractNumId w:val="5"/>
  </w:num>
  <w:num w:numId="14">
    <w:abstractNumId w:val="9"/>
  </w:num>
  <w:num w:numId="15">
    <w:abstractNumId w:val="10"/>
  </w:num>
  <w:num w:numId="16">
    <w:abstractNumId w:val="8"/>
  </w:num>
  <w:num w:numId="17">
    <w:abstractNumId w:val="0"/>
  </w:num>
  <w:num w:numId="18">
    <w:abstractNumId w:val="6"/>
  </w:num>
  <w:num w:numId="19">
    <w:abstractNumId w:val="12"/>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58F"/>
    <w:rsid w:val="00001C77"/>
    <w:rsid w:val="00002AF3"/>
    <w:rsid w:val="000039FA"/>
    <w:rsid w:val="00011183"/>
    <w:rsid w:val="0001543E"/>
    <w:rsid w:val="00035E4F"/>
    <w:rsid w:val="00055F99"/>
    <w:rsid w:val="000607FB"/>
    <w:rsid w:val="000825C5"/>
    <w:rsid w:val="00090F00"/>
    <w:rsid w:val="000F14E0"/>
    <w:rsid w:val="00107D41"/>
    <w:rsid w:val="001430E3"/>
    <w:rsid w:val="00152491"/>
    <w:rsid w:val="00163C8D"/>
    <w:rsid w:val="00170AAB"/>
    <w:rsid w:val="00177119"/>
    <w:rsid w:val="0019117C"/>
    <w:rsid w:val="001A026F"/>
    <w:rsid w:val="001B4FBD"/>
    <w:rsid w:val="001C1797"/>
    <w:rsid w:val="001C61AE"/>
    <w:rsid w:val="001D5533"/>
    <w:rsid w:val="00203AD4"/>
    <w:rsid w:val="0024071F"/>
    <w:rsid w:val="00251AF7"/>
    <w:rsid w:val="0026738C"/>
    <w:rsid w:val="0027172F"/>
    <w:rsid w:val="002803D0"/>
    <w:rsid w:val="00291088"/>
    <w:rsid w:val="0029458F"/>
    <w:rsid w:val="002C05E2"/>
    <w:rsid w:val="002C09FD"/>
    <w:rsid w:val="002D60BC"/>
    <w:rsid w:val="002D6959"/>
    <w:rsid w:val="002F1FD8"/>
    <w:rsid w:val="002F4511"/>
    <w:rsid w:val="00321530"/>
    <w:rsid w:val="00337F49"/>
    <w:rsid w:val="003417FA"/>
    <w:rsid w:val="0036215E"/>
    <w:rsid w:val="00370C99"/>
    <w:rsid w:val="00382D72"/>
    <w:rsid w:val="00384311"/>
    <w:rsid w:val="00390C7B"/>
    <w:rsid w:val="00391EB3"/>
    <w:rsid w:val="003D0DF1"/>
    <w:rsid w:val="003D7B97"/>
    <w:rsid w:val="003E0469"/>
    <w:rsid w:val="003F2034"/>
    <w:rsid w:val="003F4B20"/>
    <w:rsid w:val="00417340"/>
    <w:rsid w:val="0042449F"/>
    <w:rsid w:val="004278F3"/>
    <w:rsid w:val="00432F33"/>
    <w:rsid w:val="00433227"/>
    <w:rsid w:val="00445B5E"/>
    <w:rsid w:val="00446A1B"/>
    <w:rsid w:val="00460203"/>
    <w:rsid w:val="004643B8"/>
    <w:rsid w:val="00472804"/>
    <w:rsid w:val="00494C9F"/>
    <w:rsid w:val="004C2681"/>
    <w:rsid w:val="004D73B0"/>
    <w:rsid w:val="005041BF"/>
    <w:rsid w:val="00506085"/>
    <w:rsid w:val="00536697"/>
    <w:rsid w:val="005604F9"/>
    <w:rsid w:val="00563034"/>
    <w:rsid w:val="00596438"/>
    <w:rsid w:val="005B11B3"/>
    <w:rsid w:val="005B4BA6"/>
    <w:rsid w:val="005C54E6"/>
    <w:rsid w:val="005D45F1"/>
    <w:rsid w:val="005D78FF"/>
    <w:rsid w:val="005E0674"/>
    <w:rsid w:val="00604B88"/>
    <w:rsid w:val="006253D9"/>
    <w:rsid w:val="006253E4"/>
    <w:rsid w:val="0062743C"/>
    <w:rsid w:val="00664AD7"/>
    <w:rsid w:val="006655D7"/>
    <w:rsid w:val="006752C6"/>
    <w:rsid w:val="00681134"/>
    <w:rsid w:val="006825E0"/>
    <w:rsid w:val="00697CA4"/>
    <w:rsid w:val="006C37B3"/>
    <w:rsid w:val="006D051E"/>
    <w:rsid w:val="006F766C"/>
    <w:rsid w:val="006F7A7B"/>
    <w:rsid w:val="00702CFA"/>
    <w:rsid w:val="007079E1"/>
    <w:rsid w:val="00710159"/>
    <w:rsid w:val="007106C9"/>
    <w:rsid w:val="00716B9F"/>
    <w:rsid w:val="007400C8"/>
    <w:rsid w:val="00772142"/>
    <w:rsid w:val="00772E09"/>
    <w:rsid w:val="00774C95"/>
    <w:rsid w:val="0078543A"/>
    <w:rsid w:val="007860C5"/>
    <w:rsid w:val="00787E4F"/>
    <w:rsid w:val="00792DAC"/>
    <w:rsid w:val="00793A9E"/>
    <w:rsid w:val="00793AB2"/>
    <w:rsid w:val="007B0EB6"/>
    <w:rsid w:val="007C3367"/>
    <w:rsid w:val="007D67A2"/>
    <w:rsid w:val="007F0C53"/>
    <w:rsid w:val="00841775"/>
    <w:rsid w:val="00847AFF"/>
    <w:rsid w:val="00851611"/>
    <w:rsid w:val="00855A30"/>
    <w:rsid w:val="008568B7"/>
    <w:rsid w:val="008951B8"/>
    <w:rsid w:val="008A6FA9"/>
    <w:rsid w:val="008A70C6"/>
    <w:rsid w:val="008B474E"/>
    <w:rsid w:val="008D431E"/>
    <w:rsid w:val="008F1454"/>
    <w:rsid w:val="0091472A"/>
    <w:rsid w:val="00930D5E"/>
    <w:rsid w:val="00935C2E"/>
    <w:rsid w:val="00941624"/>
    <w:rsid w:val="00971D63"/>
    <w:rsid w:val="00976ADE"/>
    <w:rsid w:val="00987115"/>
    <w:rsid w:val="00997850"/>
    <w:rsid w:val="009A4F53"/>
    <w:rsid w:val="009A5759"/>
    <w:rsid w:val="009C083D"/>
    <w:rsid w:val="009C4886"/>
    <w:rsid w:val="009D0D12"/>
    <w:rsid w:val="00A142BA"/>
    <w:rsid w:val="00A212EE"/>
    <w:rsid w:val="00A267ED"/>
    <w:rsid w:val="00A27045"/>
    <w:rsid w:val="00A345A8"/>
    <w:rsid w:val="00A43066"/>
    <w:rsid w:val="00A80BD2"/>
    <w:rsid w:val="00A86B56"/>
    <w:rsid w:val="00A9133F"/>
    <w:rsid w:val="00A95AD1"/>
    <w:rsid w:val="00AA3ED5"/>
    <w:rsid w:val="00AA62B7"/>
    <w:rsid w:val="00AB1785"/>
    <w:rsid w:val="00AC207D"/>
    <w:rsid w:val="00AC679B"/>
    <w:rsid w:val="00AE5A8F"/>
    <w:rsid w:val="00AF610C"/>
    <w:rsid w:val="00AF6CFE"/>
    <w:rsid w:val="00B02BD8"/>
    <w:rsid w:val="00B049B4"/>
    <w:rsid w:val="00B07659"/>
    <w:rsid w:val="00B21313"/>
    <w:rsid w:val="00B33266"/>
    <w:rsid w:val="00B35784"/>
    <w:rsid w:val="00B35D25"/>
    <w:rsid w:val="00B40BF1"/>
    <w:rsid w:val="00B446E9"/>
    <w:rsid w:val="00B5326F"/>
    <w:rsid w:val="00B67A23"/>
    <w:rsid w:val="00B7112B"/>
    <w:rsid w:val="00BC2233"/>
    <w:rsid w:val="00BC2CF8"/>
    <w:rsid w:val="00BC6812"/>
    <w:rsid w:val="00BC7B46"/>
    <w:rsid w:val="00BD0DA9"/>
    <w:rsid w:val="00BE23B4"/>
    <w:rsid w:val="00C13349"/>
    <w:rsid w:val="00C224CE"/>
    <w:rsid w:val="00C24ECD"/>
    <w:rsid w:val="00C557A8"/>
    <w:rsid w:val="00C5723F"/>
    <w:rsid w:val="00C63D5A"/>
    <w:rsid w:val="00C65F01"/>
    <w:rsid w:val="00C716CA"/>
    <w:rsid w:val="00C7474D"/>
    <w:rsid w:val="00C77992"/>
    <w:rsid w:val="00CA21D3"/>
    <w:rsid w:val="00CB2B57"/>
    <w:rsid w:val="00CB4FB6"/>
    <w:rsid w:val="00CB7DFE"/>
    <w:rsid w:val="00CC20D7"/>
    <w:rsid w:val="00CD3961"/>
    <w:rsid w:val="00CD3A21"/>
    <w:rsid w:val="00CF7486"/>
    <w:rsid w:val="00D04AFF"/>
    <w:rsid w:val="00D34541"/>
    <w:rsid w:val="00D4687C"/>
    <w:rsid w:val="00D741AF"/>
    <w:rsid w:val="00D83B93"/>
    <w:rsid w:val="00D950C9"/>
    <w:rsid w:val="00DA73D4"/>
    <w:rsid w:val="00DB462F"/>
    <w:rsid w:val="00DB4CF9"/>
    <w:rsid w:val="00DB66EF"/>
    <w:rsid w:val="00DC27FC"/>
    <w:rsid w:val="00DC7CC1"/>
    <w:rsid w:val="00DD4DA0"/>
    <w:rsid w:val="00E072CA"/>
    <w:rsid w:val="00E07FF0"/>
    <w:rsid w:val="00E11824"/>
    <w:rsid w:val="00E128A2"/>
    <w:rsid w:val="00E343AA"/>
    <w:rsid w:val="00E36A52"/>
    <w:rsid w:val="00E54303"/>
    <w:rsid w:val="00E578F9"/>
    <w:rsid w:val="00E6656E"/>
    <w:rsid w:val="00E80EB8"/>
    <w:rsid w:val="00EB6C7D"/>
    <w:rsid w:val="00EC19C2"/>
    <w:rsid w:val="00EC59D5"/>
    <w:rsid w:val="00ED3707"/>
    <w:rsid w:val="00EF68E3"/>
    <w:rsid w:val="00F251AA"/>
    <w:rsid w:val="00F37E3B"/>
    <w:rsid w:val="00F5517C"/>
    <w:rsid w:val="00F55D99"/>
    <w:rsid w:val="00F71A00"/>
    <w:rsid w:val="00F73375"/>
    <w:rsid w:val="00F77CF5"/>
    <w:rsid w:val="00F85507"/>
    <w:rsid w:val="00F903E2"/>
    <w:rsid w:val="00F95C59"/>
    <w:rsid w:val="00FB7B32"/>
    <w:rsid w:val="00FC4001"/>
    <w:rsid w:val="00FC6193"/>
    <w:rsid w:val="00FD0E21"/>
    <w:rsid w:val="0F7FF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60D7A"/>
  <w15:chartTrackingRefBased/>
  <w15:docId w15:val="{19C16516-754D-4EAC-94E0-304D9FA0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8A2"/>
  </w:style>
  <w:style w:type="paragraph" w:styleId="Footer">
    <w:name w:val="footer"/>
    <w:basedOn w:val="Normal"/>
    <w:link w:val="FooterChar"/>
    <w:uiPriority w:val="99"/>
    <w:unhideWhenUsed/>
    <w:rsid w:val="00E12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8A2"/>
  </w:style>
  <w:style w:type="character" w:styleId="Hyperlink">
    <w:name w:val="Hyperlink"/>
    <w:rsid w:val="00E128A2"/>
    <w:rPr>
      <w:color w:val="0000FF"/>
      <w:u w:val="single"/>
    </w:rPr>
  </w:style>
  <w:style w:type="paragraph" w:styleId="BodyText">
    <w:name w:val="Body Text"/>
    <w:basedOn w:val="Normal"/>
    <w:link w:val="BodyTextChar"/>
    <w:rsid w:val="00E128A2"/>
    <w:pPr>
      <w:spacing w:after="0" w:line="240" w:lineRule="auto"/>
      <w:ind w:right="-180"/>
    </w:pPr>
    <w:rPr>
      <w:rFonts w:ascii="Times" w:eastAsia="Times" w:hAnsi="Times" w:cs="Times New Roman"/>
      <w:sz w:val="24"/>
      <w:szCs w:val="20"/>
    </w:rPr>
  </w:style>
  <w:style w:type="character" w:customStyle="1" w:styleId="BodyTextChar">
    <w:name w:val="Body Text Char"/>
    <w:basedOn w:val="DefaultParagraphFont"/>
    <w:link w:val="BodyText"/>
    <w:rsid w:val="00E128A2"/>
    <w:rPr>
      <w:rFonts w:ascii="Times" w:eastAsia="Times" w:hAnsi="Times" w:cs="Times New Roman"/>
      <w:sz w:val="24"/>
      <w:szCs w:val="20"/>
    </w:rPr>
  </w:style>
  <w:style w:type="paragraph" w:styleId="Title">
    <w:name w:val="Title"/>
    <w:basedOn w:val="Normal"/>
    <w:link w:val="TitleChar"/>
    <w:qFormat/>
    <w:rsid w:val="00E128A2"/>
    <w:pPr>
      <w:spacing w:after="0" w:line="240" w:lineRule="auto"/>
      <w:jc w:val="center"/>
    </w:pPr>
    <w:rPr>
      <w:rFonts w:ascii="Times" w:eastAsia="Times" w:hAnsi="Times" w:cs="Times New Roman"/>
      <w:b/>
      <w:sz w:val="24"/>
      <w:szCs w:val="20"/>
    </w:rPr>
  </w:style>
  <w:style w:type="character" w:customStyle="1" w:styleId="TitleChar">
    <w:name w:val="Title Char"/>
    <w:basedOn w:val="DefaultParagraphFont"/>
    <w:link w:val="Title"/>
    <w:rsid w:val="00E128A2"/>
    <w:rPr>
      <w:rFonts w:ascii="Times" w:eastAsia="Times" w:hAnsi="Times" w:cs="Times New Roman"/>
      <w:b/>
      <w:sz w:val="24"/>
      <w:szCs w:val="20"/>
    </w:rPr>
  </w:style>
  <w:style w:type="paragraph" w:styleId="ListParagraph">
    <w:name w:val="List Paragraph"/>
    <w:basedOn w:val="Normal"/>
    <w:uiPriority w:val="99"/>
    <w:qFormat/>
    <w:rsid w:val="00E128A2"/>
    <w:pPr>
      <w:spacing w:after="0" w:line="240" w:lineRule="auto"/>
      <w:ind w:left="720"/>
      <w:contextualSpacing/>
    </w:pPr>
    <w:rPr>
      <w:rFonts w:ascii="Times" w:eastAsia="Times" w:hAnsi="Times" w:cs="Times New Roman"/>
      <w:sz w:val="24"/>
      <w:szCs w:val="20"/>
    </w:rPr>
  </w:style>
  <w:style w:type="character" w:styleId="UnresolvedMention">
    <w:name w:val="Unresolved Mention"/>
    <w:basedOn w:val="DefaultParagraphFont"/>
    <w:uiPriority w:val="99"/>
    <w:semiHidden/>
    <w:unhideWhenUsed/>
    <w:rsid w:val="002F4511"/>
    <w:rPr>
      <w:color w:val="605E5C"/>
      <w:shd w:val="clear" w:color="auto" w:fill="E1DFDD"/>
    </w:rPr>
  </w:style>
  <w:style w:type="paragraph" w:customStyle="1" w:styleId="Default">
    <w:name w:val="Default"/>
    <w:rsid w:val="00987115"/>
    <w:pPr>
      <w:autoSpaceDE w:val="0"/>
      <w:autoSpaceDN w:val="0"/>
      <w:adjustRightInd w:val="0"/>
      <w:spacing w:after="0" w:line="240" w:lineRule="auto"/>
    </w:pPr>
    <w:rPr>
      <w:rFonts w:ascii="Symbol" w:hAnsi="Symbol" w:cs="Symbol"/>
      <w:color w:val="000000"/>
      <w:sz w:val="24"/>
      <w:szCs w:val="24"/>
    </w:rPr>
  </w:style>
  <w:style w:type="table" w:styleId="TableGrid">
    <w:name w:val="Table Grid"/>
    <w:basedOn w:val="TableNormal"/>
    <w:uiPriority w:val="99"/>
    <w:rsid w:val="00B5326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3A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152886">
      <w:bodyDiv w:val="1"/>
      <w:marLeft w:val="0"/>
      <w:marRight w:val="0"/>
      <w:marTop w:val="0"/>
      <w:marBottom w:val="0"/>
      <w:divBdr>
        <w:top w:val="none" w:sz="0" w:space="0" w:color="auto"/>
        <w:left w:val="none" w:sz="0" w:space="0" w:color="auto"/>
        <w:bottom w:val="none" w:sz="0" w:space="0" w:color="auto"/>
        <w:right w:val="none" w:sz="0" w:space="0" w:color="auto"/>
      </w:divBdr>
      <w:divsChild>
        <w:div w:id="920718381">
          <w:marLeft w:val="1080"/>
          <w:marRight w:val="0"/>
          <w:marTop w:val="100"/>
          <w:marBottom w:val="0"/>
          <w:divBdr>
            <w:top w:val="none" w:sz="0" w:space="0" w:color="auto"/>
            <w:left w:val="none" w:sz="0" w:space="0" w:color="auto"/>
            <w:bottom w:val="none" w:sz="0" w:space="0" w:color="auto"/>
            <w:right w:val="none" w:sz="0" w:space="0" w:color="auto"/>
          </w:divBdr>
        </w:div>
        <w:div w:id="76287708">
          <w:marLeft w:val="1080"/>
          <w:marRight w:val="0"/>
          <w:marTop w:val="100"/>
          <w:marBottom w:val="0"/>
          <w:divBdr>
            <w:top w:val="none" w:sz="0" w:space="0" w:color="auto"/>
            <w:left w:val="none" w:sz="0" w:space="0" w:color="auto"/>
            <w:bottom w:val="none" w:sz="0" w:space="0" w:color="auto"/>
            <w:right w:val="none" w:sz="0" w:space="0" w:color="auto"/>
          </w:divBdr>
        </w:div>
      </w:divsChild>
    </w:div>
    <w:div w:id="672756144">
      <w:bodyDiv w:val="1"/>
      <w:marLeft w:val="0"/>
      <w:marRight w:val="0"/>
      <w:marTop w:val="0"/>
      <w:marBottom w:val="0"/>
      <w:divBdr>
        <w:top w:val="none" w:sz="0" w:space="0" w:color="auto"/>
        <w:left w:val="none" w:sz="0" w:space="0" w:color="auto"/>
        <w:bottom w:val="none" w:sz="0" w:space="0" w:color="auto"/>
        <w:right w:val="none" w:sz="0" w:space="0" w:color="auto"/>
      </w:divBdr>
    </w:div>
    <w:div w:id="706106963">
      <w:bodyDiv w:val="1"/>
      <w:marLeft w:val="0"/>
      <w:marRight w:val="0"/>
      <w:marTop w:val="0"/>
      <w:marBottom w:val="0"/>
      <w:divBdr>
        <w:top w:val="none" w:sz="0" w:space="0" w:color="auto"/>
        <w:left w:val="none" w:sz="0" w:space="0" w:color="auto"/>
        <w:bottom w:val="none" w:sz="0" w:space="0" w:color="auto"/>
        <w:right w:val="none" w:sz="0" w:space="0" w:color="auto"/>
      </w:divBdr>
    </w:div>
    <w:div w:id="878854490">
      <w:bodyDiv w:val="1"/>
      <w:marLeft w:val="0"/>
      <w:marRight w:val="0"/>
      <w:marTop w:val="0"/>
      <w:marBottom w:val="0"/>
      <w:divBdr>
        <w:top w:val="none" w:sz="0" w:space="0" w:color="auto"/>
        <w:left w:val="none" w:sz="0" w:space="0" w:color="auto"/>
        <w:bottom w:val="none" w:sz="0" w:space="0" w:color="auto"/>
        <w:right w:val="none" w:sz="0" w:space="0" w:color="auto"/>
      </w:divBdr>
    </w:div>
    <w:div w:id="943459009">
      <w:bodyDiv w:val="1"/>
      <w:marLeft w:val="0"/>
      <w:marRight w:val="0"/>
      <w:marTop w:val="0"/>
      <w:marBottom w:val="0"/>
      <w:divBdr>
        <w:top w:val="none" w:sz="0" w:space="0" w:color="auto"/>
        <w:left w:val="none" w:sz="0" w:space="0" w:color="auto"/>
        <w:bottom w:val="none" w:sz="0" w:space="0" w:color="auto"/>
        <w:right w:val="none" w:sz="0" w:space="0" w:color="auto"/>
      </w:divBdr>
    </w:div>
    <w:div w:id="1166243698">
      <w:bodyDiv w:val="1"/>
      <w:marLeft w:val="0"/>
      <w:marRight w:val="0"/>
      <w:marTop w:val="0"/>
      <w:marBottom w:val="0"/>
      <w:divBdr>
        <w:top w:val="none" w:sz="0" w:space="0" w:color="auto"/>
        <w:left w:val="none" w:sz="0" w:space="0" w:color="auto"/>
        <w:bottom w:val="none" w:sz="0" w:space="0" w:color="auto"/>
        <w:right w:val="none" w:sz="0" w:space="0" w:color="auto"/>
      </w:divBdr>
      <w:divsChild>
        <w:div w:id="1009916395">
          <w:marLeft w:val="1080"/>
          <w:marRight w:val="0"/>
          <w:marTop w:val="100"/>
          <w:marBottom w:val="0"/>
          <w:divBdr>
            <w:top w:val="none" w:sz="0" w:space="0" w:color="auto"/>
            <w:left w:val="none" w:sz="0" w:space="0" w:color="auto"/>
            <w:bottom w:val="none" w:sz="0" w:space="0" w:color="auto"/>
            <w:right w:val="none" w:sz="0" w:space="0" w:color="auto"/>
          </w:divBdr>
        </w:div>
        <w:div w:id="1113985524">
          <w:marLeft w:val="1080"/>
          <w:marRight w:val="0"/>
          <w:marTop w:val="100"/>
          <w:marBottom w:val="0"/>
          <w:divBdr>
            <w:top w:val="none" w:sz="0" w:space="0" w:color="auto"/>
            <w:left w:val="none" w:sz="0" w:space="0" w:color="auto"/>
            <w:bottom w:val="none" w:sz="0" w:space="0" w:color="auto"/>
            <w:right w:val="none" w:sz="0" w:space="0" w:color="auto"/>
          </w:divBdr>
        </w:div>
      </w:divsChild>
    </w:div>
    <w:div w:id="1409111224">
      <w:bodyDiv w:val="1"/>
      <w:marLeft w:val="0"/>
      <w:marRight w:val="0"/>
      <w:marTop w:val="0"/>
      <w:marBottom w:val="0"/>
      <w:divBdr>
        <w:top w:val="none" w:sz="0" w:space="0" w:color="auto"/>
        <w:left w:val="none" w:sz="0" w:space="0" w:color="auto"/>
        <w:bottom w:val="none" w:sz="0" w:space="0" w:color="auto"/>
        <w:right w:val="none" w:sz="0" w:space="0" w:color="auto"/>
      </w:divBdr>
    </w:div>
    <w:div w:id="182223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edu/creed/" TargetMode="External"/><Relationship Id="rId13" Type="http://schemas.openxmlformats.org/officeDocument/2006/relationships/hyperlink" Target="http://www.sa.sc.edu/ssc/" TargetMode="External"/><Relationship Id="rId3" Type="http://schemas.openxmlformats.org/officeDocument/2006/relationships/settings" Target="settings.xml"/><Relationship Id="rId7" Type="http://schemas.openxmlformats.org/officeDocument/2006/relationships/hyperlink" Target="mailto:luckner@email.sc.edu" TargetMode="External"/><Relationship Id="rId12" Type="http://schemas.openxmlformats.org/officeDocument/2006/relationships/hyperlink" Target="http://www.khanacadem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olframalpha.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ackboard.sc.edu" TargetMode="External"/><Relationship Id="rId4" Type="http://schemas.openxmlformats.org/officeDocument/2006/relationships/webSettings" Target="webSettings.xml"/><Relationship Id="rId9" Type="http://schemas.openxmlformats.org/officeDocument/2006/relationships/hyperlink" Target="https://www.sa.sc.edu/cre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Yee</dc:creator>
  <cp:keywords/>
  <dc:description/>
  <cp:lastModifiedBy>Luckner, Thomas</cp:lastModifiedBy>
  <cp:revision>28</cp:revision>
  <dcterms:created xsi:type="dcterms:W3CDTF">2020-12-30T21:07:00Z</dcterms:created>
  <dcterms:modified xsi:type="dcterms:W3CDTF">2023-01-11T17:00:00Z</dcterms:modified>
</cp:coreProperties>
</file>