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DED" w:rsidRPr="009B3EBB" w:rsidRDefault="00BA2DED" w:rsidP="009B3EBB">
      <w:pPr>
        <w:autoSpaceDE w:val="0"/>
        <w:autoSpaceDN w:val="0"/>
        <w:adjustRightInd w:val="0"/>
        <w:spacing w:after="0" w:line="240" w:lineRule="auto"/>
        <w:jc w:val="both"/>
        <w:rPr>
          <w:rFonts w:cs="Calibri"/>
          <w:sz w:val="20"/>
          <w:szCs w:val="20"/>
        </w:rPr>
      </w:pPr>
      <w:r w:rsidRPr="009B3EBB">
        <w:rPr>
          <w:rFonts w:cs="Calibri"/>
          <w:sz w:val="20"/>
          <w:szCs w:val="20"/>
        </w:rPr>
        <w:t>Project</w:t>
      </w:r>
      <w:r w:rsidR="009B3EBB">
        <w:rPr>
          <w:rFonts w:cs="Calibri"/>
          <w:sz w:val="20"/>
          <w:szCs w:val="20"/>
        </w:rPr>
        <w:t xml:space="preserve"> </w:t>
      </w:r>
      <w:r w:rsidRPr="009B3EBB">
        <w:rPr>
          <w:rFonts w:cs="Calibri"/>
          <w:sz w:val="20"/>
          <w:szCs w:val="20"/>
        </w:rPr>
        <w:t>Example:</w:t>
      </w:r>
      <w:r w:rsidR="009B3EBB">
        <w:rPr>
          <w:rFonts w:cs="Calibri"/>
          <w:sz w:val="20"/>
          <w:szCs w:val="20"/>
        </w:rPr>
        <w:t xml:space="preserve"> </w:t>
      </w:r>
      <w:r w:rsidRPr="009B3EBB">
        <w:rPr>
          <w:rFonts w:cs="Calibri"/>
          <w:sz w:val="20"/>
          <w:szCs w:val="20"/>
        </w:rPr>
        <w:t>Refurbishment</w:t>
      </w:r>
      <w:r w:rsidR="009B3EBB">
        <w:rPr>
          <w:rFonts w:cs="Calibri"/>
          <w:sz w:val="20"/>
          <w:szCs w:val="20"/>
        </w:rPr>
        <w:t xml:space="preserve"> of Retail Unit </w:t>
      </w:r>
      <w:r w:rsidRPr="009B3EBB">
        <w:rPr>
          <w:rFonts w:cs="Calibri"/>
          <w:sz w:val="20"/>
          <w:szCs w:val="20"/>
        </w:rPr>
        <w:t>at</w:t>
      </w:r>
      <w:r w:rsidR="009B3EBB">
        <w:rPr>
          <w:rFonts w:cs="Calibri"/>
          <w:sz w:val="20"/>
          <w:szCs w:val="20"/>
        </w:rPr>
        <w:t xml:space="preserve"> Maplins Swansea</w:t>
      </w:r>
    </w:p>
    <w:p w:rsidR="00BA2DED" w:rsidRPr="009B3EBB" w:rsidRDefault="00BA2DED" w:rsidP="009B3EBB">
      <w:pPr>
        <w:autoSpaceDE w:val="0"/>
        <w:autoSpaceDN w:val="0"/>
        <w:adjustRightInd w:val="0"/>
        <w:spacing w:after="0" w:line="240" w:lineRule="auto"/>
        <w:jc w:val="both"/>
        <w:rPr>
          <w:rFonts w:cs="Calibri"/>
          <w:sz w:val="20"/>
          <w:szCs w:val="20"/>
        </w:rPr>
      </w:pPr>
      <w:r w:rsidRPr="009B3EBB">
        <w:rPr>
          <w:rFonts w:cs="Calibri-Bold"/>
          <w:b/>
          <w:bCs/>
          <w:sz w:val="20"/>
          <w:szCs w:val="20"/>
        </w:rPr>
        <w:t>Contract:</w:t>
      </w:r>
      <w:r w:rsidR="009B3EBB">
        <w:rPr>
          <w:rFonts w:cs="Calibri-Bold"/>
          <w:b/>
          <w:bCs/>
          <w:sz w:val="20"/>
          <w:szCs w:val="20"/>
        </w:rPr>
        <w:t xml:space="preserve"> </w:t>
      </w:r>
      <w:r w:rsidRPr="009B3EBB">
        <w:rPr>
          <w:rFonts w:cs="Calibri"/>
          <w:sz w:val="20"/>
          <w:szCs w:val="20"/>
        </w:rPr>
        <w:t>Envelope</w:t>
      </w:r>
      <w:r w:rsidR="009B3EBB">
        <w:rPr>
          <w:rFonts w:cs="Calibri"/>
          <w:sz w:val="20"/>
          <w:szCs w:val="20"/>
        </w:rPr>
        <w:t xml:space="preserve"> </w:t>
      </w:r>
      <w:r w:rsidRPr="009B3EBB">
        <w:rPr>
          <w:rFonts w:cs="Calibri"/>
          <w:sz w:val="20"/>
          <w:szCs w:val="20"/>
        </w:rPr>
        <w:t>Refurbishment</w:t>
      </w:r>
    </w:p>
    <w:p w:rsidR="00BA2DED" w:rsidRPr="009B3EBB" w:rsidRDefault="00BA2DED" w:rsidP="009B3EBB">
      <w:pPr>
        <w:autoSpaceDE w:val="0"/>
        <w:autoSpaceDN w:val="0"/>
        <w:adjustRightInd w:val="0"/>
        <w:spacing w:after="0" w:line="240" w:lineRule="auto"/>
        <w:jc w:val="both"/>
        <w:rPr>
          <w:rFonts w:cs="Calibri"/>
          <w:sz w:val="20"/>
          <w:szCs w:val="20"/>
        </w:rPr>
      </w:pPr>
      <w:r w:rsidRPr="009B3EBB">
        <w:rPr>
          <w:rFonts w:cs="Calibri-Bold"/>
          <w:b/>
          <w:bCs/>
          <w:sz w:val="20"/>
          <w:szCs w:val="20"/>
        </w:rPr>
        <w:t>Contractor:</w:t>
      </w:r>
      <w:r w:rsidR="009B3EBB">
        <w:rPr>
          <w:rFonts w:cs="Calibri-Bold"/>
          <w:b/>
          <w:bCs/>
          <w:sz w:val="20"/>
          <w:szCs w:val="20"/>
        </w:rPr>
        <w:t xml:space="preserve"> Maplins Electronics </w:t>
      </w:r>
    </w:p>
    <w:p w:rsidR="00BA2DED" w:rsidRPr="009B3EBB" w:rsidRDefault="00BA2DED" w:rsidP="009B3EBB">
      <w:pPr>
        <w:autoSpaceDE w:val="0"/>
        <w:autoSpaceDN w:val="0"/>
        <w:adjustRightInd w:val="0"/>
        <w:spacing w:after="0" w:line="240" w:lineRule="auto"/>
        <w:jc w:val="both"/>
        <w:rPr>
          <w:rFonts w:cs="Calibri-Bold"/>
          <w:b/>
          <w:bCs/>
          <w:sz w:val="20"/>
          <w:szCs w:val="20"/>
        </w:rPr>
      </w:pPr>
      <w:r w:rsidRPr="009B3EBB">
        <w:rPr>
          <w:rFonts w:cs="Calibri-Bold"/>
          <w:b/>
          <w:bCs/>
          <w:sz w:val="20"/>
          <w:szCs w:val="20"/>
        </w:rPr>
        <w:t>Loca</w:t>
      </w:r>
      <w:r w:rsidR="009B3EBB">
        <w:rPr>
          <w:rFonts w:cs="Calibri-Bold"/>
          <w:b/>
          <w:bCs/>
          <w:sz w:val="20"/>
          <w:szCs w:val="20"/>
        </w:rPr>
        <w:t>ti</w:t>
      </w:r>
      <w:r w:rsidRPr="009B3EBB">
        <w:rPr>
          <w:rFonts w:cs="Calibri-Bold"/>
          <w:b/>
          <w:bCs/>
          <w:sz w:val="20"/>
          <w:szCs w:val="20"/>
        </w:rPr>
        <w:t>on:</w:t>
      </w:r>
      <w:r w:rsidR="009B3EBB">
        <w:rPr>
          <w:rFonts w:cs="Calibri-Bold"/>
          <w:b/>
          <w:bCs/>
          <w:sz w:val="20"/>
          <w:szCs w:val="20"/>
        </w:rPr>
        <w:t xml:space="preserve"> Swansea </w:t>
      </w:r>
    </w:p>
    <w:p w:rsidR="00BA2DED" w:rsidRDefault="009B3EBB" w:rsidP="009B3EBB">
      <w:pPr>
        <w:autoSpaceDE w:val="0"/>
        <w:autoSpaceDN w:val="0"/>
        <w:adjustRightInd w:val="0"/>
        <w:spacing w:after="0" w:line="240" w:lineRule="auto"/>
        <w:jc w:val="both"/>
        <w:rPr>
          <w:rFonts w:cs="Calibri-Bold"/>
          <w:b/>
          <w:bCs/>
          <w:sz w:val="20"/>
          <w:szCs w:val="20"/>
        </w:rPr>
      </w:pPr>
      <w:r>
        <w:rPr>
          <w:rFonts w:cs="Calibri-Bold"/>
          <w:b/>
          <w:bCs/>
          <w:sz w:val="20"/>
          <w:szCs w:val="20"/>
        </w:rPr>
        <w:t>Durati</w:t>
      </w:r>
      <w:r w:rsidR="00BA2DED" w:rsidRPr="009B3EBB">
        <w:rPr>
          <w:rFonts w:cs="Calibri-Bold"/>
          <w:b/>
          <w:bCs/>
          <w:sz w:val="20"/>
          <w:szCs w:val="20"/>
        </w:rPr>
        <w:t>on:</w:t>
      </w:r>
      <w:r>
        <w:rPr>
          <w:rFonts w:cs="Calibri-Bold"/>
          <w:b/>
          <w:bCs/>
          <w:sz w:val="20"/>
          <w:szCs w:val="20"/>
        </w:rPr>
        <w:t xml:space="preserve"> 10 weeks </w:t>
      </w:r>
    </w:p>
    <w:p w:rsidR="009B3EBB" w:rsidRDefault="009B3EBB" w:rsidP="009B3EBB">
      <w:pPr>
        <w:autoSpaceDE w:val="0"/>
        <w:autoSpaceDN w:val="0"/>
        <w:adjustRightInd w:val="0"/>
        <w:spacing w:after="0" w:line="240" w:lineRule="auto"/>
        <w:jc w:val="both"/>
        <w:rPr>
          <w:rFonts w:cs="Calibri-Bold"/>
          <w:b/>
          <w:bCs/>
          <w:sz w:val="20"/>
          <w:szCs w:val="20"/>
        </w:rPr>
      </w:pPr>
    </w:p>
    <w:p w:rsidR="009B3EBB" w:rsidRDefault="009B3EBB" w:rsidP="009B3EBB">
      <w:pPr>
        <w:autoSpaceDE w:val="0"/>
        <w:autoSpaceDN w:val="0"/>
        <w:adjustRightInd w:val="0"/>
        <w:spacing w:after="0" w:line="240" w:lineRule="auto"/>
        <w:jc w:val="both"/>
        <w:rPr>
          <w:rFonts w:cs="Calibri-Bold"/>
          <w:b/>
          <w:bCs/>
          <w:sz w:val="20"/>
          <w:szCs w:val="20"/>
        </w:rPr>
      </w:pPr>
      <w:r>
        <w:rPr>
          <w:rFonts w:cs="Calibri-Bold"/>
          <w:b/>
          <w:bCs/>
          <w:sz w:val="20"/>
          <w:szCs w:val="20"/>
        </w:rPr>
        <w:t xml:space="preserve">Overview: </w:t>
      </w:r>
      <w:r w:rsidRPr="009B3EBB">
        <w:rPr>
          <w:rFonts w:cs="Calibri-Bold"/>
          <w:bCs/>
          <w:sz w:val="20"/>
          <w:szCs w:val="20"/>
        </w:rPr>
        <w:t>As Giromax and Akzo Nobel approved applicators we were asked by Maplins to provide a refurbishment solution for their flagship store in Swansea</w:t>
      </w:r>
      <w:r>
        <w:rPr>
          <w:rFonts w:cs="Calibri-Bold"/>
          <w:bCs/>
          <w:sz w:val="20"/>
          <w:szCs w:val="20"/>
        </w:rPr>
        <w:t xml:space="preserve">, the scope included a full Seamsill and Delcote application to the whole roof (1500M²) This included all overlap, end lap and gutter coatings prior to applying 2 coats of Giromax Delcote, this was a particularly difficult project due to the condition of the existing sheets, Giromax even said that this was one of the worst roof they had seen, but one of the best finishes once we completed our works, in addition to the roof we applied Akzo Nobel Steelseal to the whole external cladding, to give the store a fresh as new appearance, all works were completed without any disruption to the </w:t>
      </w:r>
      <w:r w:rsidR="00F33341">
        <w:rPr>
          <w:rFonts w:cs="Calibri-Bold"/>
          <w:bCs/>
          <w:sz w:val="20"/>
          <w:szCs w:val="20"/>
        </w:rPr>
        <w:t>commercial activities of the store.</w:t>
      </w:r>
    </w:p>
    <w:p w:rsidR="009B3EBB" w:rsidRDefault="009B3EBB" w:rsidP="009B3EBB">
      <w:pPr>
        <w:autoSpaceDE w:val="0"/>
        <w:autoSpaceDN w:val="0"/>
        <w:adjustRightInd w:val="0"/>
        <w:spacing w:after="0" w:line="240" w:lineRule="auto"/>
        <w:jc w:val="both"/>
      </w:pPr>
    </w:p>
    <w:p w:rsidR="005056F9" w:rsidRDefault="00BA2DED">
      <w:r>
        <w:rPr>
          <w:noProof/>
          <w:lang w:eastAsia="en-GB"/>
        </w:rPr>
        <w:drawing>
          <wp:inline distT="0" distB="0" distL="0" distR="0">
            <wp:extent cx="3112770" cy="1798320"/>
            <wp:effectExtent l="19050" t="0" r="0" b="0"/>
            <wp:docPr id="1" name="Picture 0" descr="20121212_12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1212_125728.jpg"/>
                    <pic:cNvPicPr/>
                  </pic:nvPicPr>
                  <pic:blipFill>
                    <a:blip r:embed="rId4" cstate="print"/>
                    <a:stretch>
                      <a:fillRect/>
                    </a:stretch>
                  </pic:blipFill>
                  <pic:spPr>
                    <a:xfrm>
                      <a:off x="0" y="0"/>
                      <a:ext cx="3115678" cy="1800000"/>
                    </a:xfrm>
                    <a:prstGeom prst="rect">
                      <a:avLst/>
                    </a:prstGeom>
                  </pic:spPr>
                </pic:pic>
              </a:graphicData>
            </a:graphic>
          </wp:inline>
        </w:drawing>
      </w:r>
    </w:p>
    <w:p w:rsidR="00BA2DED" w:rsidRDefault="00BA2DED">
      <w:r>
        <w:rPr>
          <w:noProof/>
          <w:lang w:eastAsia="en-GB"/>
        </w:rPr>
        <w:drawing>
          <wp:inline distT="0" distB="0" distL="0" distR="0">
            <wp:extent cx="3204000" cy="1800000"/>
            <wp:effectExtent l="19050" t="0" r="0" b="0"/>
            <wp:docPr id="3" name="Picture 2" descr="20131022_144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2_144329.jpg"/>
                    <pic:cNvPicPr/>
                  </pic:nvPicPr>
                  <pic:blipFill>
                    <a:blip r:embed="rId5" cstate="print"/>
                    <a:stretch>
                      <a:fillRect/>
                    </a:stretch>
                  </pic:blipFill>
                  <pic:spPr>
                    <a:xfrm>
                      <a:off x="0" y="0"/>
                      <a:ext cx="3204000" cy="1800000"/>
                    </a:xfrm>
                    <a:prstGeom prst="rect">
                      <a:avLst/>
                    </a:prstGeom>
                  </pic:spPr>
                </pic:pic>
              </a:graphicData>
            </a:graphic>
          </wp:inline>
        </w:drawing>
      </w:r>
    </w:p>
    <w:p w:rsidR="00BA2DED" w:rsidRDefault="00BA2DED">
      <w:r>
        <w:rPr>
          <w:noProof/>
          <w:lang w:eastAsia="en-GB"/>
        </w:rPr>
        <w:drawing>
          <wp:inline distT="0" distB="0" distL="0" distR="0">
            <wp:extent cx="3612064" cy="1800000"/>
            <wp:effectExtent l="19050" t="0" r="7436" b="0"/>
            <wp:docPr id="6" name="Picture 5" descr="Maplins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lins Front.jpg"/>
                    <pic:cNvPicPr/>
                  </pic:nvPicPr>
                  <pic:blipFill>
                    <a:blip r:embed="rId6" cstate="print"/>
                    <a:stretch>
                      <a:fillRect/>
                    </a:stretch>
                  </pic:blipFill>
                  <pic:spPr>
                    <a:xfrm>
                      <a:off x="0" y="0"/>
                      <a:ext cx="3612064" cy="1800000"/>
                    </a:xfrm>
                    <a:prstGeom prst="rect">
                      <a:avLst/>
                    </a:prstGeom>
                  </pic:spPr>
                </pic:pic>
              </a:graphicData>
            </a:graphic>
          </wp:inline>
        </w:drawing>
      </w:r>
    </w:p>
    <w:p w:rsidR="00BA2DED" w:rsidRDefault="00BA2DED">
      <w:r>
        <w:rPr>
          <w:noProof/>
          <w:lang w:eastAsia="en-GB"/>
        </w:rPr>
        <w:lastRenderedPageBreak/>
        <w:drawing>
          <wp:inline distT="0" distB="0" distL="0" distR="0">
            <wp:extent cx="3732869" cy="1800000"/>
            <wp:effectExtent l="19050" t="0" r="931" b="0"/>
            <wp:docPr id="7" name="Picture 6" descr="Front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After.jpg"/>
                    <pic:cNvPicPr/>
                  </pic:nvPicPr>
                  <pic:blipFill>
                    <a:blip r:embed="rId7" cstate="print"/>
                    <a:stretch>
                      <a:fillRect/>
                    </a:stretch>
                  </pic:blipFill>
                  <pic:spPr>
                    <a:xfrm>
                      <a:off x="0" y="0"/>
                      <a:ext cx="3732869" cy="1800000"/>
                    </a:xfrm>
                    <a:prstGeom prst="rect">
                      <a:avLst/>
                    </a:prstGeom>
                  </pic:spPr>
                </pic:pic>
              </a:graphicData>
            </a:graphic>
          </wp:inline>
        </w:drawing>
      </w:r>
    </w:p>
    <w:p w:rsidR="00BA2DED" w:rsidRDefault="00BA2DED"/>
    <w:p w:rsidR="00BA2DED" w:rsidRDefault="00BA2DED"/>
    <w:sectPr w:rsidR="00BA2DED" w:rsidSect="005056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DED"/>
    <w:rsid w:val="000826F1"/>
    <w:rsid w:val="00351447"/>
    <w:rsid w:val="005056F9"/>
    <w:rsid w:val="005E6815"/>
    <w:rsid w:val="00612F3A"/>
    <w:rsid w:val="006F02D8"/>
    <w:rsid w:val="0076697A"/>
    <w:rsid w:val="00970D28"/>
    <w:rsid w:val="009B3EBB"/>
    <w:rsid w:val="00B75CDA"/>
    <w:rsid w:val="00BA2DED"/>
    <w:rsid w:val="00BA389C"/>
    <w:rsid w:val="00D755A6"/>
    <w:rsid w:val="00E643D9"/>
    <w:rsid w:val="00F33341"/>
    <w:rsid w:val="00F466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stuart.thomas</dc:creator>
  <cp:lastModifiedBy>stuart.thomas</cp:lastModifiedBy>
  <cp:revision>1</cp:revision>
  <dcterms:created xsi:type="dcterms:W3CDTF">2013-10-24T12:41:00Z</dcterms:created>
  <dcterms:modified xsi:type="dcterms:W3CDTF">2013-10-24T13:08:00Z</dcterms:modified>
</cp:coreProperties>
</file>