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w:t>
            </w:r>
            <w:proofErr w:type="gramStart"/>
            <w:r>
              <w:rPr>
                <w:lang w:val="en-CA"/>
              </w:rPr>
              <w:t>front end</w:t>
            </w:r>
            <w:proofErr w:type="gramEnd"/>
            <w:r>
              <w:rPr>
                <w:lang w:val="en-CA"/>
              </w:rPr>
              <w:t xml:space="preserve">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612BBEFB" w:rsidR="00FD2A4C" w:rsidRPr="004C2BFB" w:rsidRDefault="00FD2A4C" w:rsidP="004C2BFB">
            <w:r>
              <w:t>21</w:t>
            </w:r>
            <w:r w:rsidRPr="00FD2A4C">
              <w:rPr>
                <w:vertAlign w:val="superscript"/>
              </w:rPr>
              <w:t>st</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w:t>
            </w:r>
            <w:proofErr w:type="gramStart"/>
            <w:r>
              <w:rPr>
                <w:lang w:val="en-CA"/>
              </w:rPr>
              <w:t>users</w:t>
            </w:r>
            <w:proofErr w:type="gramEnd"/>
            <w:r>
              <w:rPr>
                <w:lang w:val="en-CA"/>
              </w:rPr>
              <w:t xml:space="preserve">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45729CC8" w:rsidR="00FD2A4C" w:rsidRPr="00FD2A4C" w:rsidRDefault="00FD2A4C" w:rsidP="00FD2A4C">
            <w:pPr>
              <w:pStyle w:val="ListParagraph"/>
              <w:numPr>
                <w:ilvl w:val="0"/>
                <w:numId w:val="24"/>
              </w:numPr>
              <w:rPr>
                <w:lang w:val="en-CA"/>
              </w:rPr>
            </w:pPr>
            <w:r>
              <w:rPr>
                <w:lang w:val="en-CA"/>
              </w:rPr>
              <w:t xml:space="preserve">Laid out the front end </w:t>
            </w:r>
            <w:proofErr w:type="gramStart"/>
            <w:r>
              <w:rPr>
                <w:lang w:val="en-CA"/>
              </w:rPr>
              <w:t>ground work</w:t>
            </w:r>
            <w:proofErr w:type="gramEnd"/>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7DE820BC" w14:textId="77777777" w:rsidR="00FD2A4C" w:rsidRPr="004C2BFB" w:rsidRDefault="00FD2A4C" w:rsidP="004C2BFB">
            <w:pPr>
              <w:numPr>
                <w:ilvl w:val="0"/>
                <w:numId w:val="24"/>
              </w:numPr>
              <w:rPr>
                <w:lang w:val="en-CA"/>
              </w:rPr>
            </w:pP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269896E5" w14:textId="77777777" w:rsidR="00FD2A4C" w:rsidRPr="004C2BFB" w:rsidRDefault="00FD2A4C" w:rsidP="004C2BFB">
            <w:pPr>
              <w:numPr>
                <w:ilvl w:val="0"/>
                <w:numId w:val="24"/>
              </w:numPr>
              <w:rPr>
                <w:lang w:val="en-CA"/>
              </w:rPr>
            </w:pP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proofErr w:type="gramStart"/>
            <w:r>
              <w:t>Time Table</w:t>
            </w:r>
            <w:proofErr w:type="gramEnd"/>
            <w:r>
              <w:t xml:space="preserv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w:t>
            </w:r>
            <w:proofErr w:type="spellStart"/>
            <w:r>
              <w:t>json</w:t>
            </w:r>
            <w:proofErr w:type="spellEnd"/>
            <w:r>
              <w:t xml:space="preserve">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68EA4E9E" w14:textId="77777777" w:rsidR="00A36D7B" w:rsidRDefault="008E4B86">
      <w:pPr>
        <w:spacing w:before="240" w:after="240"/>
        <w:rPr>
          <w:b/>
        </w:rPr>
      </w:pPr>
      <w:r>
        <w:rPr>
          <w:b/>
        </w:rPr>
        <w:t>Progress Report 1 (Summary):</w:t>
      </w:r>
    </w:p>
    <w:p w14:paraId="7FD7009A" w14:textId="77777777" w:rsidR="00A36D7B" w:rsidRDefault="008E4B86">
      <w:pPr>
        <w:numPr>
          <w:ilvl w:val="0"/>
          <w:numId w:val="18"/>
        </w:numPr>
        <w:spacing w:before="240"/>
      </w:pPr>
      <w:r>
        <w:t>Nominated as Product Owner</w:t>
      </w:r>
    </w:p>
    <w:p w14:paraId="763F01CA" w14:textId="77777777" w:rsidR="00A36D7B" w:rsidRDefault="008E4B86">
      <w:pPr>
        <w:numPr>
          <w:ilvl w:val="0"/>
          <w:numId w:val="18"/>
        </w:numPr>
      </w:pPr>
      <w:r>
        <w:lastRenderedPageBreak/>
        <w:t>Added Content to Project Proposal Document</w:t>
      </w:r>
    </w:p>
    <w:p w14:paraId="6A34874F" w14:textId="77777777" w:rsidR="00A36D7B" w:rsidRDefault="008E4B86">
      <w:pPr>
        <w:numPr>
          <w:ilvl w:val="0"/>
          <w:numId w:val="18"/>
        </w:numPr>
      </w:pPr>
      <w:r>
        <w:t>Set up and added content to the Release Plan Document</w:t>
      </w:r>
    </w:p>
    <w:p w14:paraId="7C37D54F" w14:textId="77777777" w:rsidR="00A36D7B" w:rsidRDefault="008E4B86">
      <w:pPr>
        <w:numPr>
          <w:ilvl w:val="0"/>
          <w:numId w:val="18"/>
        </w:numPr>
      </w:pPr>
      <w:r>
        <w:t>Set up Jira Board and managed Tasks/ user stories</w:t>
      </w:r>
    </w:p>
    <w:p w14:paraId="04FF4252" w14:textId="77777777" w:rsidR="00A36D7B" w:rsidRDefault="008E4B86">
      <w:pPr>
        <w:numPr>
          <w:ilvl w:val="0"/>
          <w:numId w:val="18"/>
        </w:numPr>
      </w:pPr>
      <w:r>
        <w:t>Learned and implemented a YouTube project with a similar tech stack</w:t>
      </w:r>
    </w:p>
    <w:p w14:paraId="4F9FF8C3" w14:textId="77777777" w:rsidR="00A36D7B" w:rsidRDefault="008E4B86">
      <w:pPr>
        <w:numPr>
          <w:ilvl w:val="0"/>
          <w:numId w:val="18"/>
        </w:numPr>
      </w:pPr>
      <w:r>
        <w:t xml:space="preserve">Set up draw.io and added user authentication diagram to design diagrams </w:t>
      </w:r>
    </w:p>
    <w:p w14:paraId="47173ACA" w14:textId="77777777" w:rsidR="00A36D7B" w:rsidRDefault="008E4B86">
      <w:pPr>
        <w:numPr>
          <w:ilvl w:val="0"/>
          <w:numId w:val="18"/>
        </w:numPr>
      </w:pPr>
      <w:r>
        <w:t xml:space="preserve">Created </w:t>
      </w:r>
      <w:proofErr w:type="spellStart"/>
      <w:r>
        <w:t>AccuTrack</w:t>
      </w:r>
      <w:proofErr w:type="spellEnd"/>
      <w:r>
        <w:t xml:space="preserve"> landing page as per Figma designs</w:t>
      </w:r>
    </w:p>
    <w:p w14:paraId="2A1B3F54" w14:textId="77777777" w:rsidR="00A36D7B" w:rsidRDefault="008E4B86" w:rsidP="008E4B86">
      <w:pPr>
        <w:numPr>
          <w:ilvl w:val="0"/>
          <w:numId w:val="18"/>
        </w:numPr>
        <w:spacing w:after="240"/>
      </w:pPr>
      <w:r>
        <w:t>Set up and Added content to Progress Report 1 Document.</w:t>
      </w:r>
    </w:p>
    <w:p w14:paraId="1C7C73FC" w14:textId="1D00286B" w:rsidR="008E4B86" w:rsidRDefault="008E4B86" w:rsidP="008E4B86">
      <w:pPr>
        <w:numPr>
          <w:ilvl w:val="0"/>
          <w:numId w:val="18"/>
        </w:numPr>
        <w:spacing w:after="240"/>
        <w:sectPr w:rsidR="008E4B86">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proofErr w:type="spellStart"/>
      <w:r w:rsidRPr="008E4B86">
        <w:rPr>
          <w:b/>
          <w:sz w:val="28"/>
        </w:rPr>
        <w:lastRenderedPageBreak/>
        <w:t>Sangmitra</w:t>
      </w:r>
      <w:proofErr w:type="spell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proofErr w:type="gramStart"/>
            <w:r>
              <w:t>Watched</w:t>
            </w:r>
            <w:proofErr w:type="gramEnd"/>
            <w:r>
              <w:t xml:space="preserve">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 xml:space="preserve">Changed the logos and </w:t>
            </w:r>
            <w:proofErr w:type="gramStart"/>
            <w:r>
              <w:t>wallpapers</w:t>
            </w:r>
            <w:proofErr w:type="gramEnd"/>
          </w:p>
          <w:p w14:paraId="36FF6F72" w14:textId="77777777" w:rsidR="00A36D7B" w:rsidRDefault="008E4B86">
            <w:pPr>
              <w:widowControl w:val="0"/>
              <w:numPr>
                <w:ilvl w:val="1"/>
                <w:numId w:val="8"/>
              </w:numPr>
              <w:spacing w:line="240" w:lineRule="auto"/>
            </w:pPr>
            <w:r>
              <w:t>Fixed bugs in the .</w:t>
            </w:r>
            <w:proofErr w:type="spellStart"/>
            <w:r>
              <w:t>json</w:t>
            </w:r>
            <w:proofErr w:type="spellEnd"/>
            <w:r>
              <w:t xml:space="preserve">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77777777" w:rsidR="00A36D7B" w:rsidRDefault="008E4B86">
            <w:pPr>
              <w:widowControl w:val="0"/>
              <w:numPr>
                <w:ilvl w:val="0"/>
                <w:numId w:val="11"/>
              </w:numPr>
              <w:spacing w:line="240" w:lineRule="auto"/>
            </w:pPr>
            <w:r>
              <w:t>Helped with Front end integration with back end</w:t>
            </w:r>
          </w:p>
          <w:p w14:paraId="1A92A30F" w14:textId="77777777" w:rsidR="00A36D7B" w:rsidRDefault="008E4B86">
            <w:pPr>
              <w:widowControl w:val="0"/>
              <w:numPr>
                <w:ilvl w:val="0"/>
                <w:numId w:val="11"/>
              </w:numPr>
              <w:spacing w:line="240" w:lineRule="auto"/>
            </w:pPr>
            <w:r>
              <w:t xml:space="preserve">Test cases for front end and </w:t>
            </w:r>
            <w:proofErr w:type="gramStart"/>
            <w:r>
              <w:t>back end</w:t>
            </w:r>
            <w:proofErr w:type="gramEnd"/>
            <w:r>
              <w:t xml:space="preserve">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 xml:space="preserve">Created unit tests to test the </w:t>
            </w:r>
            <w:proofErr w:type="gramStart"/>
            <w:r>
              <w:t>back-end</w:t>
            </w:r>
            <w:proofErr w:type="gramEnd"/>
            <w:r>
              <w:t xml:space="preserve">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647C10D" w14:textId="77777777" w:rsidR="00A36D7B" w:rsidRDefault="00A36D7B">
      <w:pPr>
        <w:spacing w:before="240" w:after="240"/>
        <w:sectPr w:rsidR="00A36D7B">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proofErr w:type="gramStart"/>
            <w:r>
              <w:t>Helped</w:t>
            </w:r>
            <w:proofErr w:type="gramEnd"/>
            <w:r>
              <w:t xml:space="preserve">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proofErr w:type="gramStart"/>
            <w:r>
              <w:t>Took</w:t>
            </w:r>
            <w:proofErr w:type="gramEnd"/>
            <w:r>
              <w:t xml:space="preserve">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 xml:space="preserve">Assisted with the development of </w:t>
            </w:r>
            <w:proofErr w:type="gramStart"/>
            <w:r>
              <w:t>the process</w:t>
            </w:r>
            <w:proofErr w:type="gramEnd"/>
            <w:r>
              <w:t xml:space="preserve">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053628">
    <w:abstractNumId w:val="8"/>
  </w:num>
  <w:num w:numId="2" w16cid:durableId="1459492908">
    <w:abstractNumId w:val="10"/>
  </w:num>
  <w:num w:numId="3" w16cid:durableId="1718506250">
    <w:abstractNumId w:val="20"/>
  </w:num>
  <w:num w:numId="4" w16cid:durableId="587735315">
    <w:abstractNumId w:val="13"/>
  </w:num>
  <w:num w:numId="5" w16cid:durableId="2081441975">
    <w:abstractNumId w:val="15"/>
  </w:num>
  <w:num w:numId="6" w16cid:durableId="873156255">
    <w:abstractNumId w:val="5"/>
  </w:num>
  <w:num w:numId="7" w16cid:durableId="1277642349">
    <w:abstractNumId w:val="6"/>
  </w:num>
  <w:num w:numId="8" w16cid:durableId="229657540">
    <w:abstractNumId w:val="16"/>
  </w:num>
  <w:num w:numId="9" w16cid:durableId="109056625">
    <w:abstractNumId w:val="22"/>
  </w:num>
  <w:num w:numId="10" w16cid:durableId="670261789">
    <w:abstractNumId w:val="23"/>
  </w:num>
  <w:num w:numId="11" w16cid:durableId="1081676312">
    <w:abstractNumId w:val="9"/>
  </w:num>
  <w:num w:numId="12" w16cid:durableId="1653868565">
    <w:abstractNumId w:val="4"/>
  </w:num>
  <w:num w:numId="13" w16cid:durableId="1270552278">
    <w:abstractNumId w:val="1"/>
  </w:num>
  <w:num w:numId="14" w16cid:durableId="989821214">
    <w:abstractNumId w:val="7"/>
  </w:num>
  <w:num w:numId="15" w16cid:durableId="138813653">
    <w:abstractNumId w:val="24"/>
  </w:num>
  <w:num w:numId="16" w16cid:durableId="1862358427">
    <w:abstractNumId w:val="17"/>
  </w:num>
  <w:num w:numId="17" w16cid:durableId="1083919788">
    <w:abstractNumId w:val="14"/>
  </w:num>
  <w:num w:numId="18" w16cid:durableId="1494563179">
    <w:abstractNumId w:val="19"/>
  </w:num>
  <w:num w:numId="19" w16cid:durableId="545724781">
    <w:abstractNumId w:val="3"/>
  </w:num>
  <w:num w:numId="20" w16cid:durableId="1071198339">
    <w:abstractNumId w:val="18"/>
  </w:num>
  <w:num w:numId="21" w16cid:durableId="1394113799">
    <w:abstractNumId w:val="2"/>
  </w:num>
  <w:num w:numId="22" w16cid:durableId="277444553">
    <w:abstractNumId w:val="12"/>
  </w:num>
  <w:num w:numId="23" w16cid:durableId="1845973737">
    <w:abstractNumId w:val="21"/>
  </w:num>
  <w:num w:numId="24" w16cid:durableId="800536611">
    <w:abstractNumId w:val="11"/>
  </w:num>
  <w:num w:numId="25" w16cid:durableId="1746564895">
    <w:abstractNumId w:val="0"/>
  </w:num>
  <w:num w:numId="26" w16cid:durableId="1571962964">
    <w:abstractNumId w:val="17"/>
    <w:lvlOverride w:ilvl="0"/>
    <w:lvlOverride w:ilvl="1"/>
    <w:lvlOverride w:ilvl="2"/>
    <w:lvlOverride w:ilvl="3"/>
    <w:lvlOverride w:ilvl="4"/>
    <w:lvlOverride w:ilvl="5"/>
    <w:lvlOverride w:ilvl="6"/>
    <w:lvlOverride w:ilvl="7"/>
    <w:lvlOverride w:ilvl="8"/>
  </w:num>
  <w:num w:numId="27" w16cid:durableId="1006638740">
    <w:abstractNumId w:val="4"/>
    <w:lvlOverride w:ilvl="0"/>
    <w:lvlOverride w:ilvl="1"/>
    <w:lvlOverride w:ilvl="2"/>
    <w:lvlOverride w:ilvl="3"/>
    <w:lvlOverride w:ilvl="4"/>
    <w:lvlOverride w:ilvl="5"/>
    <w:lvlOverride w:ilvl="6"/>
    <w:lvlOverride w:ilvl="7"/>
    <w:lvlOverride w:ilvl="8"/>
  </w:num>
  <w:num w:numId="28" w16cid:durableId="52587343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4166EC"/>
    <w:rsid w:val="004C2BFB"/>
    <w:rsid w:val="008E4B86"/>
    <w:rsid w:val="00A36D7B"/>
    <w:rsid w:val="00BA295E"/>
    <w:rsid w:val="00E61639"/>
    <w:rsid w:val="00EE3C35"/>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F4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1474</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C</cp:lastModifiedBy>
  <cp:revision>6</cp:revision>
  <dcterms:created xsi:type="dcterms:W3CDTF">2025-02-22T09:39:00Z</dcterms:created>
  <dcterms:modified xsi:type="dcterms:W3CDTF">2025-03-08T17:05:00Z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