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x0qirvqhw18c" w:id="0"/>
      <w:bookmarkEnd w:id="0"/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1e2b1f"/>
          <w:sz w:val="100"/>
          <w:szCs w:val="100"/>
          <w:u w:val="none"/>
          <w:shd w:fill="auto" w:val="clear"/>
          <w:vertAlign w:val="baseline"/>
          <w:rtl w:val="0"/>
        </w:rPr>
        <w:t xml:space="preserve">Meeting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7315200" cy="2032000"/>
            <wp:effectExtent b="0" l="0" r="0" t="0"/>
            <wp:docPr descr="A snowy sidewalk with inviting cafes and restaurants, facades decked with garland and Christmas lights" id="2" name="image3.jpg"/>
            <a:graphic>
              <a:graphicData uri="http://schemas.openxmlformats.org/drawingml/2006/picture">
                <pic:pic>
                  <pic:nvPicPr>
                    <pic:cNvPr descr="A snowy sidewalk with inviting cafes and restaurants, facades decked with garland and Christmas lights" id="0" name="image3.jpg"/>
                    <pic:cNvPicPr preferRelativeResize="0"/>
                  </pic:nvPicPr>
                  <pic:blipFill>
                    <a:blip r:embed="rId6"/>
                    <a:srcRect b="29131" l="0" r="0" t="29131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x4h19xf41lhh" w:id="1"/>
      <w:bookmarkEnd w:id="1"/>
      <w:r w:rsidDel="00000000" w:rsidR="00000000" w:rsidRPr="00000000">
        <w:rPr>
          <w:rtl w:val="0"/>
        </w:rPr>
        <w:t xml:space="preserve">January 14th, 2025</w:t>
      </w:r>
    </w:p>
    <w:p w:rsidR="00000000" w:rsidDel="00000000" w:rsidP="00000000" w:rsidRDefault="00000000" w:rsidRPr="00000000" w14:paraId="00000004">
      <w:pPr>
        <w:spacing w:after="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40" w:lineRule="auto"/>
        <w:rPr/>
      </w:pPr>
      <w:r w:rsidDel="00000000" w:rsidR="00000000" w:rsidRPr="00000000">
        <w:rPr>
          <w:rtl w:val="0"/>
        </w:rPr>
        <w:t xml:space="preserve">Participants</w:t>
      </w:r>
      <w:r w:rsidDel="00000000" w:rsidR="00000000" w:rsidRPr="00000000">
        <w:rPr>
          <w:color w:val="000000"/>
          <w:rtl w:val="0"/>
        </w:rPr>
        <w:t xml:space="preserve">: Everyone 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>
          <w:rFonts w:ascii="Poppins" w:cs="Poppins" w:eastAsia="Poppins" w:hAnsi="Poppins"/>
          <w:color w:val="000000"/>
        </w:rPr>
      </w:pPr>
      <w:bookmarkStart w:colFirst="0" w:colLast="0" w:name="_hlvnpygfrq3a" w:id="2"/>
      <w:bookmarkEnd w:id="2"/>
      <w:r w:rsidDel="00000000" w:rsidR="00000000" w:rsidRPr="00000000">
        <w:rPr>
          <w:rtl w:val="0"/>
        </w:rPr>
        <w:t xml:space="preserve">Agenda</w:t>
      </w:r>
      <w:r w:rsidDel="00000000" w:rsidR="00000000" w:rsidRPr="00000000">
        <w:rPr>
          <w:rtl w:val="0"/>
        </w:rPr>
      </w:r>
    </w:p>
    <w:tbl>
      <w:tblPr>
        <w:tblStyle w:val="Table1"/>
        <w:tblW w:w="9540.0" w:type="dxa"/>
        <w:jc w:val="left"/>
        <w:tblInd w:w="-2925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7890"/>
        <w:gridCol w:w="1650"/>
        <w:tblGridChange w:id="0">
          <w:tblGrid>
            <w:gridCol w:w="7890"/>
            <w:gridCol w:w="1650"/>
          </w:tblGrid>
        </w:tblGridChange>
      </w:tblGrid>
      <w:tr>
        <w:trPr>
          <w:cantSplit w:val="0"/>
          <w:trHeight w:val="576" w:hRule="atLeast"/>
          <w:tblHeader w:val="1"/>
        </w:trPr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09">
            <w:pPr>
              <w:spacing w:after="160" w:before="80"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Topic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00A">
            <w:pPr>
              <w:spacing w:after="160" w:before="80" w:line="240" w:lineRule="auto"/>
              <w:rPr>
                <w:rFonts w:ascii="Poppins Medium" w:cs="Poppins Medium" w:eastAsia="Poppins Medium" w:hAnsi="Poppins Medium"/>
              </w:rPr>
            </w:pPr>
            <w:r w:rsidDel="00000000" w:rsidR="00000000" w:rsidRPr="00000000">
              <w:rPr>
                <w:rFonts w:ascii="Poppins Medium" w:cs="Poppins Medium" w:eastAsia="Poppins Medium" w:hAnsi="Poppins Medium"/>
                <w:rtl w:val="0"/>
              </w:rPr>
              <w:t xml:space="preserve">Time</w:t>
            </w:r>
          </w:p>
        </w:tc>
      </w:tr>
      <w:tr>
        <w:trPr>
          <w:cantSplit w:val="0"/>
          <w:trHeight w:val="741.0000000000001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B">
            <w:pPr>
              <w:numPr>
                <w:ilvl w:val="0"/>
                <w:numId w:val="2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Release planning doc meeting time with TA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C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15 min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D">
            <w:pPr>
              <w:numPr>
                <w:ilvl w:val="0"/>
                <w:numId w:val="1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Finalize details, responsibilities, and tools for the release planning documentation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E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20 min</w:t>
            </w:r>
          </w:p>
        </w:tc>
      </w:tr>
      <w:tr>
        <w:trPr>
          <w:cantSplit w:val="0"/>
          <w:trHeight w:val="576" w:hRule="atLeast"/>
          <w:tblHeader w:val="0"/>
        </w:trPr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F">
            <w:pPr>
              <w:numPr>
                <w:ilvl w:val="0"/>
                <w:numId w:val="1"/>
              </w:numPr>
              <w:spacing w:after="60" w:before="60" w:line="240" w:lineRule="auto"/>
              <w:ind w:left="720" w:hanging="360"/>
            </w:pPr>
            <w:r w:rsidDel="00000000" w:rsidR="00000000" w:rsidRPr="00000000">
              <w:rPr>
                <w:strike w:val="1"/>
                <w:rtl w:val="0"/>
              </w:rPr>
              <w:t xml:space="preserve">Brainstorm User Stories and work on planning doc</w:t>
            </w:r>
          </w:p>
        </w:tc>
        <w:tc>
          <w:tcPr>
            <w:tcBorders>
              <w:top w:color="d9d9d9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0">
            <w:pPr>
              <w:spacing w:after="60" w:before="6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Remaining</w:t>
            </w:r>
          </w:p>
        </w:tc>
      </w:tr>
    </w:tbl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80" w:lineRule="auto"/>
        <w:rPr>
          <w:shd w:fill="ceebe4" w:val="clear"/>
        </w:rPr>
      </w:pPr>
      <w:r w:rsidDel="00000000" w:rsidR="00000000" w:rsidRPr="00000000">
        <w:rPr>
          <w:color w:val="2f5034"/>
          <w:shd w:fill="ceebe4" w:val="clear"/>
          <w:rtl w:val="0"/>
        </w:rPr>
        <w:t xml:space="preserve">Jan 14,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Poppins" w:cs="Poppins" w:eastAsia="Poppins" w:hAnsi="Poppins"/>
          <w:color w:val="000000"/>
        </w:rPr>
      </w:pPr>
      <w:bookmarkStart w:colFirst="0" w:colLast="0" w:name="_f43icemtzjg9" w:id="3"/>
      <w:bookmarkEnd w:id="3"/>
      <w:r w:rsidDel="00000000" w:rsidR="00000000" w:rsidRPr="00000000">
        <w:rPr>
          <w:rtl w:val="0"/>
        </w:rPr>
        <w:t xml:space="preserve">Project debrief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tbz4w413auwt" w:id="4"/>
      <w:bookmarkEnd w:id="4"/>
      <w:r w:rsidDel="00000000" w:rsidR="00000000" w:rsidRPr="00000000">
        <w:rPr>
          <w:rtl w:val="0"/>
        </w:rPr>
        <w:t xml:space="preserve">Project updates</w:t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Great job with the proposal 🎉 👏 👍 😀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Github and Jira pages are now up and accessible </w:t>
      </w:r>
    </w:p>
    <w:p w:rsidR="00000000" w:rsidDel="00000000" w:rsidP="00000000" w:rsidRDefault="00000000" w:rsidRPr="00000000" w14:paraId="00000018">
      <w:pPr>
        <w:numPr>
          <w:ilvl w:val="1"/>
          <w:numId w:val="4"/>
        </w:numPr>
        <w:ind w:left="144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https://github.com/tm21cy/4P02-Group-10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Check email for Jira page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Release planning document is due </w:t>
      </w:r>
      <w:r w:rsidDel="00000000" w:rsidR="00000000" w:rsidRPr="00000000">
        <w:rPr>
          <w:b w:val="1"/>
          <w:rtl w:val="0"/>
        </w:rPr>
        <w:t xml:space="preserve">this Sunday, Jan 19th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vbar4ifqutuw" w:id="5"/>
      <w:bookmarkEnd w:id="5"/>
      <w:r w:rsidDel="00000000" w:rsidR="00000000" w:rsidRPr="00000000">
        <w:rPr>
          <w:rtl w:val="0"/>
        </w:rPr>
        <w:t xml:space="preserve">Meeting Discussions and Updates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Meet with TA </w:t>
      </w:r>
      <w:r w:rsidDel="00000000" w:rsidR="00000000" w:rsidRPr="00000000">
        <w:rPr>
          <w:b w:val="1"/>
          <w:rtl w:val="0"/>
        </w:rPr>
        <w:t xml:space="preserve">Jan 21st, 9am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Biweekly meetings with TA starting on Jan 28th at 9:30am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Completed Release Planning Document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Planned sprints and user stories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Ruvin and Jacob started posting user stories and deadlines/meetings on Jira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/>
      </w:pPr>
      <w:bookmarkStart w:colFirst="0" w:colLast="0" w:name="_6hv4l9k4t2ee" w:id="6"/>
      <w:bookmarkEnd w:id="6"/>
      <w:r w:rsidDel="00000000" w:rsidR="00000000" w:rsidRPr="00000000">
        <w:rPr>
          <w:rtl w:val="0"/>
        </w:rPr>
        <w:t xml:space="preserve">Next steps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9pg93r16f5ak" w:id="7"/>
      <w:bookmarkEnd w:id="7"/>
      <w:r w:rsidDel="00000000" w:rsidR="00000000" w:rsidRPr="00000000">
        <w:rPr>
          <w:rtl w:val="0"/>
        </w:rPr>
        <w:t xml:space="preserve">Action items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Complete research planning doc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Finalize Github page layout</w:t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Finish watching tutorials for next week 🙂</w:t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d8ae9hx7d89t" w:id="8"/>
      <w:bookmarkEnd w:id="8"/>
      <w:r w:rsidDel="00000000" w:rsidR="00000000" w:rsidRPr="00000000">
        <w:rPr>
          <w:rtl w:val="0"/>
        </w:rPr>
        <w:t xml:space="preserve">Topics for future discussions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Discuss and finalize platforms for front-end and back-end development </w:t>
      </w:r>
      <w:r w:rsidDel="00000000" w:rsidR="00000000" w:rsidRPr="00000000">
        <w:rPr>
          <w:color w:val="2f5034"/>
          <w:shd w:fill="ceebe4" w:val="clear"/>
          <w:rtl w:val="0"/>
        </w:rPr>
        <w:t xml:space="preserve">Jan 21,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21st to allow for everyone to do research on platforms if needed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  <w:t xml:space="preserve">Come up with groups for front-end and back-end development </w:t>
      </w:r>
      <w:r w:rsidDel="00000000" w:rsidR="00000000" w:rsidRPr="00000000">
        <w:rPr>
          <w:color w:val="2f5034"/>
          <w:shd w:fill="ceebe4" w:val="clear"/>
          <w:rtl w:val="0"/>
        </w:rPr>
        <w:t xml:space="preserve">Jan 21, 2025</w:t>
      </w:r>
      <w:r w:rsidDel="00000000" w:rsidR="00000000" w:rsidRPr="00000000">
        <w:rPr>
          <w:color w:val="2f5034"/>
          <w:shd w:fill="ceebe4" w:val="clear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5840" w:w="12240" w:orient="portrait"/>
          <w:pgMar w:bottom="1440" w:top="1440" w:left="1440" w:right="1440" w:header="720" w:footer="720"/>
          <w:pgNumType w:start="1"/>
        </w:sectPr>
      </w:pPr>
      <w:bookmarkStart w:colFirst="0" w:colLast="0" w:name="_h32w0y3f9veq" w:id="9"/>
      <w:bookmarkEnd w:id="9"/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1e2b1f"/>
          <w:sz w:val="100"/>
          <w:szCs w:val="100"/>
          <w:u w:val="none"/>
          <w:shd w:fill="auto" w:val="clear"/>
          <w:vertAlign w:val="baseline"/>
          <w:rtl w:val="0"/>
        </w:rPr>
        <w:t xml:space="preserve">Weekly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2185.28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00.6400000000003"/>
        <w:gridCol w:w="3500.6400000000003"/>
        <w:gridCol w:w="2592"/>
        <w:gridCol w:w="2592"/>
        <w:tblGridChange w:id="0">
          <w:tblGrid>
            <w:gridCol w:w="3500.6400000000003"/>
            <w:gridCol w:w="3500.6400000000003"/>
            <w:gridCol w:w="2592"/>
            <w:gridCol w:w="2592"/>
          </w:tblGrid>
        </w:tblGridChange>
      </w:tblGrid>
      <w:tr>
        <w:trPr>
          <w:cantSplit w:val="0"/>
          <w:trHeight w:val="560" w:hRule="atLeast"/>
          <w:tblHeader w:val="1"/>
        </w:trPr>
        <w:tc>
          <w:tcPr>
            <w:gridSpan w:val="4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</w:tcPr>
          <w:p w:rsidR="00000000" w:rsidDel="00000000" w:rsidP="00000000" w:rsidRDefault="00000000" w:rsidRPr="00000000" w14:paraId="0000002E">
            <w:pPr>
              <w:pStyle w:val="Heading2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20" w:before="120" w:lineRule="auto"/>
              <w:rPr/>
            </w:pPr>
            <w:bookmarkStart w:colFirst="0" w:colLast="0" w:name="_p9c0uouudm3" w:id="10"/>
            <w:bookmarkEnd w:id="10"/>
            <w:r w:rsidDel="00000000" w:rsidR="00000000" w:rsidRPr="00000000">
              <w:rPr>
                <w:rtl w:val="0"/>
              </w:rPr>
              <w:t xml:space="preserve">Weekly Work</w:t>
            </w:r>
          </w:p>
        </w:tc>
      </w:tr>
      <w:tr>
        <w:trPr>
          <w:cantSplit w:val="0"/>
          <w:tblHeader w:val="1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5" name="image1.png"/>
                  <a:graphic>
                    <a:graphicData uri="http://schemas.openxmlformats.org/drawingml/2006/picture">
                      <pic:pic>
                        <pic:nvPicPr>
                          <pic:cNvPr descr="No type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Person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1" name="image1.png"/>
                  <a:graphic>
                    <a:graphicData uri="http://schemas.openxmlformats.org/drawingml/2006/picture">
                      <pic:pic>
                        <pic:nvPicPr>
                          <pic:cNvPr descr="No type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Task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Dates" id="4" name="image2.png"/>
                  <a:graphic>
                    <a:graphicData uri="http://schemas.openxmlformats.org/drawingml/2006/picture">
                      <pic:pic>
                        <pic:nvPicPr>
                          <pic:cNvPr descr="Dates"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Date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  <w:shd w:fill="f1f3f4" w:val="clear"/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9050" distT="19050" distL="19050" distR="19050">
                  <wp:extent cx="190500" cy="152400"/>
                  <wp:effectExtent b="0" l="0" r="0" t="0"/>
                  <wp:docPr descr="No type" id="3" name="image1.png"/>
                  <a:graphic>
                    <a:graphicData uri="http://schemas.openxmlformats.org/drawingml/2006/picture">
                      <pic:pic>
                        <pic:nvPicPr>
                          <pic:cNvPr descr="No type"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5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Completed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Ruvin, Jacob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updating Jira page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18,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sdt>
              <w:sdtPr>
                <w:alias w:val="Yes/No"/>
                <w:id w:val="837970925"/>
                <w:dropDownList w:lastValue="Yes">
                  <w:listItem w:displayText="No" w:value="No"/>
                  <w:listItem w:displayText="Yes" w:value="Yes"/>
                </w:dropDownList>
              </w:sdtPr>
              <w:sdtContent>
                <w:r w:rsidDel="00000000" w:rsidR="00000000" w:rsidRPr="00000000">
                  <w:rPr>
                    <w:color w:val="11734b"/>
                    <w:shd w:fill="d4edbc" w:val="clear"/>
                  </w:rPr>
                  <w:t xml:space="preserve">Yes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Tyler (?)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 structure and readme to Github page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21,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sdt>
              <w:sdtPr>
                <w:alias w:val="Yes/No"/>
                <w:id w:val="-1911389893"/>
                <w:dropDownList w:lastValue="No">
                  <w:listItem w:displayText="No" w:value="No"/>
                  <w:listItem w:displayText="Yes" w:value="Yes"/>
                </w:dropDownList>
              </w:sdtPr>
              <w:sdtContent>
                <w:r w:rsidDel="00000000" w:rsidR="00000000" w:rsidRPr="00000000">
                  <w:rPr>
                    <w:color w:val="3d3d3d"/>
                    <w:shd w:fill="e6e6e6" w:val="clear"/>
                  </w:rPr>
                  <w:t xml:space="preserve">No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Everyone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Finish watching tutorials</w:t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Jan 21, 2025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bdc1c6" w:space="0" w:sz="8" w:val="single"/>
            </w:tcBorders>
          </w:tcPr>
          <w:p w:rsidR="00000000" w:rsidDel="00000000" w:rsidP="00000000" w:rsidRDefault="00000000" w:rsidRPr="00000000" w14:paraId="000000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oppins" w:cs="Poppins" w:eastAsia="Poppins" w:hAnsi="Poppins"/>
        <w:color w:val="1e2b1f"/>
        <w:sz w:val="24"/>
        <w:szCs w:val="24"/>
        <w:lang w:val="en"/>
      </w:rPr>
    </w:rPrDefault>
    <w:pPrDefault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240" w:lineRule="auto"/>
    </w:pPr>
    <w:rPr>
      <w:rFonts w:ascii="Poppins Medium" w:cs="Poppins Medium" w:eastAsia="Poppins Medium" w:hAnsi="Poppins Medium"/>
      <w:color w:val="1e2b1f"/>
      <w:sz w:val="44"/>
      <w:szCs w:val="44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line="240" w:lineRule="auto"/>
    </w:pPr>
    <w:rPr>
      <w:rFonts w:ascii="Poppins Medium" w:cs="Poppins Medium" w:eastAsia="Poppins Medium" w:hAnsi="Poppins Medium"/>
      <w:color w:val="1e2b1f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160" w:before="320" w:line="240" w:lineRule="auto"/>
    </w:pPr>
    <w:rPr>
      <w:rFonts w:ascii="Poppins Medium" w:cs="Poppins Medium" w:eastAsia="Poppins Medium" w:hAnsi="Poppins Medium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160" w:lineRule="auto"/>
    </w:pPr>
    <w:rPr>
      <w:rFonts w:ascii="Poppins Medium" w:cs="Poppins Medium" w:eastAsia="Poppins Medium" w:hAnsi="Poppins Medium"/>
      <w:color w:val="1e2b1f"/>
    </w:rPr>
  </w:style>
  <w:style w:type="paragraph" w:styleId="Heading5">
    <w:name w:val="heading 5"/>
    <w:basedOn w:val="Normal"/>
    <w:next w:val="Normal"/>
    <w:pPr>
      <w:keepNext w:val="1"/>
      <w:keepLines w:val="1"/>
      <w:spacing w:after="160" w:lineRule="auto"/>
    </w:pPr>
    <w:rPr>
      <w:color w:val="1e2b1f"/>
    </w:rPr>
  </w:style>
  <w:style w:type="paragraph" w:styleId="Heading6">
    <w:name w:val="heading 6"/>
    <w:basedOn w:val="Normal"/>
    <w:next w:val="Normal"/>
    <w:pPr>
      <w:keepNext w:val="1"/>
      <w:keepLines w:val="1"/>
      <w:spacing w:after="160" w:lineRule="auto"/>
    </w:pPr>
    <w:rPr>
      <w:i w:val="1"/>
      <w:color w:val="1e2b1f"/>
    </w:rPr>
  </w:style>
  <w:style w:type="paragraph" w:styleId="Title">
    <w:name w:val="Title"/>
    <w:basedOn w:val="Normal"/>
    <w:next w:val="Normal"/>
    <w:pPr>
      <w:keepNext w:val="1"/>
      <w:keepLines w:val="1"/>
      <w:spacing w:after="160" w:before="480" w:line="240" w:lineRule="auto"/>
    </w:pPr>
    <w:rPr>
      <w:rFonts w:ascii="Poppins Medium" w:cs="Poppins Medium" w:eastAsia="Poppins Medium" w:hAnsi="Poppins Medium"/>
      <w:color w:val="1e2b1f"/>
      <w:sz w:val="100"/>
      <w:szCs w:val="10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line="240" w:lineRule="auto"/>
    </w:pPr>
    <w:rPr>
      <w:color w:val="1e2b1f"/>
      <w:sz w:val="44"/>
      <w:szCs w:val="4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hyperlink" Target="https://github.com/tm21cy/4P02-Group-10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