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ik37yoqg4cd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January 9th,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Everyone 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-292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Discuss Project Idea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Discuss Roles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Come up with weekly meeting time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Work on Proposal due 12th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Jan 9,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Project Idea: Bookkeeping application for small businesses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Roles: 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Scrum master: Skye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Product owner: Rouvin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Weekly meeting time: </w:t>
      </w:r>
      <w:r w:rsidDel="00000000" w:rsidR="00000000" w:rsidRPr="00000000">
        <w:rPr>
          <w:b w:val="1"/>
          <w:rtl w:val="0"/>
        </w:rPr>
        <w:t xml:space="preserve">Tuesdays 10am - 12pm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Challenges and dependencies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Make sure to finish proposal by the 12th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Tutorials are posted in Discord, watch those before the 26th (28th?) when we will be choosing development groups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Share Tutorials → Anthony 🙂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Create Github repo → Tyler 👍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Figure out Jira → Rouvin 🥺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Watch tutorials → EVERYONE 😀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Discuss and finalize platforms for front-end and back-end development </w:t>
      </w:r>
      <w:r w:rsidDel="00000000" w:rsidR="00000000" w:rsidRPr="00000000">
        <w:rPr>
          <w:color w:val="2f5034"/>
          <w:shd w:fill="ceebe4" w:val="clear"/>
          <w:rtl w:val="0"/>
        </w:rPr>
        <w:t xml:space="preserve">Jan 19,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19th to allow for everyone to do research on platforms if needed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Release planning documentation </w:t>
      </w:r>
      <w:r w:rsidDel="00000000" w:rsidR="00000000" w:rsidRPr="00000000">
        <w:rPr>
          <w:b w:val="1"/>
          <w:rtl w:val="0"/>
        </w:rPr>
        <w:t xml:space="preserve">DUE Jan 19th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f5034"/>
          <w:shd w:fill="ceebe4" w:val="clear"/>
          <w:rtl w:val="0"/>
        </w:rPr>
        <w:t xml:space="preserve">Jan 12,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3a6admszxmm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185.2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gridCol w:w="2592"/>
        <w:tblGridChange w:id="0">
          <w:tblGrid>
            <w:gridCol w:w="3500.6400000000003"/>
            <w:gridCol w:w="3500.6400000000003"/>
            <w:gridCol w:w="2592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C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5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1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4" name="image3.png"/>
                  <a:graphic>
                    <a:graphicData uri="http://schemas.openxmlformats.org/drawingml/2006/picture">
                      <pic:pic>
                        <pic:nvPicPr>
                          <pic:cNvPr descr="Dates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Anthony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tutorials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11,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1679073684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Github repo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16,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1833715641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Rouvin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Figure out Jira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16,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796915021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Sangmitra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section for proposal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12,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144497948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tutorials posted in discord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23,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1852785460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