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https://documenter.getpostman.com/view/8990390/TzRYc4mn#a48569d3-8318-46f5-b0fd-26a077b1de41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https://developers.easystore.co/docs/api/getting-started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color w:val="28282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測是用 headers </w:t>
        <w:br w:type="textWrapping"/>
      </w:r>
      <w:r w:rsidDel="00000000" w:rsidR="00000000" w:rsidRPr="00000000">
        <w:rPr>
          <w:b w:val="1"/>
          <w:color w:val="282828"/>
          <w:sz w:val="18"/>
          <w:szCs w:val="18"/>
          <w:rtl w:val="0"/>
        </w:rPr>
        <w:t xml:space="preserve">EasyStore-Access-Token</w:t>
      </w:r>
    </w:p>
    <w:p w:rsidR="00000000" w:rsidDel="00000000" w:rsidP="00000000" w:rsidRDefault="00000000" w:rsidRPr="00000000" w14:paraId="00000006">
      <w:pPr>
        <w:shd w:fill="ffffff" w:val="clear"/>
        <w:spacing w:line="392.72727272727275" w:lineRule="auto"/>
        <w:rPr>
          <w:color w:val="282828"/>
          <w:sz w:val="18"/>
          <w:szCs w:val="18"/>
        </w:rPr>
      </w:pPr>
      <w:r w:rsidDel="00000000" w:rsidR="00000000" w:rsidRPr="00000000">
        <w:rPr>
          <w:color w:val="282828"/>
          <w:sz w:val="18"/>
          <w:szCs w:val="18"/>
          <w:rtl w:val="0"/>
        </w:rPr>
        <w:t xml:space="preserve">499b5a0230cc1bbf3b6cc25cc3756a4b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collection   &lt;&lt;分類</w:t>
        <w:br w:type="textWrapping"/>
        <w:br w:type="textWrapping"/>
        <w:t xml:space="preserve">product &lt;&lt;商品</w:t>
        <w:br w:type="textWrapping"/>
        <w:br w:type="textWrapping"/>
        <w:t xml:space="preserve">兩者關聯在 collect上</w:t>
        <w:br w:type="textWrapping"/>
        <w:br w:type="textWrapping"/>
      </w:r>
      <w:hyperlink r:id="rId8">
        <w:r w:rsidDel="00000000" w:rsidR="00000000" w:rsidRPr="00000000">
          <w:rPr>
            <w:color w:val="212121"/>
            <w:sz w:val="18"/>
            <w:szCs w:val="18"/>
            <w:shd w:fill="f5f5f5" w:val="clear"/>
            <w:rtl w:val="0"/>
          </w:rPr>
          <w:t xml:space="preserve">Fulfillments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&lt;&lt; 物流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color w:val="282828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orders上有一個</w:t>
      </w:r>
      <w:hyperlink r:id="rId9">
        <w:r w:rsidDel="00000000" w:rsidR="00000000" w:rsidRPr="00000000">
          <w:rPr>
            <w:color w:val="212121"/>
            <w:sz w:val="18"/>
            <w:szCs w:val="18"/>
            <w:shd w:fill="f5f5f5" w:val="clear"/>
            <w:rtl w:val="0"/>
          </w:rPr>
          <w:t xml:space="preserve">Fulfillments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欄位</w:t>
        <w:br w:type="textWrapping"/>
        <w:br w:type="textWrapping"/>
        <w:t xml:space="preserve">product 底下有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282828"/>
          <w:sz w:val="24"/>
          <w:szCs w:val="24"/>
          <w:highlight w:val="white"/>
          <w:rtl w:val="0"/>
        </w:rPr>
        <w:t xml:space="preserve">variant </w:t>
        <w:br w:type="textWrapping"/>
        <w:br w:type="textWrapping"/>
        <w:t xml:space="preserve">product +多規商品 就算只有一個也是一個規</w:t>
        <w:br w:type="textWrapping"/>
        <w:br w:type="textWrapping"/>
        <w:t xml:space="preserve">變價 要針對 variant </w:t>
      </w:r>
    </w:p>
    <w:p w:rsidR="00000000" w:rsidDel="00000000" w:rsidP="00000000" w:rsidRDefault="00000000" w:rsidRPr="00000000" w14:paraId="0000000D">
      <w:pPr>
        <w:rPr>
          <w:b w:val="1"/>
          <w:color w:val="282828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color w:val="282828"/>
          <w:sz w:val="24"/>
          <w:szCs w:val="24"/>
          <w:highlight w:val="white"/>
        </w:rPr>
      </w:pPr>
      <w:r w:rsidDel="00000000" w:rsidR="00000000" w:rsidRPr="00000000">
        <w:rPr>
          <w:b w:val="1"/>
          <w:color w:val="282828"/>
          <w:sz w:val="24"/>
          <w:szCs w:val="24"/>
          <w:highlight w:val="white"/>
        </w:rPr>
        <w:drawing>
          <wp:inline distB="114300" distT="114300" distL="114300" distR="114300">
            <wp:extent cx="5731200" cy="3086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1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1.png"/><Relationship Id="rId9" Type="http://schemas.openxmlformats.org/officeDocument/2006/relationships/hyperlink" Target="https://documenter.getpostman.com/view/8990390/TzRYc4mn#d3882665-2ead-44fe-900b-8abcf636549d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umenter.getpostman.com/view/8990390/TzRYc4mn#a48569d3-8318-46f5-b0fd-26a077b1de41" TargetMode="External"/><Relationship Id="rId7" Type="http://schemas.openxmlformats.org/officeDocument/2006/relationships/hyperlink" Target="https://developers.easystore.co/docs/api/getting-started" TargetMode="External"/><Relationship Id="rId8" Type="http://schemas.openxmlformats.org/officeDocument/2006/relationships/hyperlink" Target="https://documenter.getpostman.com/view/8990390/TzRYc4mn#d3882665-2ead-44fe-900b-8abcf636549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