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6B183" w14:textId="7803E0CE" w:rsidR="2BC307F1" w:rsidRPr="00CE4738" w:rsidRDefault="2BC307F1" w:rsidP="00C56F86">
      <w:pPr>
        <w:jc w:val="center"/>
        <w:rPr>
          <w:rFonts w:cs="Times New Roman"/>
        </w:rPr>
      </w:pPr>
      <w:r w:rsidRPr="00CE4738">
        <w:rPr>
          <w:rFonts w:eastAsia="Times New Roman" w:cs="Times New Roman"/>
          <w:color w:val="000000" w:themeColor="text1"/>
          <w:sz w:val="28"/>
          <w:szCs w:val="28"/>
        </w:rPr>
        <w:t>VILNIAUS UNIVERSITETAS</w:t>
      </w:r>
    </w:p>
    <w:p w14:paraId="61061A34" w14:textId="185C36C6" w:rsidR="2BC307F1" w:rsidRPr="00CE4738" w:rsidRDefault="2BC307F1" w:rsidP="00185218">
      <w:pPr>
        <w:jc w:val="center"/>
        <w:rPr>
          <w:rFonts w:cs="Times New Roman"/>
        </w:rPr>
      </w:pPr>
      <w:r w:rsidRPr="00CE4738">
        <w:rPr>
          <w:rFonts w:eastAsia="Times New Roman" w:cs="Times New Roman"/>
          <w:color w:val="000000" w:themeColor="text1"/>
          <w:sz w:val="28"/>
          <w:szCs w:val="28"/>
        </w:rPr>
        <w:t>MATEMATIKOS IR INFORMATIKOS FAKULTETAS</w:t>
      </w:r>
    </w:p>
    <w:p w14:paraId="2F85B7E6" w14:textId="2A141CF2" w:rsidR="2BC307F1" w:rsidRPr="00CE4738" w:rsidRDefault="2BC307F1" w:rsidP="00C56F86">
      <w:pPr>
        <w:jc w:val="center"/>
        <w:rPr>
          <w:rFonts w:cs="Times New Roman"/>
        </w:rPr>
      </w:pPr>
      <w:r w:rsidRPr="00CE4738">
        <w:rPr>
          <w:rFonts w:eastAsia="Times New Roman" w:cs="Times New Roman"/>
          <w:color w:val="000000" w:themeColor="text1"/>
          <w:sz w:val="28"/>
          <w:szCs w:val="28"/>
        </w:rPr>
        <w:t>PROGRAMŲ SISTEMŲ KATEDRA</w:t>
      </w:r>
    </w:p>
    <w:p w14:paraId="43347ABA" w14:textId="32105253" w:rsidR="2BC307F1" w:rsidRPr="00CE4738" w:rsidRDefault="2BC307F1" w:rsidP="2BC307F1">
      <w:pPr>
        <w:rPr>
          <w:rFonts w:cs="Times New Roman"/>
        </w:rPr>
      </w:pPr>
      <w:r w:rsidRPr="00CE4738">
        <w:rPr>
          <w:rFonts w:cs="Times New Roman"/>
        </w:rPr>
        <w:br/>
      </w:r>
    </w:p>
    <w:p w14:paraId="69A07F26" w14:textId="024AE093" w:rsidR="2BC307F1" w:rsidRPr="00CE4738" w:rsidRDefault="2BC307F1" w:rsidP="2BC307F1">
      <w:pPr>
        <w:jc w:val="center"/>
        <w:rPr>
          <w:rFonts w:eastAsia="Times New Roman" w:cs="Times New Roman"/>
          <w:b/>
          <w:bCs/>
          <w:color w:val="000000" w:themeColor="text1"/>
          <w:sz w:val="36"/>
          <w:szCs w:val="36"/>
        </w:rPr>
      </w:pPr>
    </w:p>
    <w:p w14:paraId="4E886312" w14:textId="54CAE92E" w:rsidR="2BC307F1" w:rsidRPr="00CE4738" w:rsidRDefault="2BC307F1" w:rsidP="00C56F86">
      <w:pPr>
        <w:jc w:val="center"/>
        <w:rPr>
          <w:rFonts w:eastAsia="Times New Roman" w:cs="Times New Roman"/>
          <w:b/>
          <w:bCs/>
          <w:color w:val="000000" w:themeColor="text1"/>
          <w:sz w:val="36"/>
          <w:szCs w:val="36"/>
        </w:rPr>
      </w:pPr>
      <w:r w:rsidRPr="00CE4738">
        <w:rPr>
          <w:rFonts w:eastAsia="Times New Roman" w:cs="Times New Roman"/>
          <w:b/>
          <w:bCs/>
          <w:color w:val="000000" w:themeColor="text1"/>
          <w:sz w:val="36"/>
          <w:szCs w:val="36"/>
        </w:rPr>
        <w:t xml:space="preserve">Barų rezervacijos </w:t>
      </w:r>
      <w:r w:rsidR="00C56F86" w:rsidRPr="00CE4738">
        <w:rPr>
          <w:rFonts w:eastAsia="Times New Roman" w:cs="Times New Roman"/>
          <w:b/>
          <w:bCs/>
          <w:color w:val="000000" w:themeColor="text1"/>
          <w:sz w:val="36"/>
          <w:szCs w:val="36"/>
        </w:rPr>
        <w:t>sistema</w:t>
      </w:r>
    </w:p>
    <w:p w14:paraId="34FFDC4C" w14:textId="16FA72A0" w:rsidR="00B73E70" w:rsidRPr="00CE4738" w:rsidRDefault="00EA3E0D" w:rsidP="00FD2AF1">
      <w:pPr>
        <w:jc w:val="center"/>
        <w:rPr>
          <w:rFonts w:eastAsia="Times New Roman" w:cs="Times New Roman"/>
          <w:color w:val="000000" w:themeColor="text1"/>
          <w:sz w:val="28"/>
          <w:szCs w:val="28"/>
        </w:rPr>
      </w:pPr>
      <w:r w:rsidRPr="00CE4738">
        <w:rPr>
          <w:rFonts w:eastAsia="Times New Roman" w:cs="Times New Roman"/>
          <w:color w:val="000000" w:themeColor="text1"/>
          <w:sz w:val="28"/>
          <w:szCs w:val="28"/>
        </w:rPr>
        <w:t xml:space="preserve">3 </w:t>
      </w:r>
      <w:r w:rsidR="00FD2AF1" w:rsidRPr="00CE4738">
        <w:rPr>
          <w:rFonts w:eastAsia="Times New Roman" w:cs="Times New Roman"/>
          <w:color w:val="000000" w:themeColor="text1"/>
          <w:sz w:val="28"/>
          <w:szCs w:val="28"/>
        </w:rPr>
        <w:t>Laboratorinis darbas</w:t>
      </w:r>
    </w:p>
    <w:p w14:paraId="5EB4419B" w14:textId="74335C96" w:rsidR="00CE03D9" w:rsidRPr="00CE4738" w:rsidRDefault="00CE03D9" w:rsidP="00FD2AF1">
      <w:pPr>
        <w:jc w:val="center"/>
        <w:rPr>
          <w:rFonts w:eastAsia="Times New Roman" w:cs="Times New Roman"/>
          <w:color w:val="000000" w:themeColor="text1"/>
          <w:sz w:val="28"/>
          <w:szCs w:val="28"/>
        </w:rPr>
      </w:pPr>
    </w:p>
    <w:p w14:paraId="7173CE7D" w14:textId="02C5961D" w:rsidR="008D566A" w:rsidRPr="00CE4738" w:rsidRDefault="008D566A" w:rsidP="00FD2AF1">
      <w:pPr>
        <w:jc w:val="center"/>
        <w:rPr>
          <w:rFonts w:eastAsia="Times New Roman" w:cs="Times New Roman"/>
          <w:color w:val="000000" w:themeColor="text1"/>
          <w:sz w:val="28"/>
          <w:szCs w:val="28"/>
        </w:rPr>
      </w:pPr>
    </w:p>
    <w:p w14:paraId="711C7E05" w14:textId="77777777" w:rsidR="008D566A" w:rsidRPr="00CE4738" w:rsidRDefault="008D566A" w:rsidP="00FD2AF1">
      <w:pPr>
        <w:jc w:val="center"/>
        <w:rPr>
          <w:rFonts w:eastAsia="Times New Roman" w:cs="Times New Roman"/>
          <w:color w:val="000000" w:themeColor="text1"/>
          <w:sz w:val="28"/>
          <w:szCs w:val="28"/>
        </w:rPr>
      </w:pPr>
    </w:p>
    <w:p w14:paraId="478ED913" w14:textId="6CD80062" w:rsidR="00886D05" w:rsidRPr="00CE4738" w:rsidRDefault="00886D05" w:rsidP="002128F9">
      <w:pPr>
        <w:ind w:firstLine="567"/>
        <w:rPr>
          <w:rFonts w:eastAsia="Times New Roman" w:cs="Times New Roman"/>
          <w:color w:val="000000" w:themeColor="text1"/>
          <w:sz w:val="28"/>
          <w:szCs w:val="28"/>
        </w:rPr>
      </w:pPr>
    </w:p>
    <w:tbl>
      <w:tblPr>
        <w:tblStyle w:val="TableGrid"/>
        <w:tblW w:w="7674" w:type="dxa"/>
        <w:tblInd w:w="2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839"/>
      </w:tblGrid>
      <w:tr w:rsidR="002128F9" w:rsidRPr="00CE4738" w14:paraId="7E7E1511" w14:textId="77777777" w:rsidTr="00263A5A">
        <w:tc>
          <w:tcPr>
            <w:tcW w:w="2835" w:type="dxa"/>
          </w:tcPr>
          <w:p w14:paraId="61FB6659" w14:textId="6CA5CC9C" w:rsidR="002128F9" w:rsidRPr="00CE4738" w:rsidRDefault="00E77672" w:rsidP="0053171C">
            <w:pPr>
              <w:rPr>
                <w:rFonts w:cs="Times New Roman"/>
                <w:sz w:val="28"/>
                <w:szCs w:val="24"/>
              </w:rPr>
            </w:pPr>
            <w:r w:rsidRPr="00CE4738">
              <w:rPr>
                <w:rFonts w:cs="Times New Roman"/>
                <w:sz w:val="28"/>
                <w:szCs w:val="24"/>
              </w:rPr>
              <w:t>Atliko:</w:t>
            </w:r>
          </w:p>
        </w:tc>
        <w:tc>
          <w:tcPr>
            <w:tcW w:w="4839" w:type="dxa"/>
          </w:tcPr>
          <w:p w14:paraId="40DD0265" w14:textId="77777777" w:rsidR="002128F9" w:rsidRPr="00CE4738" w:rsidRDefault="0060331B" w:rsidP="0053171C">
            <w:pPr>
              <w:rPr>
                <w:rFonts w:cs="Times New Roman"/>
                <w:sz w:val="28"/>
                <w:szCs w:val="24"/>
              </w:rPr>
            </w:pPr>
            <w:r w:rsidRPr="00CE4738">
              <w:rPr>
                <w:rFonts w:cs="Times New Roman"/>
                <w:sz w:val="28"/>
                <w:szCs w:val="24"/>
              </w:rPr>
              <w:t>2 kurso 3 grupės studentai:</w:t>
            </w:r>
          </w:p>
          <w:p w14:paraId="5E7E6CC1" w14:textId="77777777" w:rsidR="008D71BB" w:rsidRPr="00CE4738" w:rsidRDefault="008D71BB" w:rsidP="0053171C">
            <w:pPr>
              <w:rPr>
                <w:rFonts w:cs="Times New Roman"/>
                <w:sz w:val="28"/>
                <w:szCs w:val="24"/>
              </w:rPr>
            </w:pPr>
            <w:r w:rsidRPr="00CE4738">
              <w:rPr>
                <w:rFonts w:cs="Times New Roman"/>
                <w:sz w:val="28"/>
                <w:szCs w:val="24"/>
              </w:rPr>
              <w:t>Tautvydas Mačiulis</w:t>
            </w:r>
          </w:p>
          <w:p w14:paraId="109CA951" w14:textId="77777777" w:rsidR="008D71BB" w:rsidRPr="00CE4738" w:rsidRDefault="008D71BB" w:rsidP="0053171C">
            <w:pPr>
              <w:rPr>
                <w:rFonts w:cs="Times New Roman"/>
                <w:sz w:val="28"/>
                <w:szCs w:val="24"/>
              </w:rPr>
            </w:pPr>
            <w:r w:rsidRPr="00CE4738">
              <w:rPr>
                <w:rFonts w:cs="Times New Roman"/>
                <w:sz w:val="28"/>
                <w:szCs w:val="24"/>
              </w:rPr>
              <w:t>Tautvydas Jackevičius</w:t>
            </w:r>
          </w:p>
          <w:p w14:paraId="090F4A1C" w14:textId="77777777" w:rsidR="008D71BB" w:rsidRPr="00CE4738" w:rsidRDefault="008D71BB" w:rsidP="0053171C">
            <w:pPr>
              <w:rPr>
                <w:rFonts w:cs="Times New Roman"/>
                <w:sz w:val="28"/>
                <w:szCs w:val="24"/>
              </w:rPr>
            </w:pPr>
            <w:r w:rsidRPr="00CE4738">
              <w:rPr>
                <w:rFonts w:cs="Times New Roman"/>
                <w:sz w:val="28"/>
                <w:szCs w:val="24"/>
              </w:rPr>
              <w:t xml:space="preserve">Andrius </w:t>
            </w:r>
            <w:proofErr w:type="spellStart"/>
            <w:r w:rsidRPr="00CE4738">
              <w:rPr>
                <w:rFonts w:cs="Times New Roman"/>
                <w:sz w:val="28"/>
                <w:szCs w:val="24"/>
              </w:rPr>
              <w:t>Bušma</w:t>
            </w:r>
            <w:proofErr w:type="spellEnd"/>
          </w:p>
          <w:p w14:paraId="0492601E" w14:textId="58A70C44" w:rsidR="00CE03D9" w:rsidRPr="00CE4738" w:rsidRDefault="00CE03D9" w:rsidP="0053171C">
            <w:pPr>
              <w:rPr>
                <w:rFonts w:cs="Times New Roman"/>
                <w:sz w:val="28"/>
                <w:szCs w:val="24"/>
              </w:rPr>
            </w:pPr>
          </w:p>
        </w:tc>
      </w:tr>
      <w:tr w:rsidR="002128F9" w:rsidRPr="00CE4738" w14:paraId="68DF9E84" w14:textId="77777777" w:rsidTr="00263A5A">
        <w:tc>
          <w:tcPr>
            <w:tcW w:w="2835" w:type="dxa"/>
          </w:tcPr>
          <w:p w14:paraId="45FB39E4" w14:textId="44F9A22F" w:rsidR="002128F9" w:rsidRPr="00CE4738" w:rsidRDefault="00B53AA3" w:rsidP="0053171C">
            <w:pPr>
              <w:rPr>
                <w:rFonts w:cs="Times New Roman"/>
                <w:sz w:val="28"/>
                <w:szCs w:val="24"/>
              </w:rPr>
            </w:pPr>
            <w:r w:rsidRPr="00CE4738">
              <w:rPr>
                <w:rFonts w:cs="Times New Roman"/>
                <w:sz w:val="28"/>
                <w:szCs w:val="24"/>
              </w:rPr>
              <w:t>Darbo vadovas:</w:t>
            </w:r>
          </w:p>
        </w:tc>
        <w:tc>
          <w:tcPr>
            <w:tcW w:w="4839" w:type="dxa"/>
          </w:tcPr>
          <w:p w14:paraId="412D3913" w14:textId="77777777" w:rsidR="00E3388D" w:rsidRPr="00CE4738" w:rsidRDefault="00E3388D" w:rsidP="0053171C">
            <w:pPr>
              <w:rPr>
                <w:rFonts w:cs="Times New Roman"/>
                <w:spacing w:val="9"/>
                <w:kern w:val="36"/>
                <w:sz w:val="28"/>
                <w:szCs w:val="24"/>
              </w:rPr>
            </w:pPr>
            <w:r w:rsidRPr="00CE4738">
              <w:rPr>
                <w:rFonts w:cs="Times New Roman"/>
                <w:spacing w:val="9"/>
                <w:kern w:val="36"/>
                <w:sz w:val="28"/>
                <w:szCs w:val="24"/>
              </w:rPr>
              <w:t>dr. Vytautas Valaitis</w:t>
            </w:r>
          </w:p>
          <w:p w14:paraId="51E8BE76" w14:textId="77777777" w:rsidR="002128F9" w:rsidRPr="00CE4738" w:rsidRDefault="002128F9" w:rsidP="0053171C">
            <w:pPr>
              <w:rPr>
                <w:rFonts w:cs="Times New Roman"/>
                <w:b/>
                <w:bCs/>
                <w:sz w:val="28"/>
                <w:szCs w:val="24"/>
              </w:rPr>
            </w:pPr>
          </w:p>
        </w:tc>
      </w:tr>
    </w:tbl>
    <w:p w14:paraId="510E0784" w14:textId="32D33512" w:rsidR="008D566A" w:rsidRPr="00CE4738" w:rsidRDefault="008D566A" w:rsidP="0053171C">
      <w:pPr>
        <w:pStyle w:val="Footer"/>
        <w:rPr>
          <w:rFonts w:cs="Times New Roman"/>
          <w:szCs w:val="24"/>
        </w:rPr>
      </w:pPr>
    </w:p>
    <w:p w14:paraId="6BA7BE8A" w14:textId="1D45AD85" w:rsidR="0053171C" w:rsidRPr="00CE4738" w:rsidRDefault="0053171C" w:rsidP="0053171C">
      <w:pPr>
        <w:pStyle w:val="Footer"/>
        <w:rPr>
          <w:rFonts w:cs="Times New Roman"/>
          <w:szCs w:val="24"/>
        </w:rPr>
      </w:pPr>
    </w:p>
    <w:p w14:paraId="151E84B0" w14:textId="4ED4FE59" w:rsidR="0053171C" w:rsidRPr="00CE4738" w:rsidRDefault="0053171C" w:rsidP="0053171C">
      <w:pPr>
        <w:pStyle w:val="Footer"/>
        <w:rPr>
          <w:rFonts w:cs="Times New Roman"/>
          <w:szCs w:val="24"/>
        </w:rPr>
      </w:pPr>
    </w:p>
    <w:p w14:paraId="5C2E6ED4" w14:textId="7C5E9454" w:rsidR="0053171C" w:rsidRPr="00CE4738" w:rsidRDefault="0053171C" w:rsidP="0053171C">
      <w:pPr>
        <w:pStyle w:val="Footer"/>
        <w:rPr>
          <w:rFonts w:cs="Times New Roman"/>
          <w:szCs w:val="24"/>
        </w:rPr>
      </w:pPr>
    </w:p>
    <w:p w14:paraId="05BEEA55" w14:textId="77777777" w:rsidR="0053171C" w:rsidRPr="00CE4738" w:rsidRDefault="0053171C" w:rsidP="0053171C">
      <w:pPr>
        <w:pStyle w:val="Footer"/>
        <w:rPr>
          <w:rFonts w:cs="Times New Roman"/>
          <w:szCs w:val="24"/>
        </w:rPr>
      </w:pPr>
    </w:p>
    <w:p w14:paraId="6C8EE3C3" w14:textId="13DD7B63" w:rsidR="00974639" w:rsidRPr="00CE4738" w:rsidRDefault="008D566A" w:rsidP="0053171C">
      <w:pPr>
        <w:pStyle w:val="Footer"/>
        <w:jc w:val="center"/>
        <w:rPr>
          <w:rFonts w:cs="Times New Roman"/>
          <w:szCs w:val="24"/>
        </w:rPr>
      </w:pPr>
      <w:r w:rsidRPr="00CE4738">
        <w:rPr>
          <w:rFonts w:cs="Times New Roman"/>
          <w:szCs w:val="24"/>
        </w:rPr>
        <w:t>Vilnius – 2019</w:t>
      </w:r>
      <w:r w:rsidR="0053171C" w:rsidRPr="00CE4738">
        <w:rPr>
          <w:rFonts w:cs="Times New Roman"/>
          <w:szCs w:val="24"/>
        </w:rPr>
        <w:br w:type="page"/>
      </w:r>
    </w:p>
    <w:p w14:paraId="20E6E04D" w14:textId="6B197C22" w:rsidR="00973DD0" w:rsidRPr="00CE4738" w:rsidRDefault="005C3E36" w:rsidP="00D447FC">
      <w:pPr>
        <w:jc w:val="center"/>
        <w:rPr>
          <w:rFonts w:cs="Times New Roman"/>
          <w:b/>
          <w:bCs/>
          <w:caps/>
          <w:sz w:val="28"/>
          <w:szCs w:val="28"/>
        </w:rPr>
      </w:pPr>
      <w:r w:rsidRPr="00CE4738">
        <w:rPr>
          <w:rFonts w:cs="Times New Roman"/>
          <w:b/>
          <w:bCs/>
          <w:caps/>
          <w:sz w:val="28"/>
          <w:szCs w:val="28"/>
        </w:rPr>
        <w:lastRenderedPageBreak/>
        <w:t>Anotacija</w:t>
      </w:r>
    </w:p>
    <w:p w14:paraId="44BFA759" w14:textId="149BD790" w:rsidR="00D447FC" w:rsidRPr="00CE4738" w:rsidRDefault="00EA3E0D" w:rsidP="00EA3E0D">
      <w:pPr>
        <w:jc w:val="both"/>
        <w:rPr>
          <w:rFonts w:cs="Times New Roman"/>
          <w:color w:val="000000"/>
          <w:szCs w:val="24"/>
        </w:rPr>
      </w:pPr>
      <w:r w:rsidRPr="00CE4738">
        <w:rPr>
          <w:rFonts w:cs="Times New Roman"/>
          <w:color w:val="000000"/>
          <w:szCs w:val="24"/>
        </w:rPr>
        <w:tab/>
        <w:t xml:space="preserve">Šiame dokumente pateikta dalykinės srities analizė. Išorinėje verslo proceso analizėje identifikuojamos pagrindinės grėsmės bei </w:t>
      </w:r>
      <w:r w:rsidRPr="00CE4738">
        <w:rPr>
          <w:rFonts w:cs="Times New Roman"/>
          <w:szCs w:val="24"/>
        </w:rPr>
        <w:t xml:space="preserve">neišnaudotos galimybės naudojantis 5 porterio jėgų </w:t>
      </w:r>
      <w:r w:rsidRPr="00CE4738">
        <w:rPr>
          <w:rFonts w:cs="Times New Roman"/>
          <w:color w:val="000000"/>
          <w:szCs w:val="24"/>
        </w:rPr>
        <w:t xml:space="preserve">modeliu. Vidinėje verslo proceso analizėje nustatomos verslo stiprybės ir silpnybės, kylančios iš paties verslo </w:t>
      </w:r>
      <w:r w:rsidRPr="00CE4738">
        <w:rPr>
          <w:rFonts w:cs="Times New Roman"/>
          <w:szCs w:val="24"/>
        </w:rPr>
        <w:t>proceso</w:t>
      </w:r>
      <w:r w:rsidR="0084131A" w:rsidRPr="00CE4738">
        <w:rPr>
          <w:rFonts w:cs="Times New Roman"/>
          <w:szCs w:val="24"/>
        </w:rPr>
        <w:t xml:space="preserve">. </w:t>
      </w:r>
      <w:r w:rsidRPr="00CE4738">
        <w:rPr>
          <w:rFonts w:cs="Times New Roman"/>
          <w:szCs w:val="24"/>
        </w:rPr>
        <w:t>Analizės</w:t>
      </w:r>
      <w:r w:rsidRPr="00CE4738">
        <w:rPr>
          <w:rFonts w:cs="Times New Roman"/>
          <w:color w:val="000000"/>
          <w:szCs w:val="24"/>
        </w:rPr>
        <w:t xml:space="preserve"> rezultatai apibendrinami SSGG (SWOT) analize. Remiantis analizių rezultatais, pateikiama verslo tobulinimo strategija, pateikiamos problemos, su kuriomis galima susidurti bei jų sprendimo būdai. Taip pat dokumente aprašomas siūlomos kurti sistemos naudojimo scenarijus akcentuojant funkcines sistemos savybes bei teikiama nauda. Dokumentas baigiamas nagrinėjamomis galimybėmis įgyvendinti siūlomą sistemą operaciniu, techniniu, ekonominiu bei juridiniu aspektais.</w:t>
      </w:r>
    </w:p>
    <w:p w14:paraId="5C6AFCEC" w14:textId="77777777" w:rsidR="00974639" w:rsidRPr="00CE4738" w:rsidRDefault="00974639" w:rsidP="00973DD0">
      <w:pPr>
        <w:jc w:val="center"/>
        <w:rPr>
          <w:rFonts w:cs="Times New Roman"/>
          <w:b/>
          <w:bCs/>
          <w:szCs w:val="24"/>
        </w:rPr>
      </w:pPr>
      <w:r w:rsidRPr="00CE4738">
        <w:rPr>
          <w:rFonts w:cs="Times New Roman"/>
          <w:b/>
          <w:bCs/>
          <w:szCs w:val="24"/>
        </w:rPr>
        <w:br w:type="page"/>
      </w:r>
    </w:p>
    <w:p w14:paraId="282FC571" w14:textId="3E1CA4D8" w:rsidR="00CC688F" w:rsidRPr="00CE4738" w:rsidRDefault="00371986" w:rsidP="00184C56">
      <w:pPr>
        <w:pStyle w:val="Footer"/>
        <w:spacing w:line="360" w:lineRule="auto"/>
        <w:jc w:val="center"/>
        <w:rPr>
          <w:rFonts w:cs="Times New Roman"/>
          <w:b/>
          <w:bCs/>
          <w:sz w:val="28"/>
          <w:szCs w:val="28"/>
        </w:rPr>
      </w:pPr>
      <w:r w:rsidRPr="00CE4738">
        <w:rPr>
          <w:rFonts w:cs="Times New Roman"/>
          <w:b/>
          <w:bCs/>
          <w:sz w:val="28"/>
          <w:szCs w:val="28"/>
        </w:rPr>
        <w:lastRenderedPageBreak/>
        <w:t>TURINYS</w:t>
      </w:r>
    </w:p>
    <w:sdt>
      <w:sdtPr>
        <w:rPr>
          <w:rFonts w:cs="Times New Roman"/>
          <w:szCs w:val="24"/>
        </w:rPr>
        <w:id w:val="-576522569"/>
        <w:docPartObj>
          <w:docPartGallery w:val="Table of Contents"/>
          <w:docPartUnique/>
        </w:docPartObj>
      </w:sdtPr>
      <w:sdtEndPr>
        <w:rPr>
          <w:szCs w:val="22"/>
        </w:rPr>
      </w:sdtEndPr>
      <w:sdtContent>
        <w:p w14:paraId="2553C7DA" w14:textId="6F512CE5" w:rsidR="009D69CA" w:rsidRPr="00CE4738" w:rsidRDefault="00FF1094">
          <w:pPr>
            <w:pStyle w:val="TOC1"/>
            <w:tabs>
              <w:tab w:val="right" w:leader="dot" w:pos="9678"/>
            </w:tabs>
            <w:rPr>
              <w:rFonts w:eastAsiaTheme="minorEastAsia" w:cs="Times New Roman"/>
              <w:noProof/>
              <w:sz w:val="22"/>
              <w:lang w:val="en-US"/>
            </w:rPr>
          </w:pPr>
          <w:r w:rsidRPr="00CE4738">
            <w:rPr>
              <w:rFonts w:cs="Times New Roman"/>
              <w:b/>
              <w:bCs/>
              <w:szCs w:val="24"/>
            </w:rPr>
            <w:fldChar w:fldCharType="begin"/>
          </w:r>
          <w:r w:rsidRPr="00CE4738">
            <w:rPr>
              <w:rFonts w:cs="Times New Roman"/>
              <w:b/>
              <w:bCs/>
              <w:szCs w:val="24"/>
            </w:rPr>
            <w:instrText xml:space="preserve"> TOC \o "2-2" \h \z \t "Heading 1,1" </w:instrText>
          </w:r>
          <w:r w:rsidRPr="00CE4738">
            <w:rPr>
              <w:rFonts w:cs="Times New Roman"/>
              <w:b/>
              <w:bCs/>
              <w:szCs w:val="24"/>
            </w:rPr>
            <w:fldChar w:fldCharType="separate"/>
          </w:r>
          <w:hyperlink w:anchor="_Toc27602247" w:history="1">
            <w:r w:rsidR="009D69CA" w:rsidRPr="00CE4738">
              <w:rPr>
                <w:rStyle w:val="Hyperlink"/>
                <w:rFonts w:cs="Times New Roman"/>
                <w:noProof/>
              </w:rPr>
              <w:t>Įvadas</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_Toc27602247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4</w:t>
            </w:r>
            <w:r w:rsidR="009D69CA" w:rsidRPr="00CE4738">
              <w:rPr>
                <w:rFonts w:cs="Times New Roman"/>
                <w:noProof/>
                <w:webHidden/>
              </w:rPr>
              <w:fldChar w:fldCharType="end"/>
            </w:r>
          </w:hyperlink>
        </w:p>
        <w:p w14:paraId="1A26C459" w14:textId="283550B7" w:rsidR="009D69CA" w:rsidRPr="00CE4738" w:rsidRDefault="00F97F9F">
          <w:pPr>
            <w:pStyle w:val="TOC1"/>
            <w:tabs>
              <w:tab w:val="left" w:pos="480"/>
              <w:tab w:val="right" w:leader="dot" w:pos="9678"/>
            </w:tabs>
            <w:rPr>
              <w:rFonts w:eastAsiaTheme="minorEastAsia" w:cs="Times New Roman"/>
              <w:noProof/>
              <w:sz w:val="22"/>
              <w:lang w:val="en-US"/>
            </w:rPr>
          </w:pPr>
          <w:hyperlink w:anchor="_Toc27602248" w:history="1">
            <w:r w:rsidR="009D69CA" w:rsidRPr="00CE4738">
              <w:rPr>
                <w:rStyle w:val="Hyperlink"/>
                <w:rFonts w:cs="Times New Roman"/>
                <w:noProof/>
              </w:rPr>
              <w:t>1</w:t>
            </w:r>
            <w:r w:rsidR="009D69CA" w:rsidRPr="00CE4738">
              <w:rPr>
                <w:rFonts w:eastAsiaTheme="minorEastAsia" w:cs="Times New Roman"/>
                <w:noProof/>
                <w:sz w:val="22"/>
                <w:lang w:val="en-US"/>
              </w:rPr>
              <w:tab/>
            </w:r>
            <w:r w:rsidR="009D69CA" w:rsidRPr="00CE4738">
              <w:rPr>
                <w:rStyle w:val="Hyperlink"/>
                <w:rFonts w:cs="Times New Roman"/>
                <w:noProof/>
              </w:rPr>
              <w:t>Verslo proceso aprašas</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_Toc27602248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5</w:t>
            </w:r>
            <w:r w:rsidR="009D69CA" w:rsidRPr="00CE4738">
              <w:rPr>
                <w:rFonts w:cs="Times New Roman"/>
                <w:noProof/>
                <w:webHidden/>
              </w:rPr>
              <w:fldChar w:fldCharType="end"/>
            </w:r>
          </w:hyperlink>
        </w:p>
        <w:p w14:paraId="5C474F1D" w14:textId="0C3C10D1" w:rsidR="009D69CA" w:rsidRPr="00CE4738" w:rsidRDefault="00F97F9F">
          <w:pPr>
            <w:pStyle w:val="TOC1"/>
            <w:tabs>
              <w:tab w:val="left" w:pos="480"/>
              <w:tab w:val="right" w:leader="dot" w:pos="9678"/>
            </w:tabs>
            <w:rPr>
              <w:rFonts w:eastAsiaTheme="minorEastAsia" w:cs="Times New Roman"/>
              <w:noProof/>
              <w:sz w:val="22"/>
              <w:lang w:val="en-US"/>
            </w:rPr>
          </w:pPr>
          <w:hyperlink w:anchor="_Toc27602249" w:history="1">
            <w:r w:rsidR="009D69CA" w:rsidRPr="00CE4738">
              <w:rPr>
                <w:rStyle w:val="Hyperlink"/>
                <w:rFonts w:cs="Times New Roman"/>
                <w:noProof/>
              </w:rPr>
              <w:t>2</w:t>
            </w:r>
            <w:r w:rsidR="009D69CA" w:rsidRPr="00CE4738">
              <w:rPr>
                <w:rFonts w:eastAsiaTheme="minorEastAsia" w:cs="Times New Roman"/>
                <w:noProof/>
                <w:sz w:val="22"/>
                <w:lang w:val="en-US"/>
              </w:rPr>
              <w:tab/>
            </w:r>
            <w:r w:rsidR="009D69CA" w:rsidRPr="00CE4738">
              <w:rPr>
                <w:rStyle w:val="Hyperlink"/>
                <w:rFonts w:cs="Times New Roman"/>
                <w:noProof/>
              </w:rPr>
              <w:t>Išorinė proceso analizė</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_Toc27602249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5</w:t>
            </w:r>
            <w:r w:rsidR="009D69CA" w:rsidRPr="00CE4738">
              <w:rPr>
                <w:rFonts w:cs="Times New Roman"/>
                <w:noProof/>
                <w:webHidden/>
              </w:rPr>
              <w:fldChar w:fldCharType="end"/>
            </w:r>
          </w:hyperlink>
        </w:p>
        <w:p w14:paraId="36B301FF" w14:textId="659CE46A" w:rsidR="009D69CA" w:rsidRPr="00CE4738" w:rsidRDefault="00F97F9F">
          <w:pPr>
            <w:pStyle w:val="TOC2"/>
            <w:tabs>
              <w:tab w:val="left" w:pos="880"/>
              <w:tab w:val="right" w:leader="dot" w:pos="9678"/>
            </w:tabs>
            <w:rPr>
              <w:rFonts w:eastAsiaTheme="minorEastAsia" w:cs="Times New Roman"/>
              <w:noProof/>
              <w:sz w:val="22"/>
              <w:lang w:val="en-US"/>
            </w:rPr>
          </w:pPr>
          <w:hyperlink w:anchor="_Toc27602250" w:history="1">
            <w:r w:rsidR="009D69CA" w:rsidRPr="00CE4738">
              <w:rPr>
                <w:rStyle w:val="Hyperlink"/>
                <w:rFonts w:cs="Times New Roman"/>
                <w:noProof/>
              </w:rPr>
              <w:t>2.1</w:t>
            </w:r>
            <w:r w:rsidR="009D69CA" w:rsidRPr="00CE4738">
              <w:rPr>
                <w:rFonts w:eastAsiaTheme="minorEastAsia" w:cs="Times New Roman"/>
                <w:noProof/>
                <w:sz w:val="22"/>
                <w:lang w:val="en-US"/>
              </w:rPr>
              <w:tab/>
            </w:r>
            <w:r w:rsidR="009D69CA" w:rsidRPr="00CE4738">
              <w:rPr>
                <w:rStyle w:val="Hyperlink"/>
                <w:rFonts w:cs="Times New Roman"/>
                <w:noProof/>
              </w:rPr>
              <w:t>Įeigos, išeigos, reguliavimo ir įvaizdžio analizė</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_Toc27602250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6</w:t>
            </w:r>
            <w:r w:rsidR="009D69CA" w:rsidRPr="00CE4738">
              <w:rPr>
                <w:rFonts w:cs="Times New Roman"/>
                <w:noProof/>
                <w:webHidden/>
              </w:rPr>
              <w:fldChar w:fldCharType="end"/>
            </w:r>
          </w:hyperlink>
        </w:p>
        <w:p w14:paraId="0C607426" w14:textId="76423AF6" w:rsidR="009D69CA" w:rsidRPr="00CE4738" w:rsidRDefault="00F97F9F">
          <w:pPr>
            <w:pStyle w:val="TOC2"/>
            <w:tabs>
              <w:tab w:val="left" w:pos="880"/>
              <w:tab w:val="right" w:leader="dot" w:pos="9678"/>
            </w:tabs>
            <w:rPr>
              <w:rFonts w:eastAsiaTheme="minorEastAsia" w:cs="Times New Roman"/>
              <w:noProof/>
              <w:sz w:val="22"/>
              <w:lang w:val="en-US"/>
            </w:rPr>
          </w:pPr>
          <w:hyperlink w:anchor="_Toc27602251" w:history="1">
            <w:r w:rsidR="009D69CA" w:rsidRPr="00CE4738">
              <w:rPr>
                <w:rStyle w:val="Hyperlink"/>
                <w:rFonts w:cs="Times New Roman"/>
                <w:noProof/>
              </w:rPr>
              <w:t>2.2</w:t>
            </w:r>
            <w:r w:rsidR="009D69CA" w:rsidRPr="00CE4738">
              <w:rPr>
                <w:rFonts w:eastAsiaTheme="minorEastAsia" w:cs="Times New Roman"/>
                <w:noProof/>
                <w:sz w:val="22"/>
                <w:lang w:val="en-US"/>
              </w:rPr>
              <w:tab/>
            </w:r>
            <w:r w:rsidR="009D69CA" w:rsidRPr="00CE4738">
              <w:rPr>
                <w:rStyle w:val="Hyperlink"/>
                <w:rFonts w:cs="Times New Roman"/>
                <w:noProof/>
              </w:rPr>
              <w:t>Matavimai</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_Toc27602251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7</w:t>
            </w:r>
            <w:r w:rsidR="009D69CA" w:rsidRPr="00CE4738">
              <w:rPr>
                <w:rFonts w:cs="Times New Roman"/>
                <w:noProof/>
                <w:webHidden/>
              </w:rPr>
              <w:fldChar w:fldCharType="end"/>
            </w:r>
          </w:hyperlink>
        </w:p>
        <w:p w14:paraId="6B54877B" w14:textId="63C3751E" w:rsidR="009D69CA" w:rsidRPr="00CE4738" w:rsidRDefault="00F97F9F">
          <w:pPr>
            <w:pStyle w:val="TOC2"/>
            <w:tabs>
              <w:tab w:val="left" w:pos="880"/>
              <w:tab w:val="right" w:leader="dot" w:pos="9678"/>
            </w:tabs>
            <w:rPr>
              <w:rFonts w:eastAsiaTheme="minorEastAsia" w:cs="Times New Roman"/>
              <w:noProof/>
              <w:sz w:val="22"/>
              <w:lang w:val="en-US"/>
            </w:rPr>
          </w:pPr>
          <w:hyperlink w:anchor="_Toc27602252" w:history="1">
            <w:r w:rsidR="009D69CA" w:rsidRPr="00CE4738">
              <w:rPr>
                <w:rStyle w:val="Hyperlink"/>
                <w:rFonts w:cs="Times New Roman"/>
                <w:noProof/>
              </w:rPr>
              <w:t>2.3</w:t>
            </w:r>
            <w:r w:rsidR="009D69CA" w:rsidRPr="00CE4738">
              <w:rPr>
                <w:rFonts w:eastAsiaTheme="minorEastAsia" w:cs="Times New Roman"/>
                <w:noProof/>
                <w:sz w:val="22"/>
                <w:lang w:val="en-US"/>
              </w:rPr>
              <w:tab/>
            </w:r>
            <w:r w:rsidR="009D69CA" w:rsidRPr="00CE4738">
              <w:rPr>
                <w:rStyle w:val="Hyperlink"/>
                <w:rFonts w:cs="Times New Roman"/>
                <w:noProof/>
              </w:rPr>
              <w:t>Išorinė analizė pagal modelį „5 Porterio jėgos“</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_Toc27602252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9</w:t>
            </w:r>
            <w:r w:rsidR="009D69CA" w:rsidRPr="00CE4738">
              <w:rPr>
                <w:rFonts w:cs="Times New Roman"/>
                <w:noProof/>
                <w:webHidden/>
              </w:rPr>
              <w:fldChar w:fldCharType="end"/>
            </w:r>
          </w:hyperlink>
        </w:p>
        <w:p w14:paraId="24DE63EF" w14:textId="7329B921" w:rsidR="009D69CA" w:rsidRPr="00CE4738" w:rsidRDefault="00F97F9F">
          <w:pPr>
            <w:pStyle w:val="TOC1"/>
            <w:tabs>
              <w:tab w:val="left" w:pos="480"/>
              <w:tab w:val="right" w:leader="dot" w:pos="9678"/>
            </w:tabs>
            <w:rPr>
              <w:rFonts w:eastAsiaTheme="minorEastAsia" w:cs="Times New Roman"/>
              <w:noProof/>
              <w:sz w:val="22"/>
              <w:lang w:val="en-US"/>
            </w:rPr>
          </w:pPr>
          <w:hyperlink w:anchor="_Toc27602253" w:history="1">
            <w:r w:rsidR="009D69CA" w:rsidRPr="00CE4738">
              <w:rPr>
                <w:rStyle w:val="Hyperlink"/>
                <w:rFonts w:cs="Times New Roman"/>
                <w:noProof/>
              </w:rPr>
              <w:t>3</w:t>
            </w:r>
            <w:r w:rsidR="009D69CA" w:rsidRPr="00CE4738">
              <w:rPr>
                <w:rFonts w:eastAsiaTheme="minorEastAsia" w:cs="Times New Roman"/>
                <w:noProof/>
                <w:sz w:val="22"/>
                <w:lang w:val="en-US"/>
              </w:rPr>
              <w:tab/>
            </w:r>
            <w:r w:rsidR="009D69CA" w:rsidRPr="00CE4738">
              <w:rPr>
                <w:rStyle w:val="Hyperlink"/>
                <w:rFonts w:cs="Times New Roman"/>
                <w:noProof/>
              </w:rPr>
              <w:t>Vidinė proceso analizė</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_Toc27602253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11</w:t>
            </w:r>
            <w:r w:rsidR="009D69CA" w:rsidRPr="00CE4738">
              <w:rPr>
                <w:rFonts w:cs="Times New Roman"/>
                <w:noProof/>
                <w:webHidden/>
              </w:rPr>
              <w:fldChar w:fldCharType="end"/>
            </w:r>
          </w:hyperlink>
        </w:p>
        <w:p w14:paraId="02AC912F" w14:textId="567E26EE" w:rsidR="009D69CA" w:rsidRPr="00CE4738" w:rsidRDefault="00F97F9F">
          <w:pPr>
            <w:pStyle w:val="TOC2"/>
            <w:tabs>
              <w:tab w:val="left" w:pos="880"/>
              <w:tab w:val="right" w:leader="dot" w:pos="9678"/>
            </w:tabs>
            <w:rPr>
              <w:rFonts w:eastAsiaTheme="minorEastAsia" w:cs="Times New Roman"/>
              <w:noProof/>
              <w:sz w:val="22"/>
              <w:lang w:val="en-US"/>
            </w:rPr>
          </w:pPr>
          <w:hyperlink w:anchor="_Toc27602254" w:history="1">
            <w:r w:rsidR="009D69CA" w:rsidRPr="00CE4738">
              <w:rPr>
                <w:rStyle w:val="Hyperlink"/>
                <w:rFonts w:cs="Times New Roman"/>
                <w:noProof/>
              </w:rPr>
              <w:t>3.1</w:t>
            </w:r>
            <w:r w:rsidR="009D69CA" w:rsidRPr="00CE4738">
              <w:rPr>
                <w:rFonts w:eastAsiaTheme="minorEastAsia" w:cs="Times New Roman"/>
                <w:noProof/>
                <w:sz w:val="22"/>
                <w:lang w:val="en-US"/>
              </w:rPr>
              <w:tab/>
            </w:r>
            <w:r w:rsidR="009D69CA" w:rsidRPr="00CE4738">
              <w:rPr>
                <w:rStyle w:val="Hyperlink"/>
                <w:rFonts w:cs="Times New Roman"/>
                <w:noProof/>
              </w:rPr>
              <w:t>Dalykinės srities statinė struktūra</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_Toc27602254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11</w:t>
            </w:r>
            <w:r w:rsidR="009D69CA" w:rsidRPr="00CE4738">
              <w:rPr>
                <w:rFonts w:cs="Times New Roman"/>
                <w:noProof/>
                <w:webHidden/>
              </w:rPr>
              <w:fldChar w:fldCharType="end"/>
            </w:r>
          </w:hyperlink>
        </w:p>
        <w:p w14:paraId="314A64E2" w14:textId="15363C77" w:rsidR="009D69CA" w:rsidRPr="00CE4738" w:rsidRDefault="00F97F9F">
          <w:pPr>
            <w:pStyle w:val="TOC2"/>
            <w:tabs>
              <w:tab w:val="left" w:pos="880"/>
              <w:tab w:val="right" w:leader="dot" w:pos="9678"/>
            </w:tabs>
            <w:rPr>
              <w:rFonts w:eastAsiaTheme="minorEastAsia" w:cs="Times New Roman"/>
              <w:noProof/>
              <w:sz w:val="22"/>
              <w:lang w:val="en-US"/>
            </w:rPr>
          </w:pPr>
          <w:hyperlink w:anchor="_Toc27602255" w:history="1">
            <w:r w:rsidR="009D69CA" w:rsidRPr="00CE4738">
              <w:rPr>
                <w:rStyle w:val="Hyperlink"/>
                <w:rFonts w:cs="Times New Roman"/>
                <w:noProof/>
              </w:rPr>
              <w:t>3.2</w:t>
            </w:r>
            <w:r w:rsidR="009D69CA" w:rsidRPr="00CE4738">
              <w:rPr>
                <w:rFonts w:eastAsiaTheme="minorEastAsia" w:cs="Times New Roman"/>
                <w:noProof/>
                <w:sz w:val="22"/>
                <w:lang w:val="en-US"/>
              </w:rPr>
              <w:tab/>
            </w:r>
            <w:r w:rsidR="009D69CA" w:rsidRPr="00CE4738">
              <w:rPr>
                <w:rStyle w:val="Hyperlink"/>
                <w:rFonts w:cs="Times New Roman"/>
                <w:noProof/>
              </w:rPr>
              <w:t>Užduotys ir jų vykdimo scenarijai</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_Toc27602255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11</w:t>
            </w:r>
            <w:r w:rsidR="009D69CA" w:rsidRPr="00CE4738">
              <w:rPr>
                <w:rFonts w:cs="Times New Roman"/>
                <w:noProof/>
                <w:webHidden/>
              </w:rPr>
              <w:fldChar w:fldCharType="end"/>
            </w:r>
          </w:hyperlink>
        </w:p>
        <w:p w14:paraId="0E0CFD69" w14:textId="75643D7F" w:rsidR="009D69CA" w:rsidRPr="00CE4738" w:rsidRDefault="00F97F9F">
          <w:pPr>
            <w:pStyle w:val="TOC2"/>
            <w:tabs>
              <w:tab w:val="left" w:pos="880"/>
              <w:tab w:val="right" w:leader="dot" w:pos="9678"/>
            </w:tabs>
            <w:rPr>
              <w:rFonts w:eastAsiaTheme="minorEastAsia" w:cs="Times New Roman"/>
              <w:noProof/>
              <w:sz w:val="22"/>
              <w:lang w:val="en-US"/>
            </w:rPr>
          </w:pPr>
          <w:hyperlink w:anchor="_Toc27602256" w:history="1">
            <w:r w:rsidR="009D69CA" w:rsidRPr="00CE4738">
              <w:rPr>
                <w:rStyle w:val="Hyperlink"/>
                <w:rFonts w:cs="Times New Roman"/>
                <w:noProof/>
              </w:rPr>
              <w:t>3.3</w:t>
            </w:r>
            <w:r w:rsidR="009D69CA" w:rsidRPr="00CE4738">
              <w:rPr>
                <w:rFonts w:eastAsiaTheme="minorEastAsia" w:cs="Times New Roman"/>
                <w:noProof/>
                <w:sz w:val="22"/>
                <w:lang w:val="en-US"/>
              </w:rPr>
              <w:tab/>
            </w:r>
            <w:r w:rsidR="009D69CA" w:rsidRPr="00CE4738">
              <w:rPr>
                <w:rStyle w:val="Hyperlink"/>
                <w:rFonts w:cs="Times New Roman"/>
                <w:noProof/>
              </w:rPr>
              <w:t>Dalykinės srities dinaminė struktūra</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_Toc27602256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14</w:t>
            </w:r>
            <w:r w:rsidR="009D69CA" w:rsidRPr="00CE4738">
              <w:rPr>
                <w:rFonts w:cs="Times New Roman"/>
                <w:noProof/>
                <w:webHidden/>
              </w:rPr>
              <w:fldChar w:fldCharType="end"/>
            </w:r>
          </w:hyperlink>
        </w:p>
        <w:p w14:paraId="23625E51" w14:textId="675340CB" w:rsidR="009D69CA" w:rsidRPr="00CE4738" w:rsidRDefault="00F97F9F">
          <w:pPr>
            <w:pStyle w:val="TOC1"/>
            <w:tabs>
              <w:tab w:val="left" w:pos="480"/>
              <w:tab w:val="right" w:leader="dot" w:pos="9678"/>
            </w:tabs>
            <w:rPr>
              <w:rFonts w:eastAsiaTheme="minorEastAsia" w:cs="Times New Roman"/>
              <w:noProof/>
              <w:sz w:val="22"/>
              <w:lang w:val="en-US"/>
            </w:rPr>
          </w:pPr>
          <w:hyperlink w:anchor="_Toc27602257" w:history="1">
            <w:r w:rsidR="009D69CA" w:rsidRPr="00CE4738">
              <w:rPr>
                <w:rStyle w:val="Hyperlink"/>
                <w:rFonts w:cs="Times New Roman"/>
                <w:noProof/>
              </w:rPr>
              <w:t>4</w:t>
            </w:r>
            <w:r w:rsidR="009D69CA" w:rsidRPr="00CE4738">
              <w:rPr>
                <w:rFonts w:eastAsiaTheme="minorEastAsia" w:cs="Times New Roman"/>
                <w:noProof/>
                <w:sz w:val="22"/>
                <w:lang w:val="en-US"/>
              </w:rPr>
              <w:tab/>
            </w:r>
            <w:r w:rsidR="009D69CA" w:rsidRPr="00CE4738">
              <w:rPr>
                <w:rStyle w:val="Hyperlink"/>
                <w:rFonts w:cs="Times New Roman"/>
                <w:noProof/>
              </w:rPr>
              <w:t>Analizės rezultatai</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_Toc27602257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15</w:t>
            </w:r>
            <w:r w:rsidR="009D69CA" w:rsidRPr="00CE4738">
              <w:rPr>
                <w:rFonts w:cs="Times New Roman"/>
                <w:noProof/>
                <w:webHidden/>
              </w:rPr>
              <w:fldChar w:fldCharType="end"/>
            </w:r>
          </w:hyperlink>
        </w:p>
        <w:p w14:paraId="0FC9139C" w14:textId="428A7A0B" w:rsidR="009D69CA" w:rsidRPr="00CE4738" w:rsidRDefault="00F97F9F">
          <w:pPr>
            <w:pStyle w:val="TOC2"/>
            <w:tabs>
              <w:tab w:val="left" w:pos="880"/>
              <w:tab w:val="right" w:leader="dot" w:pos="9678"/>
            </w:tabs>
            <w:rPr>
              <w:rFonts w:eastAsiaTheme="minorEastAsia" w:cs="Times New Roman"/>
              <w:noProof/>
              <w:sz w:val="22"/>
              <w:lang w:val="en-US"/>
            </w:rPr>
          </w:pPr>
          <w:hyperlink w:anchor="_Toc27602258" w:history="1">
            <w:r w:rsidR="009D69CA" w:rsidRPr="00CE4738">
              <w:rPr>
                <w:rStyle w:val="Hyperlink"/>
                <w:rFonts w:cs="Times New Roman"/>
                <w:noProof/>
              </w:rPr>
              <w:t>4.1</w:t>
            </w:r>
            <w:r w:rsidR="009D69CA" w:rsidRPr="00CE4738">
              <w:rPr>
                <w:rFonts w:eastAsiaTheme="minorEastAsia" w:cs="Times New Roman"/>
                <w:noProof/>
                <w:sz w:val="22"/>
                <w:lang w:val="en-US"/>
              </w:rPr>
              <w:tab/>
            </w:r>
            <w:r w:rsidR="009D69CA" w:rsidRPr="00CE4738">
              <w:rPr>
                <w:rStyle w:val="Hyperlink"/>
                <w:rFonts w:cs="Times New Roman"/>
                <w:noProof/>
              </w:rPr>
              <w:t>SSGG</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_Toc27602258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15</w:t>
            </w:r>
            <w:r w:rsidR="009D69CA" w:rsidRPr="00CE4738">
              <w:rPr>
                <w:rFonts w:cs="Times New Roman"/>
                <w:noProof/>
                <w:webHidden/>
              </w:rPr>
              <w:fldChar w:fldCharType="end"/>
            </w:r>
          </w:hyperlink>
        </w:p>
        <w:p w14:paraId="3001F468" w14:textId="187580A4" w:rsidR="009D69CA" w:rsidRPr="00CE4738" w:rsidRDefault="00F97F9F">
          <w:pPr>
            <w:pStyle w:val="TOC1"/>
            <w:tabs>
              <w:tab w:val="left" w:pos="480"/>
              <w:tab w:val="right" w:leader="dot" w:pos="9678"/>
            </w:tabs>
            <w:rPr>
              <w:rFonts w:eastAsiaTheme="minorEastAsia" w:cs="Times New Roman"/>
              <w:noProof/>
              <w:sz w:val="22"/>
              <w:lang w:val="en-US"/>
            </w:rPr>
          </w:pPr>
          <w:hyperlink w:anchor="_Toc27602259" w:history="1">
            <w:r w:rsidR="009D69CA" w:rsidRPr="00CE4738">
              <w:rPr>
                <w:rStyle w:val="Hyperlink"/>
                <w:rFonts w:cs="Times New Roman"/>
                <w:noProof/>
              </w:rPr>
              <w:t>5</w:t>
            </w:r>
            <w:r w:rsidR="009D69CA" w:rsidRPr="00CE4738">
              <w:rPr>
                <w:rFonts w:eastAsiaTheme="minorEastAsia" w:cs="Times New Roman"/>
                <w:noProof/>
                <w:sz w:val="22"/>
                <w:lang w:val="en-US"/>
              </w:rPr>
              <w:tab/>
            </w:r>
            <w:r w:rsidR="009D69CA" w:rsidRPr="00CE4738">
              <w:rPr>
                <w:rStyle w:val="Hyperlink"/>
                <w:rFonts w:cs="Times New Roman"/>
                <w:noProof/>
              </w:rPr>
              <w:t>Verslo proceso tobulinimo strategija</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_Toc27602259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16</w:t>
            </w:r>
            <w:r w:rsidR="009D69CA" w:rsidRPr="00CE4738">
              <w:rPr>
                <w:rFonts w:cs="Times New Roman"/>
                <w:noProof/>
                <w:webHidden/>
              </w:rPr>
              <w:fldChar w:fldCharType="end"/>
            </w:r>
          </w:hyperlink>
        </w:p>
        <w:p w14:paraId="5609FE1D" w14:textId="7338BD84" w:rsidR="009D69CA" w:rsidRPr="00CE4738" w:rsidRDefault="00F97F9F">
          <w:pPr>
            <w:pStyle w:val="TOC1"/>
            <w:tabs>
              <w:tab w:val="left" w:pos="480"/>
              <w:tab w:val="right" w:leader="dot" w:pos="9678"/>
            </w:tabs>
            <w:rPr>
              <w:rFonts w:eastAsiaTheme="minorEastAsia" w:cs="Times New Roman"/>
              <w:noProof/>
              <w:sz w:val="22"/>
              <w:lang w:val="en-US"/>
            </w:rPr>
          </w:pPr>
          <w:hyperlink w:anchor="_Toc27602260" w:history="1">
            <w:r w:rsidR="009D69CA" w:rsidRPr="00CE4738">
              <w:rPr>
                <w:rStyle w:val="Hyperlink"/>
                <w:rFonts w:cs="Times New Roman"/>
                <w:noProof/>
              </w:rPr>
              <w:t>6</w:t>
            </w:r>
            <w:r w:rsidR="009D69CA" w:rsidRPr="00CE4738">
              <w:rPr>
                <w:rFonts w:eastAsiaTheme="minorEastAsia" w:cs="Times New Roman"/>
                <w:noProof/>
                <w:sz w:val="22"/>
                <w:lang w:val="en-US"/>
              </w:rPr>
              <w:tab/>
            </w:r>
            <w:r w:rsidR="009D69CA" w:rsidRPr="00CE4738">
              <w:rPr>
                <w:rStyle w:val="Hyperlink"/>
                <w:rFonts w:cs="Times New Roman"/>
                <w:noProof/>
              </w:rPr>
              <w:t>Sistemos naudojimo scenarijai</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_Toc27602260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17</w:t>
            </w:r>
            <w:r w:rsidR="009D69CA" w:rsidRPr="00CE4738">
              <w:rPr>
                <w:rFonts w:cs="Times New Roman"/>
                <w:noProof/>
                <w:webHidden/>
              </w:rPr>
              <w:fldChar w:fldCharType="end"/>
            </w:r>
          </w:hyperlink>
        </w:p>
        <w:p w14:paraId="5866918D" w14:textId="2E850286" w:rsidR="009D69CA" w:rsidRPr="00CE4738" w:rsidRDefault="00F97F9F">
          <w:pPr>
            <w:pStyle w:val="TOC2"/>
            <w:tabs>
              <w:tab w:val="left" w:pos="880"/>
              <w:tab w:val="right" w:leader="dot" w:pos="9678"/>
            </w:tabs>
            <w:rPr>
              <w:rFonts w:eastAsiaTheme="minorEastAsia" w:cs="Times New Roman"/>
              <w:noProof/>
              <w:sz w:val="22"/>
              <w:lang w:val="en-US"/>
            </w:rPr>
          </w:pPr>
          <w:hyperlink w:anchor="_Toc27602261" w:history="1">
            <w:r w:rsidR="009D69CA" w:rsidRPr="00CE4738">
              <w:rPr>
                <w:rStyle w:val="Hyperlink"/>
                <w:rFonts w:cs="Times New Roman"/>
                <w:noProof/>
              </w:rPr>
              <w:t>6.1</w:t>
            </w:r>
            <w:r w:rsidR="009D69CA" w:rsidRPr="00CE4738">
              <w:rPr>
                <w:rFonts w:eastAsiaTheme="minorEastAsia" w:cs="Times New Roman"/>
                <w:noProof/>
                <w:sz w:val="22"/>
                <w:lang w:val="en-US"/>
              </w:rPr>
              <w:tab/>
            </w:r>
            <w:r w:rsidR="009D69CA" w:rsidRPr="00CE4738">
              <w:rPr>
                <w:rStyle w:val="Hyperlink"/>
                <w:rFonts w:cs="Times New Roman"/>
                <w:noProof/>
              </w:rPr>
              <w:t>Sistemos teikiama nauda</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_Toc27602261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17</w:t>
            </w:r>
            <w:r w:rsidR="009D69CA" w:rsidRPr="00CE4738">
              <w:rPr>
                <w:rFonts w:cs="Times New Roman"/>
                <w:noProof/>
                <w:webHidden/>
              </w:rPr>
              <w:fldChar w:fldCharType="end"/>
            </w:r>
          </w:hyperlink>
        </w:p>
        <w:p w14:paraId="71EAA117" w14:textId="10F1E0E1" w:rsidR="009D69CA" w:rsidRPr="00CE4738" w:rsidRDefault="00F97F9F">
          <w:pPr>
            <w:pStyle w:val="TOC2"/>
            <w:tabs>
              <w:tab w:val="left" w:pos="880"/>
              <w:tab w:val="right" w:leader="dot" w:pos="9678"/>
            </w:tabs>
            <w:rPr>
              <w:rFonts w:eastAsiaTheme="minorEastAsia" w:cs="Times New Roman"/>
              <w:noProof/>
              <w:sz w:val="22"/>
              <w:lang w:val="en-US"/>
            </w:rPr>
          </w:pPr>
          <w:hyperlink w:anchor="_Toc27602262" w:history="1">
            <w:r w:rsidR="009D69CA" w:rsidRPr="00CE4738">
              <w:rPr>
                <w:rStyle w:val="Hyperlink"/>
                <w:rFonts w:cs="Times New Roman"/>
                <w:noProof/>
              </w:rPr>
              <w:t>6.2</w:t>
            </w:r>
            <w:r w:rsidR="009D69CA" w:rsidRPr="00CE4738">
              <w:rPr>
                <w:rFonts w:eastAsiaTheme="minorEastAsia" w:cs="Times New Roman"/>
                <w:noProof/>
                <w:sz w:val="22"/>
                <w:lang w:val="en-US"/>
              </w:rPr>
              <w:tab/>
            </w:r>
            <w:r w:rsidR="009D69CA" w:rsidRPr="00CE4738">
              <w:rPr>
                <w:rStyle w:val="Hyperlink"/>
                <w:rFonts w:cs="Times New Roman"/>
                <w:noProof/>
              </w:rPr>
              <w:t>Sistemos naudojimo scenarijus</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_Toc27602262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17</w:t>
            </w:r>
            <w:r w:rsidR="009D69CA" w:rsidRPr="00CE4738">
              <w:rPr>
                <w:rFonts w:cs="Times New Roman"/>
                <w:noProof/>
                <w:webHidden/>
              </w:rPr>
              <w:fldChar w:fldCharType="end"/>
            </w:r>
          </w:hyperlink>
        </w:p>
        <w:p w14:paraId="5132EB83" w14:textId="5F92A959" w:rsidR="009D69CA" w:rsidRPr="00CE4738" w:rsidRDefault="00F97F9F">
          <w:pPr>
            <w:pStyle w:val="TOC2"/>
            <w:tabs>
              <w:tab w:val="left" w:pos="880"/>
              <w:tab w:val="right" w:leader="dot" w:pos="9678"/>
            </w:tabs>
            <w:rPr>
              <w:rFonts w:eastAsiaTheme="minorEastAsia" w:cs="Times New Roman"/>
              <w:noProof/>
              <w:sz w:val="22"/>
              <w:lang w:val="en-US"/>
            </w:rPr>
          </w:pPr>
          <w:hyperlink w:anchor="_Toc27602263" w:history="1">
            <w:r w:rsidR="009D69CA" w:rsidRPr="00CE4738">
              <w:rPr>
                <w:rStyle w:val="Hyperlink"/>
                <w:rFonts w:cs="Times New Roman"/>
                <w:noProof/>
              </w:rPr>
              <w:t>6.3</w:t>
            </w:r>
            <w:r w:rsidR="009D69CA" w:rsidRPr="00CE4738">
              <w:rPr>
                <w:rFonts w:eastAsiaTheme="minorEastAsia" w:cs="Times New Roman"/>
                <w:noProof/>
                <w:sz w:val="22"/>
                <w:lang w:val="en-US"/>
              </w:rPr>
              <w:tab/>
            </w:r>
            <w:r w:rsidR="009D69CA" w:rsidRPr="00CE4738">
              <w:rPr>
                <w:rStyle w:val="Hyperlink"/>
                <w:rFonts w:cs="Times New Roman"/>
                <w:noProof/>
              </w:rPr>
              <w:t>Esama būklė</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_Toc27602263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20</w:t>
            </w:r>
            <w:r w:rsidR="009D69CA" w:rsidRPr="00CE4738">
              <w:rPr>
                <w:rFonts w:cs="Times New Roman"/>
                <w:noProof/>
                <w:webHidden/>
              </w:rPr>
              <w:fldChar w:fldCharType="end"/>
            </w:r>
          </w:hyperlink>
        </w:p>
        <w:p w14:paraId="2981D9AE" w14:textId="41FE03FD" w:rsidR="009D69CA" w:rsidRPr="00CE4738" w:rsidRDefault="00F97F9F">
          <w:pPr>
            <w:pStyle w:val="TOC2"/>
            <w:tabs>
              <w:tab w:val="left" w:pos="880"/>
              <w:tab w:val="right" w:leader="dot" w:pos="9678"/>
            </w:tabs>
            <w:rPr>
              <w:rFonts w:eastAsiaTheme="minorEastAsia" w:cs="Times New Roman"/>
              <w:noProof/>
              <w:sz w:val="22"/>
              <w:lang w:val="en-US"/>
            </w:rPr>
          </w:pPr>
          <w:hyperlink w:anchor="_Toc27602264" w:history="1">
            <w:r w:rsidR="009D69CA" w:rsidRPr="00CE4738">
              <w:rPr>
                <w:rStyle w:val="Hyperlink"/>
                <w:rFonts w:cs="Times New Roman"/>
                <w:noProof/>
              </w:rPr>
              <w:t>6.4</w:t>
            </w:r>
            <w:r w:rsidR="009D69CA" w:rsidRPr="00CE4738">
              <w:rPr>
                <w:rFonts w:eastAsiaTheme="minorEastAsia" w:cs="Times New Roman"/>
                <w:noProof/>
                <w:sz w:val="22"/>
                <w:lang w:val="en-US"/>
              </w:rPr>
              <w:tab/>
            </w:r>
            <w:r w:rsidR="009D69CA" w:rsidRPr="00CE4738">
              <w:rPr>
                <w:rStyle w:val="Hyperlink"/>
                <w:rFonts w:cs="Times New Roman"/>
                <w:noProof/>
              </w:rPr>
              <w:t>Priemonės scenarijui įgyvendinti</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_Toc27602264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20</w:t>
            </w:r>
            <w:r w:rsidR="009D69CA" w:rsidRPr="00CE4738">
              <w:rPr>
                <w:rFonts w:cs="Times New Roman"/>
                <w:noProof/>
                <w:webHidden/>
              </w:rPr>
              <w:fldChar w:fldCharType="end"/>
            </w:r>
          </w:hyperlink>
        </w:p>
        <w:p w14:paraId="7588C0EC" w14:textId="1A733217" w:rsidR="009D69CA" w:rsidRPr="00CE4738" w:rsidRDefault="00F97F9F">
          <w:pPr>
            <w:pStyle w:val="TOC1"/>
            <w:tabs>
              <w:tab w:val="left" w:pos="480"/>
              <w:tab w:val="right" w:leader="dot" w:pos="9678"/>
            </w:tabs>
            <w:rPr>
              <w:rFonts w:eastAsiaTheme="minorEastAsia" w:cs="Times New Roman"/>
              <w:noProof/>
              <w:sz w:val="22"/>
              <w:lang w:val="en-US"/>
            </w:rPr>
          </w:pPr>
          <w:hyperlink w:anchor="_Toc27602265" w:history="1">
            <w:r w:rsidR="009D69CA" w:rsidRPr="00CE4738">
              <w:rPr>
                <w:rStyle w:val="Hyperlink"/>
                <w:rFonts w:cs="Times New Roman"/>
                <w:noProof/>
              </w:rPr>
              <w:t>7</w:t>
            </w:r>
            <w:r w:rsidR="009D69CA" w:rsidRPr="00CE4738">
              <w:rPr>
                <w:rFonts w:eastAsiaTheme="minorEastAsia" w:cs="Times New Roman"/>
                <w:noProof/>
                <w:sz w:val="22"/>
                <w:lang w:val="en-US"/>
              </w:rPr>
              <w:tab/>
            </w:r>
            <w:r w:rsidR="009D69CA" w:rsidRPr="00CE4738">
              <w:rPr>
                <w:rStyle w:val="Hyperlink"/>
                <w:rFonts w:cs="Times New Roman"/>
                <w:noProof/>
              </w:rPr>
              <w:t>Įgyvendinimo ir naudos analizė</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_Toc27602265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21</w:t>
            </w:r>
            <w:r w:rsidR="009D69CA" w:rsidRPr="00CE4738">
              <w:rPr>
                <w:rFonts w:cs="Times New Roman"/>
                <w:noProof/>
                <w:webHidden/>
              </w:rPr>
              <w:fldChar w:fldCharType="end"/>
            </w:r>
          </w:hyperlink>
        </w:p>
        <w:p w14:paraId="1A5E2056" w14:textId="74F583C3" w:rsidR="009D69CA" w:rsidRPr="00CE4738" w:rsidRDefault="00F97F9F">
          <w:pPr>
            <w:pStyle w:val="TOC2"/>
            <w:tabs>
              <w:tab w:val="left" w:pos="880"/>
              <w:tab w:val="right" w:leader="dot" w:pos="9678"/>
            </w:tabs>
            <w:rPr>
              <w:rFonts w:eastAsiaTheme="minorEastAsia" w:cs="Times New Roman"/>
              <w:noProof/>
              <w:sz w:val="22"/>
              <w:lang w:val="en-US"/>
            </w:rPr>
          </w:pPr>
          <w:hyperlink w:anchor="_Toc27602266" w:history="1">
            <w:r w:rsidR="009D69CA" w:rsidRPr="00CE4738">
              <w:rPr>
                <w:rStyle w:val="Hyperlink"/>
                <w:rFonts w:cs="Times New Roman"/>
                <w:noProof/>
              </w:rPr>
              <w:t>7.1</w:t>
            </w:r>
            <w:r w:rsidR="009D69CA" w:rsidRPr="00CE4738">
              <w:rPr>
                <w:rFonts w:eastAsiaTheme="minorEastAsia" w:cs="Times New Roman"/>
                <w:noProof/>
                <w:sz w:val="22"/>
                <w:lang w:val="en-US"/>
              </w:rPr>
              <w:tab/>
            </w:r>
            <w:r w:rsidR="009D69CA" w:rsidRPr="00CE4738">
              <w:rPr>
                <w:rStyle w:val="Hyperlink"/>
                <w:rFonts w:cs="Times New Roman"/>
                <w:noProof/>
              </w:rPr>
              <w:t>Operacinis įgyvendinamumas</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_Toc27602266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21</w:t>
            </w:r>
            <w:r w:rsidR="009D69CA" w:rsidRPr="00CE4738">
              <w:rPr>
                <w:rFonts w:cs="Times New Roman"/>
                <w:noProof/>
                <w:webHidden/>
              </w:rPr>
              <w:fldChar w:fldCharType="end"/>
            </w:r>
          </w:hyperlink>
        </w:p>
        <w:p w14:paraId="280B4DCC" w14:textId="1016F607" w:rsidR="009D69CA" w:rsidRPr="00CE4738" w:rsidRDefault="00F97F9F">
          <w:pPr>
            <w:pStyle w:val="TOC2"/>
            <w:tabs>
              <w:tab w:val="left" w:pos="880"/>
              <w:tab w:val="right" w:leader="dot" w:pos="9678"/>
            </w:tabs>
            <w:rPr>
              <w:rFonts w:eastAsiaTheme="minorEastAsia" w:cs="Times New Roman"/>
              <w:noProof/>
              <w:sz w:val="22"/>
              <w:lang w:val="en-US"/>
            </w:rPr>
          </w:pPr>
          <w:hyperlink w:anchor="_Toc27602267" w:history="1">
            <w:r w:rsidR="009D69CA" w:rsidRPr="00CE4738">
              <w:rPr>
                <w:rStyle w:val="Hyperlink"/>
                <w:rFonts w:cs="Times New Roman"/>
                <w:noProof/>
              </w:rPr>
              <w:t>7.2</w:t>
            </w:r>
            <w:r w:rsidR="009D69CA" w:rsidRPr="00CE4738">
              <w:rPr>
                <w:rFonts w:eastAsiaTheme="minorEastAsia" w:cs="Times New Roman"/>
                <w:noProof/>
                <w:sz w:val="22"/>
                <w:lang w:val="en-US"/>
              </w:rPr>
              <w:tab/>
            </w:r>
            <w:r w:rsidR="009D69CA" w:rsidRPr="00CE4738">
              <w:rPr>
                <w:rStyle w:val="Hyperlink"/>
                <w:rFonts w:cs="Times New Roman"/>
                <w:noProof/>
              </w:rPr>
              <w:t>Techninis įgyvendinamumas</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_Toc27602267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22</w:t>
            </w:r>
            <w:r w:rsidR="009D69CA" w:rsidRPr="00CE4738">
              <w:rPr>
                <w:rFonts w:cs="Times New Roman"/>
                <w:noProof/>
                <w:webHidden/>
              </w:rPr>
              <w:fldChar w:fldCharType="end"/>
            </w:r>
          </w:hyperlink>
        </w:p>
        <w:p w14:paraId="54B45AAF" w14:textId="18B01D50" w:rsidR="009D69CA" w:rsidRPr="00CE4738" w:rsidRDefault="00F97F9F">
          <w:pPr>
            <w:pStyle w:val="TOC2"/>
            <w:tabs>
              <w:tab w:val="left" w:pos="880"/>
              <w:tab w:val="right" w:leader="dot" w:pos="9678"/>
            </w:tabs>
            <w:rPr>
              <w:rFonts w:eastAsiaTheme="minorEastAsia" w:cs="Times New Roman"/>
              <w:noProof/>
              <w:sz w:val="22"/>
              <w:lang w:val="en-US"/>
            </w:rPr>
          </w:pPr>
          <w:hyperlink w:anchor="_Toc27602268" w:history="1">
            <w:r w:rsidR="009D69CA" w:rsidRPr="00CE4738">
              <w:rPr>
                <w:rStyle w:val="Hyperlink"/>
                <w:rFonts w:cs="Times New Roman"/>
                <w:noProof/>
              </w:rPr>
              <w:t>7.3</w:t>
            </w:r>
            <w:r w:rsidR="009D69CA" w:rsidRPr="00CE4738">
              <w:rPr>
                <w:rFonts w:eastAsiaTheme="minorEastAsia" w:cs="Times New Roman"/>
                <w:noProof/>
                <w:sz w:val="22"/>
                <w:lang w:val="en-US"/>
              </w:rPr>
              <w:tab/>
            </w:r>
            <w:r w:rsidR="009D69CA" w:rsidRPr="00CE4738">
              <w:rPr>
                <w:rStyle w:val="Hyperlink"/>
                <w:rFonts w:cs="Times New Roman"/>
                <w:noProof/>
              </w:rPr>
              <w:t>Ekonominis įgyvendinamumas</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_Toc27602268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23</w:t>
            </w:r>
            <w:r w:rsidR="009D69CA" w:rsidRPr="00CE4738">
              <w:rPr>
                <w:rFonts w:cs="Times New Roman"/>
                <w:noProof/>
                <w:webHidden/>
              </w:rPr>
              <w:fldChar w:fldCharType="end"/>
            </w:r>
          </w:hyperlink>
        </w:p>
        <w:p w14:paraId="2607C1AB" w14:textId="26E3A093" w:rsidR="009D69CA" w:rsidRPr="00CE4738" w:rsidRDefault="00F97F9F">
          <w:pPr>
            <w:pStyle w:val="TOC2"/>
            <w:tabs>
              <w:tab w:val="left" w:pos="880"/>
              <w:tab w:val="right" w:leader="dot" w:pos="9678"/>
            </w:tabs>
            <w:rPr>
              <w:rFonts w:eastAsiaTheme="minorEastAsia" w:cs="Times New Roman"/>
              <w:noProof/>
              <w:sz w:val="22"/>
              <w:lang w:val="en-US"/>
            </w:rPr>
          </w:pPr>
          <w:hyperlink w:anchor="_Toc27602269" w:history="1">
            <w:r w:rsidR="009D69CA" w:rsidRPr="00CE4738">
              <w:rPr>
                <w:rStyle w:val="Hyperlink"/>
                <w:rFonts w:cs="Times New Roman"/>
                <w:noProof/>
              </w:rPr>
              <w:t>7.4</w:t>
            </w:r>
            <w:r w:rsidR="009D69CA" w:rsidRPr="00CE4738">
              <w:rPr>
                <w:rFonts w:eastAsiaTheme="minorEastAsia" w:cs="Times New Roman"/>
                <w:noProof/>
                <w:sz w:val="22"/>
                <w:lang w:val="en-US"/>
              </w:rPr>
              <w:tab/>
            </w:r>
            <w:r w:rsidR="009D69CA" w:rsidRPr="00CE4738">
              <w:rPr>
                <w:rStyle w:val="Hyperlink"/>
                <w:rFonts w:cs="Times New Roman"/>
                <w:noProof/>
              </w:rPr>
              <w:t>Juridinis įgyvendinamumas</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_Toc27602269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25</w:t>
            </w:r>
            <w:r w:rsidR="009D69CA" w:rsidRPr="00CE4738">
              <w:rPr>
                <w:rFonts w:cs="Times New Roman"/>
                <w:noProof/>
                <w:webHidden/>
              </w:rPr>
              <w:fldChar w:fldCharType="end"/>
            </w:r>
          </w:hyperlink>
        </w:p>
        <w:p w14:paraId="129D8BA6" w14:textId="18A4A8D9" w:rsidR="009D69CA" w:rsidRPr="00CE4738" w:rsidRDefault="00F97F9F">
          <w:pPr>
            <w:pStyle w:val="TOC1"/>
            <w:tabs>
              <w:tab w:val="right" w:leader="dot" w:pos="9678"/>
            </w:tabs>
            <w:rPr>
              <w:rFonts w:eastAsiaTheme="minorEastAsia" w:cs="Times New Roman"/>
              <w:noProof/>
              <w:sz w:val="22"/>
              <w:lang w:val="en-US"/>
            </w:rPr>
          </w:pPr>
          <w:hyperlink w:anchor="_Toc27602270" w:history="1">
            <w:r w:rsidR="009D69CA" w:rsidRPr="00CE4738">
              <w:rPr>
                <w:rStyle w:val="Hyperlink"/>
                <w:rFonts w:cs="Times New Roman"/>
                <w:noProof/>
              </w:rPr>
              <w:t>Literatūros sąrašas</w:t>
            </w:r>
            <w:r w:rsidR="009D69CA" w:rsidRPr="00CE4738">
              <w:rPr>
                <w:rFonts w:cs="Times New Roman"/>
                <w:noProof/>
                <w:webHidden/>
              </w:rPr>
              <w:tab/>
            </w:r>
            <w:r w:rsidR="009D69CA" w:rsidRPr="00CE4738">
              <w:rPr>
                <w:rFonts w:cs="Times New Roman"/>
                <w:noProof/>
                <w:webHidden/>
              </w:rPr>
              <w:fldChar w:fldCharType="begin"/>
            </w:r>
            <w:r w:rsidR="009D69CA" w:rsidRPr="00CE4738">
              <w:rPr>
                <w:rFonts w:cs="Times New Roman"/>
                <w:noProof/>
                <w:webHidden/>
              </w:rPr>
              <w:instrText xml:space="preserve"> PAGEREF _Toc27602270 \h </w:instrText>
            </w:r>
            <w:r w:rsidR="009D69CA" w:rsidRPr="00CE4738">
              <w:rPr>
                <w:rFonts w:cs="Times New Roman"/>
                <w:noProof/>
                <w:webHidden/>
              </w:rPr>
            </w:r>
            <w:r w:rsidR="009D69CA" w:rsidRPr="00CE4738">
              <w:rPr>
                <w:rFonts w:cs="Times New Roman"/>
                <w:noProof/>
                <w:webHidden/>
              </w:rPr>
              <w:fldChar w:fldCharType="separate"/>
            </w:r>
            <w:r w:rsidR="006474ED">
              <w:rPr>
                <w:rFonts w:cs="Times New Roman"/>
                <w:noProof/>
                <w:webHidden/>
              </w:rPr>
              <w:t>26</w:t>
            </w:r>
            <w:r w:rsidR="009D69CA" w:rsidRPr="00CE4738">
              <w:rPr>
                <w:rFonts w:cs="Times New Roman"/>
                <w:noProof/>
                <w:webHidden/>
              </w:rPr>
              <w:fldChar w:fldCharType="end"/>
            </w:r>
          </w:hyperlink>
        </w:p>
        <w:p w14:paraId="5934F338" w14:textId="587C6BAA" w:rsidR="00371986" w:rsidRPr="00CE4738" w:rsidRDefault="00FF1094" w:rsidP="009D69CA">
          <w:pPr>
            <w:pStyle w:val="TOC1"/>
            <w:rPr>
              <w:rFonts w:cs="Times New Roman"/>
            </w:rPr>
          </w:pPr>
          <w:r w:rsidRPr="00CE4738">
            <w:rPr>
              <w:rFonts w:cs="Times New Roman"/>
              <w:b/>
              <w:bCs/>
              <w:szCs w:val="24"/>
            </w:rPr>
            <w:fldChar w:fldCharType="end"/>
          </w:r>
        </w:p>
      </w:sdtContent>
    </w:sdt>
    <w:p w14:paraId="00BD13E7" w14:textId="57C3A098" w:rsidR="00371986" w:rsidRPr="00CE4738" w:rsidRDefault="002A573D" w:rsidP="00074D84">
      <w:pPr>
        <w:pStyle w:val="Heading1"/>
        <w:numPr>
          <w:ilvl w:val="0"/>
          <w:numId w:val="0"/>
        </w:numPr>
        <w:rPr>
          <w:sz w:val="40"/>
          <w:szCs w:val="40"/>
        </w:rPr>
      </w:pPr>
      <w:bookmarkStart w:id="0" w:name="_Toc27602247"/>
      <w:r w:rsidRPr="00CE4738">
        <w:lastRenderedPageBreak/>
        <w:t>Įvadas</w:t>
      </w:r>
      <w:bookmarkEnd w:id="0"/>
    </w:p>
    <w:p w14:paraId="33A8F463" w14:textId="39ABE980" w:rsidR="00E40BEA" w:rsidRPr="00CE4738" w:rsidRDefault="00EA3E0D" w:rsidP="00EA3E0D">
      <w:pPr>
        <w:ind w:firstLine="567"/>
        <w:rPr>
          <w:rFonts w:cs="Times New Roman"/>
          <w:szCs w:val="24"/>
        </w:rPr>
      </w:pPr>
      <w:r w:rsidRPr="00CE4738">
        <w:rPr>
          <w:rFonts w:cs="Times New Roman"/>
          <w:szCs w:val="24"/>
        </w:rPr>
        <w:t xml:space="preserve">Dokumente pateikiama verslo proceso analizė, kuri leidžia apžvelgti visas šio projekto detales, iki projekto įgyvendinimo versle kylančias problemas, rasti jų sprendimo būdus. Taip pat dokumente siekiama išsiaiškinti, ar turint dabartinę rinkos, technologijų ir žinių situaciją, sistemos kūrimas ir </w:t>
      </w:r>
      <w:proofErr w:type="spellStart"/>
      <w:r w:rsidRPr="00CE4738">
        <w:rPr>
          <w:rFonts w:cs="Times New Roman"/>
          <w:szCs w:val="24"/>
        </w:rPr>
        <w:t>implementavimas</w:t>
      </w:r>
      <w:proofErr w:type="spellEnd"/>
      <w:r w:rsidRPr="00CE4738">
        <w:rPr>
          <w:rFonts w:cs="Times New Roman"/>
          <w:szCs w:val="24"/>
        </w:rPr>
        <w:t xml:space="preserve"> pasiteisintų kaip verslo planas.</w:t>
      </w:r>
      <w:r w:rsidR="00E40BEA" w:rsidRPr="00CE4738">
        <w:rPr>
          <w:rFonts w:cs="Times New Roman"/>
          <w:szCs w:val="24"/>
        </w:rPr>
        <w:br w:type="page"/>
      </w:r>
    </w:p>
    <w:p w14:paraId="182E68CA" w14:textId="3F6653EB" w:rsidR="002A573D" w:rsidRPr="00CE4738" w:rsidRDefault="00EA3E0D" w:rsidP="0090722D">
      <w:pPr>
        <w:pStyle w:val="Heading1"/>
      </w:pPr>
      <w:bookmarkStart w:id="1" w:name="_Toc27602248"/>
      <w:r w:rsidRPr="00CE4738">
        <w:lastRenderedPageBreak/>
        <w:t>Verslo proceso aprašas</w:t>
      </w:r>
      <w:bookmarkEnd w:id="1"/>
    </w:p>
    <w:p w14:paraId="4567A754" w14:textId="3B6F8202" w:rsidR="00EA3E0D" w:rsidRPr="00CE4738" w:rsidRDefault="00B64ADB" w:rsidP="00B64ADB">
      <w:pPr>
        <w:ind w:firstLine="567"/>
        <w:rPr>
          <w:rFonts w:cs="Times New Roman"/>
          <w:szCs w:val="24"/>
        </w:rPr>
      </w:pPr>
      <w:r w:rsidRPr="00CE4738">
        <w:rPr>
          <w:rFonts w:cs="Times New Roman"/>
          <w:szCs w:val="24"/>
        </w:rPr>
        <w:tab/>
      </w:r>
      <w:r w:rsidR="00EA3E0D" w:rsidRPr="00CE4738">
        <w:rPr>
          <w:rFonts w:cs="Times New Roman"/>
          <w:szCs w:val="24"/>
        </w:rPr>
        <w:t xml:space="preserve">Analizuojama dalykinė sritis – barų rezervacijos, išlaidų fiksavimo sistema. Barai didžiuosiuose miestuose yra labai populiarios žmonių susibūrimo vietos. Tam tikrais momentais gali būti sudėtinga surasti tinkamą barą ir jame užsirezervuoti vietą. Pagrindinis verslo tikslas yra sukurti platformą, kuri leistų žmonėms greitai ir patogiai, pagal savo pageidavimus rasti barą, jame atlikti rezervaciją bei sekti savo išlaidas. Ši platforma suteikia galimybę barų </w:t>
      </w:r>
      <w:proofErr w:type="spellStart"/>
      <w:r w:rsidR="00EA3E0D" w:rsidRPr="00CE4738">
        <w:rPr>
          <w:rFonts w:cs="Times New Roman"/>
          <w:szCs w:val="24"/>
        </w:rPr>
        <w:t>savininkamas</w:t>
      </w:r>
      <w:proofErr w:type="spellEnd"/>
      <w:r w:rsidR="00EA3E0D" w:rsidRPr="00CE4738">
        <w:rPr>
          <w:rFonts w:cs="Times New Roman"/>
          <w:szCs w:val="24"/>
        </w:rPr>
        <w:t xml:space="preserve"> ir atstovams patogiai tvarkyti rezervacijas, pildyti staliuko išlaidas. Ši sistema taip pat padėtų barams pritraukti naujų klientų.</w:t>
      </w:r>
    </w:p>
    <w:p w14:paraId="0D2834CD" w14:textId="70145EFD" w:rsidR="005943EA" w:rsidRPr="00CE4738" w:rsidRDefault="00EA3E0D" w:rsidP="00B64ADB">
      <w:pPr>
        <w:pStyle w:val="Heading1"/>
      </w:pPr>
      <w:bookmarkStart w:id="2" w:name="_Toc27602249"/>
      <w:r w:rsidRPr="00CE4738">
        <w:t>Išorinė proceso analizė</w:t>
      </w:r>
      <w:bookmarkEnd w:id="2"/>
    </w:p>
    <w:p w14:paraId="663CD8D5" w14:textId="77777777" w:rsidR="00B64ADB" w:rsidRPr="00CE4738" w:rsidRDefault="00B64ADB" w:rsidP="00B64ADB">
      <w:pPr>
        <w:ind w:firstLine="567"/>
        <w:rPr>
          <w:rFonts w:cs="Times New Roman"/>
          <w:szCs w:val="24"/>
        </w:rPr>
      </w:pPr>
      <w:r w:rsidRPr="00CE4738">
        <w:rPr>
          <w:rFonts w:cs="Times New Roman"/>
          <w:szCs w:val="24"/>
        </w:rPr>
        <w:tab/>
        <w:t>Šiame skyriuje pateikiama subtitrų kūrimo verslo proceso išorinė analizė. Joje identifikuojami verslo procesams vykdyti reikalingi ištekliai(įeiga), kuriami produktai ir paslaugos (išeiga). Taip pat aptariami procesui įtakos turintys reguliavimo, įvaizdžio veiksniai, analizuojami konkurentai, galimi produkto pakaitalai ir esama situacija rinkoje. Išryškinamos kuriamo verslo galimos grėsmės ir problemos.</w:t>
      </w:r>
    </w:p>
    <w:p w14:paraId="79FB423C" w14:textId="7A3C1207" w:rsidR="00B64ADB" w:rsidRPr="00CE4738" w:rsidRDefault="00B64ADB" w:rsidP="00B64ADB">
      <w:pPr>
        <w:pStyle w:val="Heading2"/>
        <w:rPr>
          <w:rFonts w:cs="Times New Roman"/>
        </w:rPr>
      </w:pPr>
      <w:bookmarkStart w:id="3" w:name="_Toc27602250"/>
      <w:r w:rsidRPr="00CE4738">
        <w:rPr>
          <w:rFonts w:cs="Times New Roman"/>
        </w:rPr>
        <w:lastRenderedPageBreak/>
        <w:t>Įeigos, išeigos, reguliavimo ir įvaizdžio analizė</w:t>
      </w:r>
      <w:bookmarkEnd w:id="3"/>
    </w:p>
    <w:p w14:paraId="3F9BED70" w14:textId="02F6F71E" w:rsidR="00B64ADB" w:rsidRPr="00CE4738" w:rsidRDefault="00B64ADB" w:rsidP="00B64ADB">
      <w:pPr>
        <w:rPr>
          <w:rFonts w:cs="Times New Roman"/>
        </w:rPr>
      </w:pPr>
      <w:r w:rsidRPr="00CE4738">
        <w:rPr>
          <w:rFonts w:cs="Times New Roman"/>
          <w:noProof/>
        </w:rPr>
        <mc:AlternateContent>
          <mc:Choice Requires="wps">
            <w:drawing>
              <wp:anchor distT="0" distB="0" distL="114300" distR="114300" simplePos="0" relativeHeight="251660288" behindDoc="0" locked="0" layoutInCell="1" allowOverlap="1" wp14:anchorId="4598E4FB" wp14:editId="6EFAEE31">
                <wp:simplePos x="0" y="0"/>
                <wp:positionH relativeFrom="column">
                  <wp:posOffset>-709295</wp:posOffset>
                </wp:positionH>
                <wp:positionV relativeFrom="paragraph">
                  <wp:posOffset>4424892</wp:posOffset>
                </wp:positionV>
                <wp:extent cx="7348220" cy="635"/>
                <wp:effectExtent l="0" t="0" r="5080" b="2540"/>
                <wp:wrapSquare wrapText="bothSides"/>
                <wp:docPr id="4" name="Text Box 4"/>
                <wp:cNvGraphicFramePr/>
                <a:graphic xmlns:a="http://schemas.openxmlformats.org/drawingml/2006/main">
                  <a:graphicData uri="http://schemas.microsoft.com/office/word/2010/wordprocessingShape">
                    <wps:wsp>
                      <wps:cNvSpPr txBox="1"/>
                      <wps:spPr>
                        <a:xfrm>
                          <a:off x="0" y="0"/>
                          <a:ext cx="7348220" cy="635"/>
                        </a:xfrm>
                        <a:prstGeom prst="rect">
                          <a:avLst/>
                        </a:prstGeom>
                        <a:solidFill>
                          <a:prstClr val="white"/>
                        </a:solidFill>
                        <a:ln>
                          <a:noFill/>
                        </a:ln>
                      </wps:spPr>
                      <wps:txbx>
                        <w:txbxContent>
                          <w:p w14:paraId="6C230297" w14:textId="59AD6B76" w:rsidR="006233A0" w:rsidRPr="00B64ADB" w:rsidRDefault="006233A0" w:rsidP="00655593">
                            <w:pPr>
                              <w:pStyle w:val="Caption"/>
                              <w:jc w:val="center"/>
                              <w:rPr>
                                <w:rFonts w:eastAsia="Times New Roman" w:cs="Times New Roman"/>
                                <w:b/>
                                <w:color w:val="000000" w:themeColor="text1"/>
                                <w:kern w:val="36"/>
                                <w:sz w:val="40"/>
                                <w:szCs w:val="40"/>
                                <w:lang w:val="en-US"/>
                              </w:rPr>
                            </w:pPr>
                            <w:r>
                              <w:rPr>
                                <w:rFonts w:cs="Times New Roman"/>
                                <w:color w:val="000000" w:themeColor="text1"/>
                                <w:sz w:val="24"/>
                                <w:szCs w:val="24"/>
                              </w:rPr>
                              <w:t xml:space="preserve">1 </w:t>
                            </w:r>
                            <w:r w:rsidRPr="00655593">
                              <w:rPr>
                                <w:rFonts w:cs="Times New Roman"/>
                                <w:color w:val="000000" w:themeColor="text1"/>
                                <w:sz w:val="24"/>
                                <w:szCs w:val="24"/>
                              </w:rPr>
                              <w:t xml:space="preserve">pav. </w:t>
                            </w:r>
                            <w:r>
                              <w:rPr>
                                <w:rFonts w:cs="Times New Roman"/>
                                <w:color w:val="000000" w:themeColor="text1"/>
                                <w:sz w:val="24"/>
                                <w:szCs w:val="24"/>
                              </w:rPr>
                              <w:t>Įeigos, išeigos, reguliavimo ir įvaizdžio analizė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98E4FB" id="_x0000_t202" coordsize="21600,21600" o:spt="202" path="m,l,21600r21600,l21600,xe">
                <v:stroke joinstyle="miter"/>
                <v:path gradientshapeok="t" o:connecttype="rect"/>
              </v:shapetype>
              <v:shape id="Text Box 4" o:spid="_x0000_s1026" type="#_x0000_t202" style="position:absolute;margin-left:-55.85pt;margin-top:348.4pt;width:578.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7sKKwIAAF0EAAAOAAAAZHJzL2Uyb0RvYy54bWysVMGO2jAQvVfqP1i+lwBLty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xZoUh&#10;i/aqDewztGwW1Wmcn1PTzlFbaClNLg95T8lIui3RxF+iw6hOOl+u2kYwSclPN7O76ZRKkmq3Nx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" stroked="f">
                <v:textbox style="mso-fit-shape-to-text:t" inset="0,0,0,0">
                  <w:txbxContent>
                    <w:p w14:paraId="6C230297" w14:textId="59AD6B76" w:rsidR="006233A0" w:rsidRPr="00B64ADB" w:rsidRDefault="006233A0" w:rsidP="00655593">
                      <w:pPr>
                        <w:pStyle w:val="Caption"/>
                        <w:jc w:val="center"/>
                        <w:rPr>
                          <w:rFonts w:eastAsia="Times New Roman" w:cs="Times New Roman"/>
                          <w:b/>
                          <w:color w:val="000000" w:themeColor="text1"/>
                          <w:kern w:val="36"/>
                          <w:sz w:val="40"/>
                          <w:szCs w:val="40"/>
                          <w:lang w:val="en-US"/>
                        </w:rPr>
                      </w:pPr>
                      <w:r>
                        <w:rPr>
                          <w:rFonts w:cs="Times New Roman"/>
                          <w:color w:val="000000" w:themeColor="text1"/>
                          <w:sz w:val="24"/>
                          <w:szCs w:val="24"/>
                        </w:rPr>
                        <w:t xml:space="preserve">1 </w:t>
                      </w:r>
                      <w:r w:rsidRPr="00655593">
                        <w:rPr>
                          <w:rFonts w:cs="Times New Roman"/>
                          <w:color w:val="000000" w:themeColor="text1"/>
                          <w:sz w:val="24"/>
                          <w:szCs w:val="24"/>
                        </w:rPr>
                        <w:t xml:space="preserve">pav. </w:t>
                      </w:r>
                      <w:r>
                        <w:rPr>
                          <w:rFonts w:cs="Times New Roman"/>
                          <w:color w:val="000000" w:themeColor="text1"/>
                          <w:sz w:val="24"/>
                          <w:szCs w:val="24"/>
                        </w:rPr>
                        <w:t>Įeigos, išeigos, reguliavimo ir įvaizdžio analizė</w:t>
                      </w:r>
                    </w:p>
                  </w:txbxContent>
                </v:textbox>
                <w10:wrap type="square"/>
              </v:shape>
            </w:pict>
          </mc:Fallback>
        </mc:AlternateContent>
      </w:r>
      <w:r w:rsidRPr="00CE4738">
        <w:rPr>
          <w:rFonts w:cs="Times New Roman"/>
          <w:noProof/>
        </w:rPr>
        <w:drawing>
          <wp:inline distT="0" distB="0" distL="0" distR="0" wp14:anchorId="20309075" wp14:editId="02228BFC">
            <wp:extent cx="6118860" cy="4373245"/>
            <wp:effectExtent l="0" t="0" r="0" b="8255"/>
            <wp:docPr id="2" name="Picture 1"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1" descr="A close up of text on a white background&#10;&#10;Description automatically generated"/>
                    <pic:cNvPicPr/>
                  </pic:nvPicPr>
                  <pic:blipFill>
                    <a:blip r:embed="rId8"/>
                    <a:srcRect/>
                    <a:stretch>
                      <a:fillRect/>
                    </a:stretch>
                  </pic:blipFill>
                  <pic:spPr>
                    <a:xfrm>
                      <a:off x="0" y="0"/>
                      <a:ext cx="6118860" cy="4373245"/>
                    </a:xfrm>
                    <a:prstGeom prst="rect">
                      <a:avLst/>
                    </a:prstGeom>
                    <a:noFill/>
                    <a:ln>
                      <a:noFill/>
                      <a:prstDash/>
                    </a:ln>
                  </pic:spPr>
                </pic:pic>
              </a:graphicData>
            </a:graphic>
          </wp:inline>
        </w:drawing>
      </w:r>
    </w:p>
    <w:p w14:paraId="3BB4DD0E" w14:textId="395FACAD" w:rsidR="00B64ADB" w:rsidRPr="00CE4738" w:rsidRDefault="00B64ADB" w:rsidP="00B64ADB">
      <w:pPr>
        <w:pStyle w:val="Heading3"/>
        <w:rPr>
          <w:rFonts w:eastAsiaTheme="minorHAnsi" w:cs="Times New Roman"/>
        </w:rPr>
      </w:pPr>
      <w:r w:rsidRPr="00CE4738">
        <w:rPr>
          <w:rFonts w:eastAsiaTheme="minorHAnsi" w:cs="Times New Roman"/>
        </w:rPr>
        <w:t xml:space="preserve"> Įeiga</w:t>
      </w:r>
    </w:p>
    <w:p w14:paraId="18D78D9D" w14:textId="537C1633" w:rsidR="00B64ADB" w:rsidRPr="00CE4738" w:rsidRDefault="00B64ADB" w:rsidP="00B64ADB">
      <w:pPr>
        <w:ind w:firstLine="567"/>
        <w:rPr>
          <w:rFonts w:cs="Times New Roman"/>
          <w:szCs w:val="24"/>
        </w:rPr>
      </w:pPr>
      <w:r w:rsidRPr="00CE4738">
        <w:rPr>
          <w:rFonts w:cs="Times New Roman"/>
          <w:szCs w:val="24"/>
        </w:rPr>
        <w:tab/>
        <w:t>Vartotojas – žmogus įsijungęs mobiliąją aplikaciją, norintis surasti barą ir jį užsirezervuoti bei matyti savo išlaidas.</w:t>
      </w:r>
    </w:p>
    <w:p w14:paraId="20607862" w14:textId="5A6C9593" w:rsidR="00B64ADB" w:rsidRPr="00CE4738" w:rsidRDefault="00B64ADB" w:rsidP="00B64ADB">
      <w:pPr>
        <w:ind w:firstLine="567"/>
        <w:rPr>
          <w:rFonts w:cs="Times New Roman"/>
          <w:szCs w:val="24"/>
        </w:rPr>
      </w:pPr>
      <w:r w:rsidRPr="00CE4738">
        <w:rPr>
          <w:rFonts w:cs="Times New Roman"/>
          <w:szCs w:val="24"/>
        </w:rPr>
        <w:tab/>
        <w:t>Baro savininkas arba atstovas – žmogus naudojantis rezervacijų valdymo internetiniu puslapiu, galintis patvirtinti rezervacijas ir pridėti išlaidas.</w:t>
      </w:r>
    </w:p>
    <w:p w14:paraId="2FF711DB" w14:textId="12B30A56" w:rsidR="00B64ADB" w:rsidRPr="00CE4738" w:rsidRDefault="00B64ADB" w:rsidP="00B64ADB">
      <w:pPr>
        <w:ind w:firstLine="567"/>
        <w:rPr>
          <w:rFonts w:cs="Times New Roman"/>
          <w:szCs w:val="24"/>
        </w:rPr>
      </w:pPr>
      <w:r w:rsidRPr="00CE4738">
        <w:rPr>
          <w:rFonts w:cs="Times New Roman"/>
          <w:szCs w:val="24"/>
        </w:rPr>
        <w:tab/>
        <w:t>Administratoriai – žmonės, kurie sudaro sutartis su barais, duoda prieigą prie rezervacijų valdymo sistemos, apmoko ja naudotis bei prižiūri vartotojų bazę.</w:t>
      </w:r>
    </w:p>
    <w:p w14:paraId="3474D8A0" w14:textId="4F108E23" w:rsidR="00B64ADB" w:rsidRPr="00CE4738" w:rsidRDefault="00B64ADB" w:rsidP="00B64ADB">
      <w:pPr>
        <w:ind w:firstLine="567"/>
        <w:rPr>
          <w:rFonts w:cs="Times New Roman"/>
          <w:szCs w:val="24"/>
        </w:rPr>
      </w:pPr>
      <w:r w:rsidRPr="00CE4738">
        <w:rPr>
          <w:rFonts w:cs="Times New Roman"/>
          <w:szCs w:val="24"/>
        </w:rPr>
        <w:tab/>
        <w:t>Reklamos teikėjai – įmonės, kurios didina platformos žinomumą.</w:t>
      </w:r>
    </w:p>
    <w:p w14:paraId="62984709" w14:textId="6E737E62" w:rsidR="00B64ADB" w:rsidRPr="00CE4738" w:rsidRDefault="00B64ADB" w:rsidP="00B64ADB">
      <w:pPr>
        <w:pStyle w:val="Heading3"/>
        <w:rPr>
          <w:rFonts w:eastAsiaTheme="minorHAnsi" w:cs="Times New Roman"/>
        </w:rPr>
      </w:pPr>
      <w:r w:rsidRPr="00CE4738">
        <w:rPr>
          <w:rFonts w:eastAsiaTheme="minorHAnsi" w:cs="Times New Roman"/>
        </w:rPr>
        <w:t xml:space="preserve"> Išeiga</w:t>
      </w:r>
    </w:p>
    <w:p w14:paraId="2B708463" w14:textId="35987037" w:rsidR="00B64ADB" w:rsidRPr="00CE4738" w:rsidRDefault="00B64ADB" w:rsidP="00B64ADB">
      <w:pPr>
        <w:ind w:firstLine="567"/>
        <w:rPr>
          <w:rFonts w:cs="Times New Roman"/>
          <w:szCs w:val="24"/>
        </w:rPr>
      </w:pPr>
      <w:r w:rsidRPr="00CE4738">
        <w:rPr>
          <w:rFonts w:cs="Times New Roman"/>
          <w:szCs w:val="24"/>
        </w:rPr>
        <w:tab/>
        <w:t>Platforma sudaro galimybę surasti vartotojui barą, jį užsirezervuoti ir sekti išlaidas mobilioje aplikacijoje. Baro savininkas gauna galimybę lengvai ir patogiai tvarkyti rezervacijas ir išlaidas.</w:t>
      </w:r>
    </w:p>
    <w:p w14:paraId="509047F5" w14:textId="2D2D5386" w:rsidR="00B64ADB" w:rsidRPr="00CE4738" w:rsidRDefault="00B64ADB" w:rsidP="00B64ADB">
      <w:pPr>
        <w:pStyle w:val="Heading3"/>
        <w:rPr>
          <w:rFonts w:eastAsiaTheme="minorHAnsi" w:cs="Times New Roman"/>
        </w:rPr>
      </w:pPr>
      <w:r w:rsidRPr="00CE4738">
        <w:rPr>
          <w:rFonts w:eastAsiaTheme="minorHAnsi" w:cs="Times New Roman"/>
        </w:rPr>
        <w:lastRenderedPageBreak/>
        <w:t xml:space="preserve"> Reguliavimas</w:t>
      </w:r>
    </w:p>
    <w:p w14:paraId="5BFA108A" w14:textId="0C7FDAD4" w:rsidR="00B64ADB" w:rsidRPr="00CE4738" w:rsidRDefault="00B64ADB" w:rsidP="00B64ADB">
      <w:pPr>
        <w:ind w:firstLine="567"/>
        <w:rPr>
          <w:rFonts w:cs="Times New Roman"/>
          <w:szCs w:val="24"/>
        </w:rPr>
      </w:pPr>
      <w:r w:rsidRPr="00CE4738">
        <w:rPr>
          <w:rFonts w:cs="Times New Roman"/>
          <w:szCs w:val="24"/>
        </w:rPr>
        <w:tab/>
        <w:t>Kuriant verslo procesą kone svarbiausia yra atsižvelgti į GDPR (</w:t>
      </w:r>
      <w:proofErr w:type="spellStart"/>
      <w:r w:rsidRPr="00CE4738">
        <w:rPr>
          <w:rFonts w:cs="Times New Roman"/>
          <w:szCs w:val="24"/>
        </w:rPr>
        <w:t>liet</w:t>
      </w:r>
      <w:proofErr w:type="spellEnd"/>
      <w:r w:rsidRPr="00CE4738">
        <w:rPr>
          <w:rFonts w:cs="Times New Roman"/>
          <w:szCs w:val="24"/>
        </w:rPr>
        <w:t>. BDAR – Bendrasis duomenų apsaugos reglamentas) keliamus reikalavimus, dėl didelių finansinių sankcijų bei visuomenėje augančio duomenų apsaugos svarbos supratimo. Taip pat reikia atkreipti dėmesį į Lietuvos Respublikos įstatymus, nes sistema gali naudotis tik asmenys, sulaukę 20 metų.</w:t>
      </w:r>
    </w:p>
    <w:p w14:paraId="71459498" w14:textId="65E1E287" w:rsidR="00B64ADB" w:rsidRPr="00CE4738" w:rsidRDefault="00B64ADB" w:rsidP="00B64ADB">
      <w:pPr>
        <w:pStyle w:val="Heading3"/>
        <w:rPr>
          <w:rFonts w:eastAsiaTheme="minorHAnsi" w:cs="Times New Roman"/>
        </w:rPr>
      </w:pPr>
      <w:r w:rsidRPr="00CE4738">
        <w:rPr>
          <w:rFonts w:eastAsiaTheme="minorHAnsi" w:cs="Times New Roman"/>
        </w:rPr>
        <w:t xml:space="preserve"> Įvaizdis</w:t>
      </w:r>
    </w:p>
    <w:p w14:paraId="23CC4254" w14:textId="55B7742A" w:rsidR="00B64ADB" w:rsidRPr="00CE4738" w:rsidRDefault="00B64ADB" w:rsidP="00B64ADB">
      <w:pPr>
        <w:pStyle w:val="ListParagraph"/>
        <w:ind w:left="0" w:firstLine="567"/>
        <w:rPr>
          <w:rFonts w:cs="Times New Roman"/>
          <w:szCs w:val="24"/>
        </w:rPr>
      </w:pPr>
      <w:r w:rsidRPr="00CE4738">
        <w:rPr>
          <w:rFonts w:cs="Times New Roman"/>
          <w:szCs w:val="24"/>
        </w:rPr>
        <w:tab/>
        <w:t>Siekiant užtikrinti konkurencingumą rinkoje, reikia užtikrinti gerą mūsų sistemos reputaciją. Reputaciją priklauso nuo klientų paliktų atsiliepimų elektroninėje erdvėje, žiniasklaidoje paskelbtų straipsnių ir publikacijų susijusių su mūsų vykdoma veikla. Gerai veikianti sistema taip pat turėtu padaryti vartotojus laimingais, kas skatintų skleisti gerą reputaciją apie mūsų platformą ir padėtų padidinti vartotojų bazę.</w:t>
      </w:r>
    </w:p>
    <w:p w14:paraId="112E6165" w14:textId="2D5CAE28" w:rsidR="00B64ADB" w:rsidRPr="00CE4738" w:rsidRDefault="00B64ADB" w:rsidP="00B64ADB">
      <w:pPr>
        <w:pStyle w:val="Heading2"/>
        <w:rPr>
          <w:rFonts w:eastAsiaTheme="minorHAnsi" w:cs="Times New Roman"/>
        </w:rPr>
      </w:pPr>
      <w:r w:rsidRPr="00CE4738">
        <w:rPr>
          <w:rFonts w:eastAsiaTheme="minorHAnsi" w:cs="Times New Roman"/>
        </w:rPr>
        <w:t xml:space="preserve"> </w:t>
      </w:r>
      <w:bookmarkStart w:id="4" w:name="_Toc27602251"/>
      <w:r w:rsidRPr="00CE4738">
        <w:rPr>
          <w:rFonts w:eastAsiaTheme="minorHAnsi" w:cs="Times New Roman"/>
        </w:rPr>
        <w:t>Matavimai</w:t>
      </w:r>
      <w:bookmarkEnd w:id="4"/>
    </w:p>
    <w:p w14:paraId="013B0830" w14:textId="0EC39141" w:rsidR="006233A0" w:rsidRPr="00CE4738" w:rsidRDefault="00B64ADB" w:rsidP="006233A0">
      <w:pPr>
        <w:pStyle w:val="ListParagraph"/>
        <w:ind w:left="0" w:firstLine="567"/>
        <w:rPr>
          <w:rFonts w:cs="Times New Roman"/>
          <w:szCs w:val="24"/>
        </w:rPr>
      </w:pPr>
      <w:r w:rsidRPr="00CE4738">
        <w:rPr>
          <w:rFonts w:cs="Times New Roman"/>
          <w:szCs w:val="24"/>
        </w:rPr>
        <w:t>Žemiau pateiktoje lentelėje nurodyti įeigos, išeigos, reguliavimo ir įvaizdžio svarbiausi kriterijai ir jų matavimo vienetai. Taip pat pateikiamos siekiamos jų vertės, kritinės vertės. Esamos vertės nenurodytos, kadangi tai dar tik kuriamas verslas.</w:t>
      </w:r>
    </w:p>
    <w:tbl>
      <w:tblPr>
        <w:tblW w:w="9628" w:type="dxa"/>
        <w:tblCellMar>
          <w:left w:w="10" w:type="dxa"/>
          <w:right w:w="10" w:type="dxa"/>
        </w:tblCellMar>
        <w:tblLook w:val="0000" w:firstRow="0" w:lastRow="0" w:firstColumn="0" w:lastColumn="0" w:noHBand="0" w:noVBand="0"/>
      </w:tblPr>
      <w:tblGrid>
        <w:gridCol w:w="704"/>
        <w:gridCol w:w="2552"/>
        <w:gridCol w:w="2520"/>
        <w:gridCol w:w="1926"/>
        <w:gridCol w:w="1926"/>
      </w:tblGrid>
      <w:tr w:rsidR="006233A0" w:rsidRPr="00CE4738" w14:paraId="3521BE51" w14:textId="77777777" w:rsidTr="006233A0">
        <w:trPr>
          <w:trHeight w:val="971"/>
        </w:trPr>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5323A0" w14:textId="77777777" w:rsidR="006233A0" w:rsidRPr="00CE4738" w:rsidRDefault="006233A0" w:rsidP="006233A0">
            <w:pPr>
              <w:pStyle w:val="ListParagraph"/>
              <w:spacing w:after="0" w:line="240" w:lineRule="auto"/>
              <w:ind w:left="0"/>
              <w:jc w:val="center"/>
              <w:rPr>
                <w:rFonts w:cs="Times New Roman"/>
                <w:b/>
                <w:bCs/>
                <w:szCs w:val="24"/>
              </w:rPr>
            </w:pPr>
            <w:r w:rsidRPr="00CE4738">
              <w:rPr>
                <w:rFonts w:cs="Times New Roman"/>
                <w:b/>
                <w:bCs/>
                <w:szCs w:val="24"/>
              </w:rPr>
              <w:t>Nr.</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8AA9FC" w14:textId="77777777" w:rsidR="006233A0" w:rsidRPr="00CE4738" w:rsidRDefault="006233A0" w:rsidP="006233A0">
            <w:pPr>
              <w:pStyle w:val="ListParagraph"/>
              <w:spacing w:after="0" w:line="240" w:lineRule="auto"/>
              <w:ind w:left="0"/>
              <w:jc w:val="center"/>
              <w:rPr>
                <w:rFonts w:cs="Times New Roman"/>
                <w:b/>
                <w:bCs/>
                <w:szCs w:val="24"/>
              </w:rPr>
            </w:pPr>
            <w:r w:rsidRPr="00CE4738">
              <w:rPr>
                <w:rFonts w:cs="Times New Roman"/>
                <w:b/>
                <w:bCs/>
                <w:szCs w:val="24"/>
              </w:rPr>
              <w:t>Matavimas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A801EF" w14:textId="77777777" w:rsidR="006233A0" w:rsidRPr="00CE4738" w:rsidRDefault="006233A0" w:rsidP="006233A0">
            <w:pPr>
              <w:pStyle w:val="ListParagraph"/>
              <w:spacing w:after="0" w:line="240" w:lineRule="auto"/>
              <w:ind w:left="0"/>
              <w:jc w:val="center"/>
              <w:rPr>
                <w:rFonts w:cs="Times New Roman"/>
                <w:b/>
                <w:bCs/>
                <w:szCs w:val="24"/>
              </w:rPr>
            </w:pPr>
            <w:r w:rsidRPr="00CE4738">
              <w:rPr>
                <w:rFonts w:cs="Times New Roman"/>
                <w:b/>
                <w:bCs/>
                <w:szCs w:val="24"/>
              </w:rPr>
              <w:t>Vienetai</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5F226A" w14:textId="77777777" w:rsidR="006233A0" w:rsidRPr="00CE4738" w:rsidRDefault="006233A0" w:rsidP="006233A0">
            <w:pPr>
              <w:pStyle w:val="ListParagraph"/>
              <w:spacing w:after="0" w:line="240" w:lineRule="auto"/>
              <w:ind w:left="0"/>
              <w:jc w:val="center"/>
              <w:rPr>
                <w:rFonts w:cs="Times New Roman"/>
                <w:b/>
                <w:bCs/>
                <w:szCs w:val="24"/>
              </w:rPr>
            </w:pPr>
            <w:r w:rsidRPr="00CE4738">
              <w:rPr>
                <w:rFonts w:cs="Times New Roman"/>
                <w:b/>
                <w:bCs/>
                <w:szCs w:val="24"/>
              </w:rPr>
              <w:t>Siekiama vertė</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B80843" w14:textId="77777777" w:rsidR="006233A0" w:rsidRPr="00CE4738" w:rsidRDefault="006233A0" w:rsidP="006233A0">
            <w:pPr>
              <w:pStyle w:val="ListParagraph"/>
              <w:spacing w:after="0" w:line="240" w:lineRule="auto"/>
              <w:ind w:left="0"/>
              <w:jc w:val="center"/>
              <w:rPr>
                <w:rFonts w:cs="Times New Roman"/>
                <w:b/>
                <w:bCs/>
                <w:szCs w:val="24"/>
              </w:rPr>
            </w:pPr>
            <w:r w:rsidRPr="00CE4738">
              <w:rPr>
                <w:rFonts w:cs="Times New Roman"/>
                <w:b/>
                <w:bCs/>
                <w:szCs w:val="24"/>
              </w:rPr>
              <w:t>Kritinė vertė</w:t>
            </w:r>
          </w:p>
        </w:tc>
      </w:tr>
      <w:tr w:rsidR="006233A0" w:rsidRPr="00CE4738" w14:paraId="0C8B4D39" w14:textId="77777777" w:rsidTr="006233A0">
        <w:tc>
          <w:tcPr>
            <w:tcW w:w="9628"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F0A4E" w14:textId="77777777" w:rsidR="006233A0" w:rsidRPr="00CE4738" w:rsidRDefault="006233A0" w:rsidP="006233A0">
            <w:pPr>
              <w:pStyle w:val="ListParagraph"/>
              <w:spacing w:after="0" w:line="240" w:lineRule="auto"/>
              <w:ind w:left="0"/>
              <w:rPr>
                <w:rFonts w:cs="Times New Roman"/>
                <w:b/>
                <w:bCs/>
                <w:szCs w:val="24"/>
              </w:rPr>
            </w:pPr>
            <w:r w:rsidRPr="00CE4738">
              <w:rPr>
                <w:rFonts w:cs="Times New Roman"/>
                <w:b/>
                <w:bCs/>
                <w:szCs w:val="24"/>
              </w:rPr>
              <w:t>ĮEIGA</w:t>
            </w:r>
          </w:p>
        </w:tc>
      </w:tr>
      <w:tr w:rsidR="006233A0" w:rsidRPr="00CE4738" w14:paraId="4F6F03C2"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E32FC"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1</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96DEFD"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Vartotojų skaičius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569E7"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Unikalių vartotojų, kurie prisijungė prie sistemos skaičius</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EC7C2A"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10000</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42868"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500</w:t>
            </w:r>
          </w:p>
        </w:tc>
      </w:tr>
      <w:tr w:rsidR="006233A0" w:rsidRPr="00CE4738" w14:paraId="15C99F7E"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00B7B"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2</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55E00"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Sistemoje užsiregistravusių vartotojų prieaugis per mėnesį</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40AA1" w14:textId="77777777" w:rsidR="006233A0" w:rsidRPr="00CE4738" w:rsidRDefault="00F97F9F" w:rsidP="006233A0">
            <w:pPr>
              <w:pStyle w:val="ListParagraph"/>
              <w:spacing w:after="0" w:line="240" w:lineRule="auto"/>
              <w:ind w:left="0"/>
              <w:jc w:val="center"/>
              <w:rPr>
                <w:rFonts w:cs="Times New Roman"/>
              </w:rPr>
            </w:pPr>
            <m:oMathPara>
              <m:oMathParaPr>
                <m:jc m:val="center"/>
              </m:oMathParaPr>
              <m:oMath>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d</m:t>
                            </m:r>
                          </m:sub>
                        </m:sSub>
                      </m:num>
                      <m:den>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-1</m:t>
                    </m:r>
                  </m:e>
                </m:d>
                <m:r>
                  <w:rPr>
                    <w:rFonts w:ascii="Cambria Math" w:hAnsi="Cambria Math" w:cs="Times New Roman"/>
                  </w:rPr>
                  <m:t>*100%</m:t>
                </m:r>
              </m:oMath>
            </m:oMathPara>
          </w:p>
          <w:p w14:paraId="7CB89A27" w14:textId="77777777" w:rsidR="006233A0" w:rsidRPr="00CE4738" w:rsidRDefault="006233A0" w:rsidP="006233A0">
            <w:pPr>
              <w:pStyle w:val="ListParagraph"/>
              <w:spacing w:after="0" w:line="240" w:lineRule="auto"/>
              <w:ind w:left="0"/>
              <w:rPr>
                <w:rFonts w:eastAsia="Times New Roman" w:cs="Times New Roman"/>
                <w:szCs w:val="24"/>
              </w:rPr>
            </w:pPr>
          </w:p>
          <w:p w14:paraId="50FEB7F0" w14:textId="77777777" w:rsidR="006233A0" w:rsidRPr="00CE4738" w:rsidRDefault="00F97F9F" w:rsidP="006233A0">
            <w:pPr>
              <w:pStyle w:val="ListParagraph"/>
              <w:spacing w:after="0" w:line="240" w:lineRule="auto"/>
              <w:ind w:left="0"/>
              <w:rPr>
                <w:rFonts w:cs="Times New Roman"/>
              </w:rPr>
            </w:pP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d</m:t>
                  </m:r>
                </m:sub>
              </m:sSub>
              <m:r>
                <m:rPr>
                  <m:sty m:val="p"/>
                </m:rPr>
                <w:rPr>
                  <w:rFonts w:ascii="Cambria Math" w:hAnsi="Cambria Math" w:cs="Times New Roman"/>
                </w:rPr>
                <m:t xml:space="preserve"> </m:t>
              </m:r>
            </m:oMath>
            <w:r w:rsidR="006233A0" w:rsidRPr="00CE4738">
              <w:rPr>
                <w:rFonts w:eastAsia="Times New Roman" w:cs="Times New Roman"/>
                <w:iCs/>
                <w:szCs w:val="24"/>
              </w:rPr>
              <w:t>– vartotojų skaičius einamąjį mėnesį.</w:t>
            </w:r>
          </w:p>
          <w:p w14:paraId="56E35012" w14:textId="77777777" w:rsidR="006233A0" w:rsidRPr="00CE4738" w:rsidRDefault="00F97F9F" w:rsidP="006233A0">
            <w:pPr>
              <w:pStyle w:val="ListParagraph"/>
              <w:spacing w:after="0" w:line="240" w:lineRule="auto"/>
              <w:ind w:left="0"/>
              <w:rPr>
                <w:rFonts w:cs="Times New Roman"/>
              </w:rPr>
            </w:pP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p</m:t>
                  </m:r>
                </m:sub>
              </m:sSub>
              <m:r>
                <m:rPr>
                  <m:sty m:val="p"/>
                </m:rPr>
                <w:rPr>
                  <w:rFonts w:ascii="Cambria Math" w:hAnsi="Cambria Math" w:cs="Times New Roman"/>
                </w:rPr>
                <m:t xml:space="preserve"> </m:t>
              </m:r>
            </m:oMath>
            <w:r w:rsidR="006233A0" w:rsidRPr="00CE4738">
              <w:rPr>
                <w:rFonts w:eastAsia="Times New Roman" w:cs="Times New Roman"/>
                <w:iCs/>
                <w:szCs w:val="24"/>
              </w:rPr>
              <w:t>– vartotojų skaičius praėjusį mėnesį.</w:t>
            </w:r>
          </w:p>
          <w:p w14:paraId="6983B33B" w14:textId="77777777" w:rsidR="006233A0" w:rsidRPr="00CE4738" w:rsidRDefault="006233A0" w:rsidP="006233A0">
            <w:pPr>
              <w:pStyle w:val="ListParagraph"/>
              <w:spacing w:after="0" w:line="240" w:lineRule="auto"/>
              <w:ind w:left="0"/>
              <w:rPr>
                <w:rFonts w:cs="Times New Roman"/>
                <w:iCs/>
                <w:szCs w:val="24"/>
              </w:rPr>
            </w:pP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FBF76" w14:textId="77777777" w:rsidR="006233A0" w:rsidRPr="00CE4738" w:rsidRDefault="006233A0" w:rsidP="006233A0">
            <w:pPr>
              <w:pStyle w:val="ListParagraph"/>
              <w:spacing w:after="0" w:line="240" w:lineRule="auto"/>
              <w:ind w:left="0"/>
              <w:rPr>
                <w:rFonts w:cs="Times New Roman"/>
              </w:rPr>
            </w:pPr>
            <w:r w:rsidRPr="00CE4738">
              <w:rPr>
                <w:rFonts w:cs="Times New Roman"/>
                <w:szCs w:val="24"/>
              </w:rPr>
              <w:t>2</w:t>
            </w:r>
            <w:r w:rsidRPr="00CE4738">
              <w:rPr>
                <w:rFonts w:cs="Times New Roman"/>
                <w:szCs w:val="24"/>
                <w:lang w:val="en-US"/>
              </w:rPr>
              <w:t>%</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11AB0"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-2%</w:t>
            </w:r>
          </w:p>
        </w:tc>
      </w:tr>
      <w:tr w:rsidR="006233A0" w:rsidRPr="00CE4738" w14:paraId="247AB58E"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8582C"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3</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B810D"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Dalis vartotojų, kurie atliko nors vieną rezervaciją</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72AD4F"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Procentas nuo visų vartotojų</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6F8484" w14:textId="77777777" w:rsidR="006233A0" w:rsidRPr="00CE4738" w:rsidRDefault="006233A0" w:rsidP="006233A0">
            <w:pPr>
              <w:pStyle w:val="ListParagraph"/>
              <w:spacing w:after="0" w:line="240" w:lineRule="auto"/>
              <w:ind w:left="0"/>
              <w:rPr>
                <w:rFonts w:cs="Times New Roman"/>
              </w:rPr>
            </w:pPr>
            <w:r w:rsidRPr="00CE4738">
              <w:rPr>
                <w:rFonts w:cs="Times New Roman"/>
                <w:szCs w:val="24"/>
              </w:rPr>
              <w:t>50</w:t>
            </w:r>
            <w:r w:rsidRPr="00CE4738">
              <w:rPr>
                <w:rFonts w:cs="Times New Roman"/>
                <w:szCs w:val="24"/>
                <w:lang w:val="en-US"/>
              </w:rPr>
              <w:t>%</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BAD77"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5%</w:t>
            </w:r>
          </w:p>
        </w:tc>
      </w:tr>
      <w:tr w:rsidR="006233A0" w:rsidRPr="00CE4738" w14:paraId="3AB31593"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93BDDD"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4</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78061"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Dalis vartotojų, kurie paliko įvertinimą</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4F2CF"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Procentas nuo visų vartotojų</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53ECC8" w14:textId="77777777" w:rsidR="006233A0" w:rsidRPr="00CE4738" w:rsidRDefault="006233A0" w:rsidP="006233A0">
            <w:pPr>
              <w:pStyle w:val="ListParagraph"/>
              <w:spacing w:after="0" w:line="240" w:lineRule="auto"/>
              <w:ind w:left="0"/>
              <w:rPr>
                <w:rFonts w:cs="Times New Roman"/>
              </w:rPr>
            </w:pPr>
            <w:r w:rsidRPr="00CE4738">
              <w:rPr>
                <w:rFonts w:cs="Times New Roman"/>
                <w:szCs w:val="24"/>
              </w:rPr>
              <w:t>100</w:t>
            </w:r>
            <w:r w:rsidRPr="00CE4738">
              <w:rPr>
                <w:rFonts w:cs="Times New Roman"/>
                <w:szCs w:val="24"/>
                <w:lang w:val="en-US"/>
              </w:rPr>
              <w:t>%</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F789D"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20%</w:t>
            </w:r>
          </w:p>
        </w:tc>
      </w:tr>
      <w:tr w:rsidR="006233A0" w:rsidRPr="00CE4738" w14:paraId="005FCDB7"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F6985"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lastRenderedPageBreak/>
              <w:t>5</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8FC0E0"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Barų naudojančių sistema skaičius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715A3"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Barų, kurie naudojosi sistema bent kartą per mėnesį skaičius</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5EAE8"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100</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16DD9"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1</w:t>
            </w:r>
          </w:p>
        </w:tc>
      </w:tr>
      <w:tr w:rsidR="006233A0" w:rsidRPr="00CE4738" w14:paraId="6DEEC6F2"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39B94"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6</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5467A6"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Barų, pradėjusių naudotis sistema prieaugis per mėnesį</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92871" w14:textId="77777777" w:rsidR="006233A0" w:rsidRPr="00CE4738" w:rsidRDefault="00F97F9F" w:rsidP="006233A0">
            <w:pPr>
              <w:pStyle w:val="ListParagraph"/>
              <w:spacing w:after="0" w:line="240" w:lineRule="auto"/>
              <w:ind w:left="0"/>
              <w:jc w:val="center"/>
              <w:rPr>
                <w:rFonts w:cs="Times New Roman"/>
              </w:rPr>
            </w:pPr>
            <m:oMathPara>
              <m:oMathParaPr>
                <m:jc m:val="center"/>
              </m:oMathParaPr>
              <m:oMath>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b</m:t>
                            </m:r>
                          </m:sub>
                        </m:sSub>
                      </m:num>
                      <m:den>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-1</m:t>
                    </m:r>
                  </m:e>
                </m:d>
                <m:r>
                  <w:rPr>
                    <w:rFonts w:ascii="Cambria Math" w:hAnsi="Cambria Math" w:cs="Times New Roman"/>
                  </w:rPr>
                  <m:t>*100%</m:t>
                </m:r>
              </m:oMath>
            </m:oMathPara>
          </w:p>
          <w:p w14:paraId="1331486D" w14:textId="77777777" w:rsidR="006233A0" w:rsidRPr="00CE4738" w:rsidRDefault="006233A0" w:rsidP="006233A0">
            <w:pPr>
              <w:pStyle w:val="ListParagraph"/>
              <w:spacing w:after="0" w:line="240" w:lineRule="auto"/>
              <w:ind w:left="0"/>
              <w:rPr>
                <w:rFonts w:eastAsia="Times New Roman" w:cs="Times New Roman"/>
                <w:szCs w:val="24"/>
              </w:rPr>
            </w:pPr>
          </w:p>
          <w:p w14:paraId="64B43B1D" w14:textId="77777777" w:rsidR="006233A0" w:rsidRPr="00CE4738" w:rsidRDefault="00F97F9F" w:rsidP="006233A0">
            <w:pPr>
              <w:pStyle w:val="ListParagraph"/>
              <w:spacing w:after="0" w:line="240" w:lineRule="auto"/>
              <w:ind w:left="0"/>
              <w:rPr>
                <w:rFonts w:cs="Times New Roman"/>
              </w:rPr>
            </w:pP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d</m:t>
                  </m:r>
                </m:sub>
              </m:sSub>
              <m:r>
                <m:rPr>
                  <m:sty m:val="p"/>
                </m:rPr>
                <w:rPr>
                  <w:rFonts w:ascii="Cambria Math" w:hAnsi="Cambria Math" w:cs="Times New Roman"/>
                </w:rPr>
                <m:t xml:space="preserve"> </m:t>
              </m:r>
            </m:oMath>
            <w:r w:rsidR="006233A0" w:rsidRPr="00CE4738">
              <w:rPr>
                <w:rFonts w:eastAsia="Times New Roman" w:cs="Times New Roman"/>
                <w:iCs/>
                <w:szCs w:val="24"/>
              </w:rPr>
              <w:t>– barų skaičius einamąjį mėnesį.</w:t>
            </w:r>
          </w:p>
          <w:p w14:paraId="714CA63E" w14:textId="77777777" w:rsidR="006233A0" w:rsidRPr="00CE4738" w:rsidRDefault="00F97F9F" w:rsidP="006233A0">
            <w:pPr>
              <w:pStyle w:val="ListParagraph"/>
              <w:spacing w:after="0" w:line="240" w:lineRule="auto"/>
              <w:ind w:left="0"/>
              <w:rPr>
                <w:rFonts w:cs="Times New Roman"/>
              </w:rPr>
            </w:pP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p</m:t>
                  </m:r>
                </m:sub>
              </m:sSub>
              <m:r>
                <m:rPr>
                  <m:sty m:val="p"/>
                </m:rPr>
                <w:rPr>
                  <w:rFonts w:ascii="Cambria Math" w:hAnsi="Cambria Math" w:cs="Times New Roman"/>
                </w:rPr>
                <m:t xml:space="preserve"> </m:t>
              </m:r>
            </m:oMath>
            <w:r w:rsidR="006233A0" w:rsidRPr="00CE4738">
              <w:rPr>
                <w:rFonts w:eastAsia="Times New Roman" w:cs="Times New Roman"/>
                <w:iCs/>
                <w:szCs w:val="24"/>
              </w:rPr>
              <w:t>– barų skaičius praėjusį mėnesį.</w:t>
            </w:r>
          </w:p>
          <w:p w14:paraId="24928925" w14:textId="77777777" w:rsidR="006233A0" w:rsidRPr="00CE4738" w:rsidRDefault="006233A0" w:rsidP="006233A0">
            <w:pPr>
              <w:pStyle w:val="ListParagraph"/>
              <w:spacing w:after="0" w:line="240" w:lineRule="auto"/>
              <w:ind w:left="0"/>
              <w:rPr>
                <w:rFonts w:cs="Times New Roman"/>
                <w:szCs w:val="24"/>
              </w:rPr>
            </w:pP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40438" w14:textId="77777777" w:rsidR="006233A0" w:rsidRPr="00CE4738" w:rsidRDefault="006233A0" w:rsidP="006233A0">
            <w:pPr>
              <w:pStyle w:val="ListParagraph"/>
              <w:spacing w:after="0" w:line="240" w:lineRule="auto"/>
              <w:ind w:left="0"/>
              <w:rPr>
                <w:rFonts w:cs="Times New Roman"/>
              </w:rPr>
            </w:pPr>
            <w:r w:rsidRPr="00CE4738">
              <w:rPr>
                <w:rFonts w:cs="Times New Roman"/>
                <w:szCs w:val="24"/>
              </w:rPr>
              <w:t>5</w:t>
            </w:r>
            <w:r w:rsidRPr="00CE4738">
              <w:rPr>
                <w:rFonts w:cs="Times New Roman"/>
                <w:szCs w:val="24"/>
                <w:lang w:val="en-US"/>
              </w:rPr>
              <w:t>%</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429F87"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-1%</w:t>
            </w:r>
          </w:p>
        </w:tc>
      </w:tr>
      <w:tr w:rsidR="006233A0" w:rsidRPr="00CE4738" w14:paraId="12F26A9D"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5327FF"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7</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26C08"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Dalis administratorių, kurie sudarė nors vieną sutartį su nauju baru</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73544"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Procentas nuo visų administratorių</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33AAF" w14:textId="77777777" w:rsidR="006233A0" w:rsidRPr="00CE4738" w:rsidRDefault="006233A0" w:rsidP="006233A0">
            <w:pPr>
              <w:pStyle w:val="ListParagraph"/>
              <w:spacing w:after="0" w:line="240" w:lineRule="auto"/>
              <w:ind w:left="0"/>
              <w:rPr>
                <w:rFonts w:cs="Times New Roman"/>
              </w:rPr>
            </w:pPr>
            <w:r w:rsidRPr="00CE4738">
              <w:rPr>
                <w:rFonts w:cs="Times New Roman"/>
                <w:szCs w:val="24"/>
              </w:rPr>
              <w:t>100</w:t>
            </w:r>
            <w:r w:rsidRPr="00CE4738">
              <w:rPr>
                <w:rFonts w:cs="Times New Roman"/>
                <w:szCs w:val="24"/>
                <w:lang w:val="en-US"/>
              </w:rPr>
              <w:t>%</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F2245"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80%</w:t>
            </w:r>
          </w:p>
        </w:tc>
      </w:tr>
      <w:tr w:rsidR="006233A0" w:rsidRPr="00CE4738" w14:paraId="6F90423C"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F0CFB0"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8</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C9E27"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Dalis pašalintų arba užblokuotų vartotojų per mėnesį</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2C2AE5"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Procentas nuo visų vartotojų</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635D0" w14:textId="77777777" w:rsidR="006233A0" w:rsidRPr="00CE4738" w:rsidRDefault="006233A0" w:rsidP="006233A0">
            <w:pPr>
              <w:pStyle w:val="ListParagraph"/>
              <w:spacing w:after="0" w:line="240" w:lineRule="auto"/>
              <w:ind w:left="0"/>
              <w:rPr>
                <w:rFonts w:cs="Times New Roman"/>
              </w:rPr>
            </w:pPr>
            <w:r w:rsidRPr="00CE4738">
              <w:rPr>
                <w:rFonts w:cs="Times New Roman"/>
                <w:szCs w:val="24"/>
              </w:rPr>
              <w:t>0</w:t>
            </w:r>
            <w:r w:rsidRPr="00CE4738">
              <w:rPr>
                <w:rFonts w:cs="Times New Roman"/>
                <w:szCs w:val="24"/>
                <w:lang w:val="en-US"/>
              </w:rPr>
              <w:t>%</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B1CE4"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10%</w:t>
            </w:r>
          </w:p>
        </w:tc>
      </w:tr>
      <w:tr w:rsidR="006233A0" w:rsidRPr="00CE4738" w14:paraId="0C0C91B7" w14:textId="77777777" w:rsidTr="006233A0">
        <w:tc>
          <w:tcPr>
            <w:tcW w:w="9628"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9F36F" w14:textId="77777777" w:rsidR="006233A0" w:rsidRPr="00CE4738" w:rsidRDefault="006233A0" w:rsidP="006233A0">
            <w:pPr>
              <w:pStyle w:val="ListParagraph"/>
              <w:spacing w:after="0" w:line="240" w:lineRule="auto"/>
              <w:ind w:left="0"/>
              <w:rPr>
                <w:rFonts w:cs="Times New Roman"/>
                <w:b/>
                <w:bCs/>
                <w:szCs w:val="24"/>
              </w:rPr>
            </w:pPr>
            <w:r w:rsidRPr="00CE4738">
              <w:rPr>
                <w:rFonts w:cs="Times New Roman"/>
                <w:b/>
                <w:bCs/>
                <w:szCs w:val="24"/>
              </w:rPr>
              <w:t>IŠEIGA</w:t>
            </w:r>
          </w:p>
        </w:tc>
      </w:tr>
      <w:tr w:rsidR="006233A0" w:rsidRPr="00CE4738" w14:paraId="4EF06BBF"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EC949"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9</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CCB03"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Atliktų rezervacijų prieaugis per mėnesį</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C51598" w14:textId="77777777" w:rsidR="006233A0" w:rsidRPr="00CE4738" w:rsidRDefault="00F97F9F" w:rsidP="006233A0">
            <w:pPr>
              <w:pStyle w:val="ListParagraph"/>
              <w:spacing w:after="0" w:line="240" w:lineRule="auto"/>
              <w:ind w:left="0"/>
              <w:jc w:val="center"/>
              <w:rPr>
                <w:rFonts w:cs="Times New Roman"/>
              </w:rPr>
            </w:pPr>
            <m:oMathPara>
              <m:oMathParaPr>
                <m:jc m:val="center"/>
              </m:oMathParaPr>
              <m:oMath>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b</m:t>
                            </m:r>
                          </m:sub>
                        </m:sSub>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p</m:t>
                            </m:r>
                          </m:sub>
                        </m:sSub>
                      </m:den>
                    </m:f>
                    <m:r>
                      <w:rPr>
                        <w:rFonts w:ascii="Cambria Math" w:hAnsi="Cambria Math" w:cs="Times New Roman"/>
                      </w:rPr>
                      <m:t>-1</m:t>
                    </m:r>
                  </m:e>
                </m:d>
                <m:r>
                  <w:rPr>
                    <w:rFonts w:ascii="Cambria Math" w:hAnsi="Cambria Math" w:cs="Times New Roman"/>
                  </w:rPr>
                  <m:t>*100%</m:t>
                </m:r>
              </m:oMath>
            </m:oMathPara>
          </w:p>
          <w:p w14:paraId="6CDA4A73" w14:textId="77777777" w:rsidR="006233A0" w:rsidRPr="00CE4738" w:rsidRDefault="006233A0" w:rsidP="006233A0">
            <w:pPr>
              <w:pStyle w:val="ListParagraph"/>
              <w:spacing w:after="0" w:line="240" w:lineRule="auto"/>
              <w:ind w:left="0"/>
              <w:rPr>
                <w:rFonts w:eastAsia="Times New Roman" w:cs="Times New Roman"/>
                <w:szCs w:val="24"/>
              </w:rPr>
            </w:pPr>
          </w:p>
          <w:p w14:paraId="0D66FCA4" w14:textId="77777777" w:rsidR="006233A0" w:rsidRPr="00CE4738" w:rsidRDefault="00F97F9F" w:rsidP="006233A0">
            <w:pPr>
              <w:pStyle w:val="ListParagraph"/>
              <w:spacing w:after="0" w:line="240" w:lineRule="auto"/>
              <w:ind w:left="0"/>
              <w:rPr>
                <w:rFonts w:cs="Times New Roman"/>
              </w:rPr>
            </w:p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d</m:t>
                  </m:r>
                </m:sub>
              </m:sSub>
              <m:r>
                <m:rPr>
                  <m:sty m:val="p"/>
                </m:rPr>
                <w:rPr>
                  <w:rFonts w:ascii="Cambria Math" w:hAnsi="Cambria Math" w:cs="Times New Roman"/>
                </w:rPr>
                <m:t xml:space="preserve"> </m:t>
              </m:r>
            </m:oMath>
            <w:r w:rsidR="006233A0" w:rsidRPr="00CE4738">
              <w:rPr>
                <w:rFonts w:eastAsia="Times New Roman" w:cs="Times New Roman"/>
                <w:iCs/>
                <w:szCs w:val="24"/>
              </w:rPr>
              <w:t xml:space="preserve">– </w:t>
            </w:r>
            <w:r w:rsidR="006233A0" w:rsidRPr="00CE4738">
              <w:rPr>
                <w:rFonts w:cs="Times New Roman"/>
                <w:szCs w:val="24"/>
              </w:rPr>
              <w:t xml:space="preserve">atliktų rezervacijų </w:t>
            </w:r>
            <w:r w:rsidR="006233A0" w:rsidRPr="00CE4738">
              <w:rPr>
                <w:rFonts w:eastAsia="Times New Roman" w:cs="Times New Roman"/>
                <w:iCs/>
                <w:szCs w:val="24"/>
              </w:rPr>
              <w:t>skaičius einamąjį mėnesį.</w:t>
            </w:r>
          </w:p>
          <w:p w14:paraId="42F6D18E" w14:textId="77777777" w:rsidR="006233A0" w:rsidRPr="00CE4738" w:rsidRDefault="00F97F9F" w:rsidP="006233A0">
            <w:pPr>
              <w:pStyle w:val="ListParagraph"/>
              <w:spacing w:after="0" w:line="240" w:lineRule="auto"/>
              <w:ind w:left="0"/>
              <w:rPr>
                <w:rFonts w:cs="Times New Roman"/>
              </w:rPr>
            </w:p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p</m:t>
                  </m:r>
                </m:sub>
              </m:sSub>
              <m:r>
                <m:rPr>
                  <m:sty m:val="p"/>
                </m:rPr>
                <w:rPr>
                  <w:rFonts w:ascii="Cambria Math" w:hAnsi="Cambria Math" w:cs="Times New Roman"/>
                </w:rPr>
                <m:t xml:space="preserve"> </m:t>
              </m:r>
            </m:oMath>
            <w:r w:rsidR="006233A0" w:rsidRPr="00CE4738">
              <w:rPr>
                <w:rFonts w:eastAsia="Times New Roman" w:cs="Times New Roman"/>
                <w:iCs/>
                <w:szCs w:val="24"/>
              </w:rPr>
              <w:t xml:space="preserve">– </w:t>
            </w:r>
            <w:r w:rsidR="006233A0" w:rsidRPr="00CE4738">
              <w:rPr>
                <w:rFonts w:cs="Times New Roman"/>
                <w:szCs w:val="24"/>
              </w:rPr>
              <w:t xml:space="preserve">atliktų rezervacijų </w:t>
            </w:r>
            <w:r w:rsidR="006233A0" w:rsidRPr="00CE4738">
              <w:rPr>
                <w:rFonts w:eastAsia="Times New Roman" w:cs="Times New Roman"/>
                <w:iCs/>
                <w:szCs w:val="24"/>
              </w:rPr>
              <w:t>skaičius praėjusį mėnesį.</w:t>
            </w:r>
          </w:p>
          <w:p w14:paraId="11D21459" w14:textId="77777777" w:rsidR="006233A0" w:rsidRPr="00CE4738" w:rsidRDefault="006233A0" w:rsidP="006233A0">
            <w:pPr>
              <w:pStyle w:val="ListParagraph"/>
              <w:spacing w:after="0" w:line="240" w:lineRule="auto"/>
              <w:ind w:left="0"/>
              <w:rPr>
                <w:rFonts w:cs="Times New Roman"/>
                <w:szCs w:val="24"/>
              </w:rPr>
            </w:pP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3530E" w14:textId="77777777" w:rsidR="006233A0" w:rsidRPr="00CE4738" w:rsidRDefault="006233A0" w:rsidP="006233A0">
            <w:pPr>
              <w:pStyle w:val="ListParagraph"/>
              <w:spacing w:after="0" w:line="240" w:lineRule="auto"/>
              <w:ind w:left="0"/>
              <w:rPr>
                <w:rFonts w:cs="Times New Roman"/>
              </w:rPr>
            </w:pPr>
            <w:r w:rsidRPr="00CE4738">
              <w:rPr>
                <w:rFonts w:cs="Times New Roman"/>
                <w:szCs w:val="24"/>
              </w:rPr>
              <w:t>10</w:t>
            </w:r>
            <w:r w:rsidRPr="00CE4738">
              <w:rPr>
                <w:rFonts w:cs="Times New Roman"/>
                <w:szCs w:val="24"/>
                <w:lang w:val="en-US"/>
              </w:rPr>
              <w:t>%</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606D1"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0%</w:t>
            </w:r>
          </w:p>
        </w:tc>
      </w:tr>
      <w:tr w:rsidR="006233A0" w:rsidRPr="00CE4738" w14:paraId="5218CB7F"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266D5"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10</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00185"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Dalis barų, kurie gavo nors vieną rezervaciją</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74D2A"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Procentas nuo visų barų</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83C37" w14:textId="77777777" w:rsidR="006233A0" w:rsidRPr="00CE4738" w:rsidRDefault="006233A0" w:rsidP="006233A0">
            <w:pPr>
              <w:pStyle w:val="ListParagraph"/>
              <w:spacing w:after="0" w:line="240" w:lineRule="auto"/>
              <w:ind w:left="0"/>
              <w:rPr>
                <w:rFonts w:cs="Times New Roman"/>
              </w:rPr>
            </w:pPr>
            <w:r w:rsidRPr="00CE4738">
              <w:rPr>
                <w:rFonts w:cs="Times New Roman"/>
                <w:szCs w:val="24"/>
              </w:rPr>
              <w:t>100</w:t>
            </w:r>
            <w:r w:rsidRPr="00CE4738">
              <w:rPr>
                <w:rFonts w:cs="Times New Roman"/>
                <w:szCs w:val="24"/>
                <w:lang w:val="en-US"/>
              </w:rPr>
              <w:t>%</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B02D8"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90%</w:t>
            </w:r>
          </w:p>
        </w:tc>
      </w:tr>
      <w:tr w:rsidR="006233A0" w:rsidRPr="00CE4738" w14:paraId="402DE143"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3955D"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11</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5DC89"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Išlaidų rezervacijos metu prieaugis per mėnesį</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A661D" w14:textId="77777777" w:rsidR="006233A0" w:rsidRPr="00CE4738" w:rsidRDefault="00F97F9F" w:rsidP="006233A0">
            <w:pPr>
              <w:pStyle w:val="ListParagraph"/>
              <w:spacing w:after="0" w:line="240" w:lineRule="auto"/>
              <w:ind w:left="0"/>
              <w:jc w:val="center"/>
              <w:rPr>
                <w:rFonts w:cs="Times New Roman"/>
              </w:rPr>
            </w:pPr>
            <m:oMathPara>
              <m:oMathParaPr>
                <m:jc m:val="center"/>
              </m:oMathParaPr>
              <m:oMath>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b</m:t>
                            </m:r>
                          </m:sub>
                        </m:sSub>
                      </m:num>
                      <m:den>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p</m:t>
                            </m:r>
                          </m:sub>
                        </m:sSub>
                      </m:den>
                    </m:f>
                    <m:r>
                      <w:rPr>
                        <w:rFonts w:ascii="Cambria Math" w:hAnsi="Cambria Math" w:cs="Times New Roman"/>
                      </w:rPr>
                      <m:t>-1</m:t>
                    </m:r>
                  </m:e>
                </m:d>
                <m:r>
                  <w:rPr>
                    <w:rFonts w:ascii="Cambria Math" w:hAnsi="Cambria Math" w:cs="Times New Roman"/>
                  </w:rPr>
                  <m:t>*100%</m:t>
                </m:r>
              </m:oMath>
            </m:oMathPara>
          </w:p>
          <w:p w14:paraId="201C210E" w14:textId="77777777" w:rsidR="006233A0" w:rsidRPr="00CE4738" w:rsidRDefault="006233A0" w:rsidP="006233A0">
            <w:pPr>
              <w:pStyle w:val="ListParagraph"/>
              <w:spacing w:after="0" w:line="240" w:lineRule="auto"/>
              <w:ind w:left="0"/>
              <w:rPr>
                <w:rFonts w:eastAsia="Times New Roman" w:cs="Times New Roman"/>
                <w:szCs w:val="24"/>
              </w:rPr>
            </w:pPr>
          </w:p>
          <w:p w14:paraId="722CEA9A" w14:textId="77777777" w:rsidR="006233A0" w:rsidRPr="00CE4738" w:rsidRDefault="00F97F9F" w:rsidP="006233A0">
            <w:pPr>
              <w:pStyle w:val="ListParagraph"/>
              <w:spacing w:after="0" w:line="240" w:lineRule="auto"/>
              <w:ind w:left="0"/>
              <w:rPr>
                <w:rFonts w:cs="Times New Roman"/>
              </w:rPr>
            </w:pP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d</m:t>
                  </m:r>
                </m:sub>
              </m:sSub>
              <m:r>
                <m:rPr>
                  <m:sty m:val="p"/>
                </m:rPr>
                <w:rPr>
                  <w:rFonts w:ascii="Cambria Math" w:hAnsi="Cambria Math" w:cs="Times New Roman"/>
                </w:rPr>
                <m:t xml:space="preserve"> </m:t>
              </m:r>
            </m:oMath>
            <w:r w:rsidR="006233A0" w:rsidRPr="00CE4738">
              <w:rPr>
                <w:rFonts w:eastAsia="Times New Roman" w:cs="Times New Roman"/>
                <w:iCs/>
                <w:szCs w:val="24"/>
              </w:rPr>
              <w:t>– i</w:t>
            </w:r>
            <w:r w:rsidR="006233A0" w:rsidRPr="00CE4738">
              <w:rPr>
                <w:rFonts w:cs="Times New Roman"/>
                <w:szCs w:val="24"/>
              </w:rPr>
              <w:t xml:space="preserve">šlaidų rezervacijos metu </w:t>
            </w:r>
            <w:r w:rsidR="006233A0" w:rsidRPr="00CE4738">
              <w:rPr>
                <w:rFonts w:eastAsia="Times New Roman" w:cs="Times New Roman"/>
                <w:iCs/>
                <w:szCs w:val="24"/>
              </w:rPr>
              <w:t>suma einamąjį mėnesį.</w:t>
            </w:r>
          </w:p>
          <w:p w14:paraId="403111F4" w14:textId="77777777" w:rsidR="006233A0" w:rsidRPr="00CE4738" w:rsidRDefault="00F97F9F" w:rsidP="006233A0">
            <w:pPr>
              <w:pStyle w:val="ListParagraph"/>
              <w:spacing w:after="0" w:line="240" w:lineRule="auto"/>
              <w:ind w:left="0"/>
              <w:rPr>
                <w:rFonts w:cs="Times New Roman"/>
              </w:rPr>
            </w:pP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p</m:t>
                  </m:r>
                </m:sub>
              </m:sSub>
              <m:r>
                <m:rPr>
                  <m:sty m:val="p"/>
                </m:rPr>
                <w:rPr>
                  <w:rFonts w:ascii="Cambria Math" w:hAnsi="Cambria Math" w:cs="Times New Roman"/>
                </w:rPr>
                <m:t xml:space="preserve"> </m:t>
              </m:r>
            </m:oMath>
            <w:r w:rsidR="006233A0" w:rsidRPr="00CE4738">
              <w:rPr>
                <w:rFonts w:eastAsia="Times New Roman" w:cs="Times New Roman"/>
                <w:iCs/>
                <w:szCs w:val="24"/>
              </w:rPr>
              <w:t>– i</w:t>
            </w:r>
            <w:r w:rsidR="006233A0" w:rsidRPr="00CE4738">
              <w:rPr>
                <w:rFonts w:cs="Times New Roman"/>
                <w:szCs w:val="24"/>
              </w:rPr>
              <w:t xml:space="preserve">šlaidų rezervacijos metu </w:t>
            </w:r>
            <w:r w:rsidR="006233A0" w:rsidRPr="00CE4738">
              <w:rPr>
                <w:rFonts w:eastAsia="Times New Roman" w:cs="Times New Roman"/>
                <w:iCs/>
                <w:szCs w:val="24"/>
              </w:rPr>
              <w:t>suma praėjusį mėnesį.</w:t>
            </w:r>
          </w:p>
          <w:p w14:paraId="358A88CB" w14:textId="77777777" w:rsidR="006233A0" w:rsidRPr="00CE4738" w:rsidRDefault="006233A0" w:rsidP="006233A0">
            <w:pPr>
              <w:pStyle w:val="ListParagraph"/>
              <w:spacing w:after="0" w:line="240" w:lineRule="auto"/>
              <w:ind w:left="0"/>
              <w:rPr>
                <w:rFonts w:cs="Times New Roman"/>
                <w:szCs w:val="24"/>
              </w:rPr>
            </w:pP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EB4B5" w14:textId="77777777" w:rsidR="006233A0" w:rsidRPr="00CE4738" w:rsidRDefault="006233A0" w:rsidP="006233A0">
            <w:pPr>
              <w:pStyle w:val="ListParagraph"/>
              <w:spacing w:after="0" w:line="240" w:lineRule="auto"/>
              <w:ind w:left="0"/>
              <w:rPr>
                <w:rFonts w:cs="Times New Roman"/>
              </w:rPr>
            </w:pPr>
            <w:r w:rsidRPr="00CE4738">
              <w:rPr>
                <w:rFonts w:cs="Times New Roman"/>
                <w:szCs w:val="24"/>
              </w:rPr>
              <w:t>10</w:t>
            </w:r>
            <w:r w:rsidRPr="00CE4738">
              <w:rPr>
                <w:rFonts w:cs="Times New Roman"/>
                <w:szCs w:val="24"/>
                <w:lang w:val="en-US"/>
              </w:rPr>
              <w:t>%</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738E1"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0%</w:t>
            </w:r>
          </w:p>
        </w:tc>
      </w:tr>
      <w:tr w:rsidR="006233A0" w:rsidRPr="00CE4738" w14:paraId="78374C36" w14:textId="77777777" w:rsidTr="006233A0">
        <w:tc>
          <w:tcPr>
            <w:tcW w:w="9628"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792CB" w14:textId="77777777" w:rsidR="006233A0" w:rsidRPr="00CE4738" w:rsidRDefault="006233A0" w:rsidP="006233A0">
            <w:pPr>
              <w:pStyle w:val="ListParagraph"/>
              <w:spacing w:after="0" w:line="240" w:lineRule="auto"/>
              <w:ind w:left="0"/>
              <w:rPr>
                <w:rFonts w:cs="Times New Roman"/>
              </w:rPr>
            </w:pPr>
            <w:r w:rsidRPr="00CE4738">
              <w:rPr>
                <w:rFonts w:cs="Times New Roman"/>
                <w:b/>
                <w:bCs/>
                <w:szCs w:val="24"/>
              </w:rPr>
              <w:t>ĮVAIZDIS</w:t>
            </w:r>
          </w:p>
        </w:tc>
      </w:tr>
      <w:tr w:rsidR="006233A0" w:rsidRPr="00CE4738" w14:paraId="10625848"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3A4FB"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12</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D2AA4"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Facebook įvertinimas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9C059"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Įvertinimas (penkiabalė sistema)</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51065"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5</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2A21F"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4.5</w:t>
            </w:r>
          </w:p>
        </w:tc>
      </w:tr>
      <w:tr w:rsidR="006233A0" w:rsidRPr="00CE4738" w14:paraId="6670B116"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16D8B"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13</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4277E"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 xml:space="preserve">Google </w:t>
            </w:r>
            <w:proofErr w:type="spellStart"/>
            <w:r w:rsidRPr="00CE4738">
              <w:rPr>
                <w:rFonts w:cs="Times New Roman"/>
                <w:szCs w:val="24"/>
              </w:rPr>
              <w:t>Play</w:t>
            </w:r>
            <w:proofErr w:type="spellEnd"/>
            <w:r w:rsidRPr="00CE4738">
              <w:rPr>
                <w:rFonts w:cs="Times New Roman"/>
                <w:szCs w:val="24"/>
              </w:rPr>
              <w:t xml:space="preserve"> įvertinimas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BD6E2"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Įvertinimas (penkiabalė sistema)</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F41DD"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5</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EAA1B"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4.5</w:t>
            </w:r>
          </w:p>
        </w:tc>
      </w:tr>
      <w:tr w:rsidR="006233A0" w:rsidRPr="00CE4738" w14:paraId="2A81BACA"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68CAF"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lastRenderedPageBreak/>
              <w:t>14</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8FDA70"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 xml:space="preserve">Apple </w:t>
            </w:r>
            <w:proofErr w:type="spellStart"/>
            <w:r w:rsidRPr="00CE4738">
              <w:rPr>
                <w:rFonts w:cs="Times New Roman"/>
                <w:szCs w:val="24"/>
              </w:rPr>
              <w:t>Store</w:t>
            </w:r>
            <w:proofErr w:type="spellEnd"/>
            <w:r w:rsidRPr="00CE4738">
              <w:rPr>
                <w:rFonts w:cs="Times New Roman"/>
                <w:szCs w:val="24"/>
              </w:rPr>
              <w:t xml:space="preserve"> įvertinimas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BBAB63"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Įvertinimas (penkiabalė sistema)</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AAF7B7"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5</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DFFF9"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4.5</w:t>
            </w:r>
          </w:p>
        </w:tc>
      </w:tr>
      <w:tr w:rsidR="006233A0" w:rsidRPr="00CE4738" w14:paraId="4C13AE8D" w14:textId="77777777" w:rsidTr="006233A0">
        <w:tc>
          <w:tcPr>
            <w:tcW w:w="9628"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E7AE39" w14:textId="77777777" w:rsidR="006233A0" w:rsidRPr="00CE4738" w:rsidRDefault="006233A0" w:rsidP="006233A0">
            <w:pPr>
              <w:pStyle w:val="ListParagraph"/>
              <w:spacing w:after="0" w:line="240" w:lineRule="auto"/>
              <w:ind w:left="0"/>
              <w:rPr>
                <w:rFonts w:cs="Times New Roman"/>
                <w:b/>
                <w:bCs/>
                <w:szCs w:val="24"/>
              </w:rPr>
            </w:pPr>
            <w:r w:rsidRPr="00CE4738">
              <w:rPr>
                <w:rFonts w:cs="Times New Roman"/>
                <w:b/>
                <w:bCs/>
                <w:szCs w:val="24"/>
              </w:rPr>
              <w:t>REGULIAVIMAS</w:t>
            </w:r>
          </w:p>
        </w:tc>
      </w:tr>
      <w:tr w:rsidR="006233A0" w:rsidRPr="00CE4738" w14:paraId="40AF4928"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C3C01"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15</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6B19B"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 xml:space="preserve">GDPR pažeidimai per metus </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8467A"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Pažeidimų skaičius</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46E84"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0</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0A0A2"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1</w:t>
            </w:r>
          </w:p>
        </w:tc>
      </w:tr>
      <w:tr w:rsidR="006233A0" w:rsidRPr="00CE4738" w14:paraId="5D9DFAFC" w14:textId="77777777" w:rsidTr="006233A0">
        <w:tc>
          <w:tcPr>
            <w:tcW w:w="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6695C"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16</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4C27D"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LR įstatymų pažeidimai per metus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62DF9"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Pažeidimų skaičius</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E66E5"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0</w:t>
            </w:r>
          </w:p>
        </w:tc>
        <w:tc>
          <w:tcPr>
            <w:tcW w:w="19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8E5D4C" w14:textId="77777777" w:rsidR="006233A0" w:rsidRPr="00CE4738" w:rsidRDefault="006233A0" w:rsidP="006233A0">
            <w:pPr>
              <w:pStyle w:val="ListParagraph"/>
              <w:spacing w:after="0" w:line="240" w:lineRule="auto"/>
              <w:ind w:left="0"/>
              <w:rPr>
                <w:rFonts w:cs="Times New Roman"/>
                <w:szCs w:val="24"/>
              </w:rPr>
            </w:pPr>
            <w:r w:rsidRPr="00CE4738">
              <w:rPr>
                <w:rFonts w:cs="Times New Roman"/>
                <w:szCs w:val="24"/>
              </w:rPr>
              <w:t>1</w:t>
            </w:r>
          </w:p>
        </w:tc>
      </w:tr>
    </w:tbl>
    <w:p w14:paraId="0E5F59FC" w14:textId="77777777" w:rsidR="00B64ADB" w:rsidRPr="00CE4738" w:rsidRDefault="00B64ADB" w:rsidP="00B64ADB">
      <w:pPr>
        <w:rPr>
          <w:rFonts w:cs="Times New Roman"/>
        </w:rPr>
      </w:pPr>
    </w:p>
    <w:p w14:paraId="79F0425A" w14:textId="28B85506" w:rsidR="00B64ADB" w:rsidRPr="00CE4738" w:rsidRDefault="006233A0" w:rsidP="006233A0">
      <w:pPr>
        <w:pStyle w:val="Heading2"/>
        <w:rPr>
          <w:rFonts w:eastAsiaTheme="minorHAnsi" w:cs="Times New Roman"/>
        </w:rPr>
      </w:pPr>
      <w:bookmarkStart w:id="5" w:name="_Toc27602252"/>
      <w:r w:rsidRPr="00CE4738">
        <w:rPr>
          <w:rFonts w:eastAsiaTheme="minorHAnsi" w:cs="Times New Roman"/>
        </w:rPr>
        <w:t>Išorinė analizė pagal modelį „5 Porterio jėgos“</w:t>
      </w:r>
      <w:bookmarkEnd w:id="5"/>
    </w:p>
    <w:p w14:paraId="42A2872B" w14:textId="7439458C" w:rsidR="006233A0" w:rsidRPr="00CE4738" w:rsidRDefault="006233A0" w:rsidP="006233A0">
      <w:pPr>
        <w:ind w:firstLine="567"/>
        <w:rPr>
          <w:rFonts w:cs="Times New Roman"/>
        </w:rPr>
      </w:pPr>
      <w:r w:rsidRPr="00CE4738">
        <w:rPr>
          <w:rFonts w:cs="Times New Roman"/>
          <w:noProof/>
        </w:rPr>
        <mc:AlternateContent>
          <mc:Choice Requires="wps">
            <w:drawing>
              <wp:anchor distT="0" distB="0" distL="114300" distR="114300" simplePos="0" relativeHeight="251711488" behindDoc="0" locked="0" layoutInCell="1" allowOverlap="1" wp14:anchorId="0EAB8465" wp14:editId="542E01B8">
                <wp:simplePos x="0" y="0"/>
                <wp:positionH relativeFrom="page">
                  <wp:align>right</wp:align>
                </wp:positionH>
                <wp:positionV relativeFrom="paragraph">
                  <wp:posOffset>5738707</wp:posOffset>
                </wp:positionV>
                <wp:extent cx="7348220" cy="635"/>
                <wp:effectExtent l="0" t="0" r="5080" b="2540"/>
                <wp:wrapSquare wrapText="bothSides"/>
                <wp:docPr id="39" name="Text Box 39"/>
                <wp:cNvGraphicFramePr/>
                <a:graphic xmlns:a="http://schemas.openxmlformats.org/drawingml/2006/main">
                  <a:graphicData uri="http://schemas.microsoft.com/office/word/2010/wordprocessingShape">
                    <wps:wsp>
                      <wps:cNvSpPr txBox="1"/>
                      <wps:spPr>
                        <a:xfrm>
                          <a:off x="0" y="0"/>
                          <a:ext cx="7348220" cy="635"/>
                        </a:xfrm>
                        <a:prstGeom prst="rect">
                          <a:avLst/>
                        </a:prstGeom>
                        <a:solidFill>
                          <a:prstClr val="white"/>
                        </a:solidFill>
                        <a:ln>
                          <a:noFill/>
                        </a:ln>
                      </wps:spPr>
                      <wps:txbx>
                        <w:txbxContent>
                          <w:p w14:paraId="4930AD64" w14:textId="2357506B" w:rsidR="006233A0" w:rsidRPr="00B64ADB" w:rsidRDefault="006233A0" w:rsidP="006233A0">
                            <w:pPr>
                              <w:pStyle w:val="Caption"/>
                              <w:jc w:val="center"/>
                              <w:rPr>
                                <w:rFonts w:eastAsia="Times New Roman" w:cs="Times New Roman"/>
                                <w:b/>
                                <w:color w:val="000000" w:themeColor="text1"/>
                                <w:kern w:val="36"/>
                                <w:sz w:val="40"/>
                                <w:szCs w:val="40"/>
                                <w:lang w:val="en-US"/>
                              </w:rPr>
                            </w:pPr>
                            <w:r>
                              <w:rPr>
                                <w:rFonts w:cs="Times New Roman"/>
                                <w:color w:val="000000" w:themeColor="text1"/>
                                <w:sz w:val="24"/>
                                <w:szCs w:val="24"/>
                              </w:rPr>
                              <w:t xml:space="preserve">2 </w:t>
                            </w:r>
                            <w:r w:rsidRPr="00655593">
                              <w:rPr>
                                <w:rFonts w:cs="Times New Roman"/>
                                <w:color w:val="000000" w:themeColor="text1"/>
                                <w:sz w:val="24"/>
                                <w:szCs w:val="24"/>
                              </w:rPr>
                              <w:t xml:space="preserve">pav. </w:t>
                            </w:r>
                            <w:r>
                              <w:rPr>
                                <w:rFonts w:cs="Times New Roman"/>
                                <w:color w:val="000000" w:themeColor="text1"/>
                                <w:sz w:val="24"/>
                                <w:szCs w:val="24"/>
                              </w:rPr>
                              <w:t>Išorinė analizė pagal modelį „5 Porterio jėgos“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B8465" id="Text Box 39" o:spid="_x0000_s1027" type="#_x0000_t202" style="position:absolute;left:0;text-align:left;margin-left:527.4pt;margin-top:451.85pt;width:578.6pt;height:.05pt;z-index:25171148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" stroked="f">
                <v:textbox style="mso-fit-shape-to-text:t" inset="0,0,0,0">
                  <w:txbxContent>
                    <w:p w14:paraId="4930AD64" w14:textId="2357506B" w:rsidR="006233A0" w:rsidRPr="00B64ADB" w:rsidRDefault="006233A0" w:rsidP="006233A0">
                      <w:pPr>
                        <w:pStyle w:val="Caption"/>
                        <w:jc w:val="center"/>
                        <w:rPr>
                          <w:rFonts w:eastAsia="Times New Roman" w:cs="Times New Roman"/>
                          <w:b/>
                          <w:color w:val="000000" w:themeColor="text1"/>
                          <w:kern w:val="36"/>
                          <w:sz w:val="40"/>
                          <w:szCs w:val="40"/>
                          <w:lang w:val="en-US"/>
                        </w:rPr>
                      </w:pPr>
                      <w:r>
                        <w:rPr>
                          <w:rFonts w:cs="Times New Roman"/>
                          <w:color w:val="000000" w:themeColor="text1"/>
                          <w:sz w:val="24"/>
                          <w:szCs w:val="24"/>
                        </w:rPr>
                        <w:t xml:space="preserve">2 </w:t>
                      </w:r>
                      <w:r w:rsidRPr="00655593">
                        <w:rPr>
                          <w:rFonts w:cs="Times New Roman"/>
                          <w:color w:val="000000" w:themeColor="text1"/>
                          <w:sz w:val="24"/>
                          <w:szCs w:val="24"/>
                        </w:rPr>
                        <w:t xml:space="preserve">pav. </w:t>
                      </w:r>
                      <w:r>
                        <w:rPr>
                          <w:rFonts w:cs="Times New Roman"/>
                          <w:color w:val="000000" w:themeColor="text1"/>
                          <w:sz w:val="24"/>
                          <w:szCs w:val="24"/>
                        </w:rPr>
                        <w:t>Išorinė analizė pagal modelį „5 Porterio jėgos“</w:t>
                      </w:r>
                    </w:p>
                  </w:txbxContent>
                </v:textbox>
                <w10:wrap type="square" anchorx="page"/>
              </v:shape>
            </w:pict>
          </mc:Fallback>
        </mc:AlternateContent>
      </w:r>
      <w:r w:rsidRPr="00CE4738">
        <w:rPr>
          <w:rFonts w:cs="Times New Roman"/>
          <w:szCs w:val="24"/>
        </w:rPr>
        <w:t xml:space="preserve">Šis analizės modelis apžvelgia rinkos konkurencingumo situaciją. Analizuojami rinkoje veikiantys konkurentai, jų siūlomos paslaugos ar produktai. Taip pat įvertinamos galimybės naujų konkurentų atsiradimui rinkoje, verslo proceso gaminamo produkto pakaitalai. Aptariamos galimos grėsmės, tiekėjų galia didinti kainas, vartotojai ir jų </w:t>
      </w:r>
      <w:proofErr w:type="spellStart"/>
      <w:r w:rsidRPr="00CE4738">
        <w:rPr>
          <w:rFonts w:cs="Times New Roman"/>
          <w:szCs w:val="24"/>
        </w:rPr>
        <w:t>pajėgumai</w:t>
      </w:r>
      <w:proofErr w:type="spellEnd"/>
      <w:r w:rsidRPr="00CE4738">
        <w:rPr>
          <w:rFonts w:cs="Times New Roman"/>
          <w:szCs w:val="24"/>
        </w:rPr>
        <w:t>.</w:t>
      </w:r>
      <w:r w:rsidRPr="00CE4738">
        <w:rPr>
          <w:rFonts w:cs="Times New Roman"/>
          <w:b/>
          <w:bCs/>
          <w:noProof/>
          <w:sz w:val="32"/>
          <w:szCs w:val="32"/>
        </w:rPr>
        <w:t xml:space="preserve"> </w:t>
      </w:r>
      <w:r w:rsidRPr="00CE4738">
        <w:rPr>
          <w:rFonts w:cs="Times New Roman"/>
          <w:b/>
          <w:bCs/>
          <w:noProof/>
          <w:sz w:val="32"/>
          <w:szCs w:val="32"/>
        </w:rPr>
        <w:drawing>
          <wp:inline distT="0" distB="0" distL="0" distR="0" wp14:anchorId="4E147278" wp14:editId="01783ED6">
            <wp:extent cx="6118863" cy="45034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6118863" cy="4503420"/>
                    </a:xfrm>
                    <a:prstGeom prst="rect">
                      <a:avLst/>
                    </a:prstGeom>
                    <a:noFill/>
                    <a:ln>
                      <a:noFill/>
                      <a:prstDash/>
                    </a:ln>
                  </pic:spPr>
                </pic:pic>
              </a:graphicData>
            </a:graphic>
          </wp:inline>
        </w:drawing>
      </w:r>
    </w:p>
    <w:p w14:paraId="1FFABD87" w14:textId="04A2FE32" w:rsidR="006233A0" w:rsidRPr="00CE4738" w:rsidRDefault="006233A0">
      <w:pPr>
        <w:tabs>
          <w:tab w:val="clear" w:pos="567"/>
        </w:tabs>
        <w:spacing w:line="259" w:lineRule="auto"/>
        <w:rPr>
          <w:rFonts w:cs="Times New Roman"/>
          <w:szCs w:val="24"/>
        </w:rPr>
      </w:pPr>
      <w:r w:rsidRPr="00CE4738">
        <w:rPr>
          <w:rFonts w:cs="Times New Roman"/>
          <w:szCs w:val="24"/>
        </w:rPr>
        <w:br w:type="page"/>
      </w:r>
    </w:p>
    <w:p w14:paraId="5880418C" w14:textId="2046A055" w:rsidR="006233A0" w:rsidRPr="00CE4738" w:rsidRDefault="006233A0" w:rsidP="006233A0">
      <w:pPr>
        <w:pStyle w:val="Heading3"/>
        <w:rPr>
          <w:rFonts w:eastAsiaTheme="minorHAnsi" w:cs="Times New Roman"/>
        </w:rPr>
      </w:pPr>
      <w:r w:rsidRPr="00CE4738">
        <w:rPr>
          <w:rFonts w:eastAsiaTheme="minorHAnsi" w:cs="Times New Roman"/>
        </w:rPr>
        <w:lastRenderedPageBreak/>
        <w:t xml:space="preserve"> Potencialūs varžovai</w:t>
      </w:r>
    </w:p>
    <w:p w14:paraId="79EB5164" w14:textId="57457F36" w:rsidR="006233A0" w:rsidRPr="00CE4738" w:rsidRDefault="006233A0" w:rsidP="006233A0">
      <w:pPr>
        <w:ind w:firstLine="567"/>
        <w:rPr>
          <w:rFonts w:cs="Times New Roman"/>
          <w:szCs w:val="24"/>
        </w:rPr>
      </w:pPr>
      <w:r w:rsidRPr="00CE4738">
        <w:rPr>
          <w:rFonts w:cs="Times New Roman"/>
          <w:szCs w:val="24"/>
        </w:rPr>
        <w:t xml:space="preserve">Šiuo metu rinkoje nėra alternatyvias paslaugas teikiančių kompanijų ar platformų, kurie būtų </w:t>
      </w:r>
      <w:proofErr w:type="spellStart"/>
      <w:r w:rsidRPr="00CE4738">
        <w:rPr>
          <w:rFonts w:cs="Times New Roman"/>
          <w:szCs w:val="24"/>
        </w:rPr>
        <w:t>susikoncetravę</w:t>
      </w:r>
      <w:proofErr w:type="spellEnd"/>
      <w:r w:rsidRPr="00CE4738">
        <w:rPr>
          <w:rFonts w:cs="Times New Roman"/>
          <w:szCs w:val="24"/>
        </w:rPr>
        <w:t xml:space="preserve"> į barus. Matydami, kad nėra jokių konkurentų šioje nišoje, galime pasiūlyti naują produktą, kurį galėtų naudoti labai daug įvairaus dydžio barų. Kadangi potencialiems klientams apsimoka naudoti tik vieną rezervacijų platformą, įeiti alternatyviems projektams į rinką gali būti sunku. </w:t>
      </w:r>
    </w:p>
    <w:p w14:paraId="2690D31D" w14:textId="2A7348F6" w:rsidR="006233A0" w:rsidRPr="00CE4738" w:rsidRDefault="006233A0" w:rsidP="006233A0">
      <w:pPr>
        <w:pStyle w:val="Heading3"/>
        <w:rPr>
          <w:rFonts w:eastAsiaTheme="minorHAnsi" w:cs="Times New Roman"/>
        </w:rPr>
      </w:pPr>
      <w:r w:rsidRPr="00CE4738">
        <w:rPr>
          <w:rFonts w:eastAsiaTheme="minorHAnsi" w:cs="Times New Roman"/>
        </w:rPr>
        <w:t xml:space="preserve"> Tiekėjų </w:t>
      </w:r>
      <w:proofErr w:type="spellStart"/>
      <w:r w:rsidRPr="00CE4738">
        <w:rPr>
          <w:rFonts w:eastAsiaTheme="minorHAnsi" w:cs="Times New Roman"/>
        </w:rPr>
        <w:t>pajėgumai</w:t>
      </w:r>
      <w:proofErr w:type="spellEnd"/>
    </w:p>
    <w:p w14:paraId="03A9A092" w14:textId="76817E16" w:rsidR="006233A0" w:rsidRPr="00CE4738" w:rsidRDefault="006233A0" w:rsidP="006233A0">
      <w:pPr>
        <w:ind w:firstLine="567"/>
        <w:rPr>
          <w:rFonts w:cs="Times New Roman"/>
          <w:szCs w:val="24"/>
        </w:rPr>
      </w:pPr>
      <w:r w:rsidRPr="00CE4738">
        <w:rPr>
          <w:rFonts w:cs="Times New Roman"/>
          <w:szCs w:val="24"/>
        </w:rPr>
        <w:t>Rezervacijų platformos pagrindiniai tiekėjai yra serverių bei reklamos paslaugų tiekėjai. Šio tipo tiekėjų rinkoje yra labai daug, o siūlomos paslaugos yra labai panašios, todėl kainos yra stabilios ir nelabai skiriasi. Dėl šios priežasties nebūtų sunku pakeisti paslaugų tiekėją, nes konkurencija tarp skirtingų tiekėjų mažina bendras paslaugų kainas.</w:t>
      </w:r>
    </w:p>
    <w:p w14:paraId="0410AD4C" w14:textId="74CE04BB" w:rsidR="006233A0" w:rsidRPr="00CE4738" w:rsidRDefault="006233A0" w:rsidP="006233A0">
      <w:pPr>
        <w:pStyle w:val="Heading3"/>
        <w:rPr>
          <w:rFonts w:eastAsiaTheme="minorHAnsi" w:cs="Times New Roman"/>
        </w:rPr>
      </w:pPr>
      <w:r w:rsidRPr="00CE4738">
        <w:rPr>
          <w:rFonts w:eastAsiaTheme="minorHAnsi" w:cs="Times New Roman"/>
        </w:rPr>
        <w:t xml:space="preserve"> Pirkėjų </w:t>
      </w:r>
      <w:proofErr w:type="spellStart"/>
      <w:r w:rsidRPr="00CE4738">
        <w:rPr>
          <w:rFonts w:eastAsiaTheme="minorHAnsi" w:cs="Times New Roman"/>
        </w:rPr>
        <w:t>pajėgumai</w:t>
      </w:r>
      <w:proofErr w:type="spellEnd"/>
    </w:p>
    <w:p w14:paraId="2EE97B60" w14:textId="77777777" w:rsidR="006233A0" w:rsidRPr="00CE4738" w:rsidRDefault="006233A0" w:rsidP="006233A0">
      <w:pPr>
        <w:ind w:firstLine="567"/>
        <w:rPr>
          <w:rFonts w:cs="Times New Roman"/>
          <w:szCs w:val="24"/>
        </w:rPr>
      </w:pPr>
      <w:r w:rsidRPr="00CE4738">
        <w:rPr>
          <w:rFonts w:cs="Times New Roman"/>
          <w:szCs w:val="24"/>
        </w:rPr>
        <w:t xml:space="preserve">Barų rinkoje yra labai daug ir tarp jų yra labai didelė konkurencija. Sistema, kuri už mažą mokestį padėtų šioms įstaigoms gauti papildomų lankytojų, yra labai patraukli mažo ir vidutinio dydžio barams. Taip pat, dauguma barų neturi rezervacijos sistemų, kurios dažnai yra brangios ir vietoj to rezervacijos yra tvarkomos mobiliuoju telefonu ar elektroniniu paštu, kas nėra labai patogu ir kas paskatintų pereiti prie mūsų sistemos. </w:t>
      </w:r>
    </w:p>
    <w:p w14:paraId="4E2ED516" w14:textId="30D66D38" w:rsidR="006233A0" w:rsidRPr="00CE4738" w:rsidRDefault="006233A0" w:rsidP="006233A0">
      <w:pPr>
        <w:ind w:firstLine="567"/>
        <w:rPr>
          <w:rFonts w:cs="Times New Roman"/>
          <w:szCs w:val="24"/>
        </w:rPr>
      </w:pPr>
      <w:r w:rsidRPr="00CE4738">
        <w:rPr>
          <w:rFonts w:cs="Times New Roman"/>
          <w:szCs w:val="24"/>
        </w:rPr>
        <w:t>Kadangi nėra jokių panašių įmonių teikiančių šias paslaugas, atsirastų didelė vartotojų bazė, kuriai ši platforma pagelbėtų su barų išsirinkimu, rezervavimu bei palengvintų išlaidų sekimą būnant bare.</w:t>
      </w:r>
    </w:p>
    <w:p w14:paraId="122A5F61" w14:textId="3CBA8AFE" w:rsidR="006233A0" w:rsidRPr="00CE4738" w:rsidRDefault="006233A0" w:rsidP="006233A0">
      <w:pPr>
        <w:pStyle w:val="Heading3"/>
        <w:rPr>
          <w:rFonts w:eastAsiaTheme="minorHAnsi" w:cs="Times New Roman"/>
        </w:rPr>
      </w:pPr>
      <w:r w:rsidRPr="00CE4738">
        <w:rPr>
          <w:rFonts w:eastAsiaTheme="minorHAnsi" w:cs="Times New Roman"/>
        </w:rPr>
        <w:t xml:space="preserve"> Pakaitalai</w:t>
      </w:r>
    </w:p>
    <w:p w14:paraId="66AD5154" w14:textId="544AE334" w:rsidR="006233A0" w:rsidRPr="00CE4738" w:rsidRDefault="006233A0" w:rsidP="006233A0">
      <w:pPr>
        <w:ind w:firstLine="567"/>
        <w:rPr>
          <w:rFonts w:cs="Times New Roman"/>
          <w:szCs w:val="24"/>
        </w:rPr>
      </w:pPr>
      <w:r w:rsidRPr="00CE4738">
        <w:rPr>
          <w:rFonts w:cs="Times New Roman"/>
          <w:szCs w:val="24"/>
        </w:rPr>
        <w:t>Restoranų bei kitų maitinimo įstaigų vietų rezervavimas yra galimai patrauklesnis variantas kai kuriems vartotojams, todėl tai galėtų būti pakaitalas barų rezervacijos sistemai. Nors sritys yra labai panašios ir būtų nesunku platformą pritaikyti restoranams ir maitinimo įstaigoms, tačiau jau yra konkurentų, kurie yra įsitvirtinę šioje nišoje.</w:t>
      </w:r>
    </w:p>
    <w:p w14:paraId="5704CADF" w14:textId="6A064DD7" w:rsidR="006233A0" w:rsidRPr="00CE4738" w:rsidRDefault="006233A0" w:rsidP="006233A0">
      <w:pPr>
        <w:pStyle w:val="Heading3"/>
        <w:rPr>
          <w:rFonts w:eastAsiaTheme="minorHAnsi" w:cs="Times New Roman"/>
        </w:rPr>
      </w:pPr>
      <w:r w:rsidRPr="00CE4738">
        <w:rPr>
          <w:rFonts w:eastAsiaTheme="minorHAnsi" w:cs="Times New Roman"/>
        </w:rPr>
        <w:t xml:space="preserve"> Konkurencija</w:t>
      </w:r>
    </w:p>
    <w:p w14:paraId="04B38E26" w14:textId="77777777" w:rsidR="006233A0" w:rsidRPr="00CE4738" w:rsidRDefault="006233A0" w:rsidP="006233A0">
      <w:pPr>
        <w:ind w:firstLine="567"/>
        <w:rPr>
          <w:rFonts w:cs="Times New Roman"/>
          <w:szCs w:val="24"/>
        </w:rPr>
      </w:pPr>
      <w:r w:rsidRPr="00CE4738">
        <w:rPr>
          <w:rFonts w:cs="Times New Roman"/>
          <w:szCs w:val="24"/>
        </w:rPr>
        <w:t>Šiuo metu rinkoje nėra įsitvirtinusių projektų, kurie būtų susikoncentravę ties barų sektoriumi, todėl tai atveria puikią galimybę įsitvirtinti šioje nišoje.</w:t>
      </w:r>
    </w:p>
    <w:p w14:paraId="60CF1976" w14:textId="77777777" w:rsidR="006233A0" w:rsidRPr="00CE4738" w:rsidRDefault="006233A0" w:rsidP="00612438">
      <w:pPr>
        <w:rPr>
          <w:rFonts w:cs="Times New Roman"/>
          <w:szCs w:val="24"/>
        </w:rPr>
      </w:pPr>
    </w:p>
    <w:p w14:paraId="3D736DC1" w14:textId="66CBE3C4" w:rsidR="00612438" w:rsidRPr="00CE4738" w:rsidRDefault="00612438" w:rsidP="00612438">
      <w:pPr>
        <w:pStyle w:val="Heading1"/>
        <w:rPr>
          <w:rFonts w:eastAsiaTheme="minorHAnsi"/>
        </w:rPr>
      </w:pPr>
      <w:bookmarkStart w:id="6" w:name="_Toc27602253"/>
      <w:r w:rsidRPr="00CE4738">
        <w:rPr>
          <w:rFonts w:eastAsiaTheme="minorHAnsi"/>
        </w:rPr>
        <w:lastRenderedPageBreak/>
        <w:t>Vidinė proceso analizė</w:t>
      </w:r>
      <w:bookmarkEnd w:id="6"/>
    </w:p>
    <w:p w14:paraId="22607F69" w14:textId="5229C347" w:rsidR="00612438" w:rsidRPr="00CE4738" w:rsidRDefault="00612438" w:rsidP="00612438">
      <w:pPr>
        <w:ind w:firstLine="567"/>
        <w:rPr>
          <w:rFonts w:cs="Times New Roman"/>
          <w:szCs w:val="24"/>
        </w:rPr>
      </w:pPr>
      <w:r w:rsidRPr="00CE4738">
        <w:rPr>
          <w:rFonts w:cs="Times New Roman"/>
          <w:szCs w:val="24"/>
        </w:rPr>
        <w:t>Šiame skyriuje atliekama vidinė proceso analizė, siekiant nustatyti nagrinėjamo verslo stiprybes ar silpnybes, kylančias iš paties verslo proceso.</w:t>
      </w:r>
    </w:p>
    <w:p w14:paraId="44167B5C" w14:textId="383B42EF" w:rsidR="00612438" w:rsidRPr="00CE4738" w:rsidRDefault="00612438" w:rsidP="00612438">
      <w:pPr>
        <w:pStyle w:val="Heading2"/>
        <w:rPr>
          <w:rFonts w:eastAsiaTheme="minorHAnsi" w:cs="Times New Roman"/>
        </w:rPr>
      </w:pPr>
      <w:bookmarkStart w:id="7" w:name="_Toc27602254"/>
      <w:r w:rsidRPr="00CE4738">
        <w:rPr>
          <w:rFonts w:eastAsiaTheme="minorHAnsi" w:cs="Times New Roman"/>
        </w:rPr>
        <w:t>Dalykinės srities statinė struktūra</w:t>
      </w:r>
      <w:bookmarkEnd w:id="7"/>
    </w:p>
    <w:p w14:paraId="75410A15" w14:textId="77777777" w:rsidR="003A62EA" w:rsidRPr="00CE4738" w:rsidRDefault="003A62EA" w:rsidP="003A62EA">
      <w:pPr>
        <w:ind w:firstLine="567"/>
        <w:rPr>
          <w:rFonts w:cs="Times New Roman"/>
          <w:shd w:val="clear" w:color="auto" w:fill="FFFFFF"/>
        </w:rPr>
      </w:pPr>
      <w:bookmarkStart w:id="8" w:name="_Toc27602255"/>
      <w:r w:rsidRPr="00CE4738">
        <w:rPr>
          <w:rFonts w:cs="Times New Roman"/>
          <w:shd w:val="clear" w:color="auto" w:fill="FFFFFF"/>
        </w:rPr>
        <w:t>Žemiau pateikiama dalykinės srities statinė struktūra apibrėžianti pagrindines dalykinės srities esybes bei nurodanti esmines jų tarpusavio sąveikas. Klientai yra išskiriami į du tipus: lankytojus ir barų darbuotojus. Dažnu atveju į barus einama iš anksto nesirezervavus staliuko, tikint, kad baras turės laisvos vietos. Tačiau yra svečių, kurie iš anksto nori rezervuoti stalą, kad būtų tvirtai įsitikinę, jog bus priimti ir aptarnauti.</w:t>
      </w:r>
    </w:p>
    <w:p w14:paraId="5B2CB998" w14:textId="77777777" w:rsidR="003A62EA" w:rsidRPr="00CE4738" w:rsidRDefault="003A62EA" w:rsidP="003A62EA">
      <w:pPr>
        <w:ind w:firstLine="567"/>
        <w:rPr>
          <w:rFonts w:cs="Times New Roman"/>
          <w:shd w:val="clear" w:color="auto" w:fill="FFFFFF"/>
        </w:rPr>
      </w:pPr>
      <w:r w:rsidRPr="00CE4738">
        <w:rPr>
          <w:rFonts w:cs="Times New Roman"/>
          <w:shd w:val="clear" w:color="auto" w:fill="FFFFFF"/>
        </w:rPr>
        <w:t>Lankytojas mobilioje aplikacijoje, naudodamas paiešką su filtrais, susiranda norimą barą. Pasirinktame bare lankytojas turi galimybę pasirinkti tikslų laiką ir užsirezervuoti vietą. Baro darbuotojas mato naujas rezervacijos ir gali jas patvirtinti, atšaukti arba modifikuoti. Rezervacijos metu darbuotojui yra suteikiama galimybė fiksuoti visas šios rezervacijos išlaidas, kurias lankytojas gali tiesiogiai matyti savo mobiliajame įrenginyje.</w:t>
      </w:r>
    </w:p>
    <w:p w14:paraId="5DD8E0B2" w14:textId="77E3EE57" w:rsidR="003A62EA" w:rsidRPr="00CE4738" w:rsidRDefault="000F070F" w:rsidP="003A62EA">
      <w:pPr>
        <w:ind w:firstLine="567"/>
        <w:rPr>
          <w:rFonts w:cs="Times New Roman"/>
          <w:shd w:val="clear" w:color="auto" w:fill="FFFFFF"/>
        </w:rPr>
      </w:pPr>
      <w:r w:rsidRPr="00CE4738">
        <w:rPr>
          <w:rFonts w:cs="Times New Roman"/>
          <w:b/>
          <w:noProof/>
          <w:sz w:val="32"/>
          <w:szCs w:val="32"/>
        </w:rPr>
        <w:drawing>
          <wp:anchor distT="0" distB="0" distL="114300" distR="114300" simplePos="0" relativeHeight="251716608" behindDoc="0" locked="0" layoutInCell="1" allowOverlap="1" wp14:anchorId="728862BE" wp14:editId="62F5B2C9">
            <wp:simplePos x="0" y="0"/>
            <wp:positionH relativeFrom="margin">
              <wp:posOffset>405765</wp:posOffset>
            </wp:positionH>
            <wp:positionV relativeFrom="margin">
              <wp:posOffset>4773930</wp:posOffset>
            </wp:positionV>
            <wp:extent cx="4732020" cy="29489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020" cy="2948940"/>
                    </a:xfrm>
                    <a:prstGeom prst="rect">
                      <a:avLst/>
                    </a:prstGeom>
                    <a:noFill/>
                    <a:ln>
                      <a:noFill/>
                    </a:ln>
                  </pic:spPr>
                </pic:pic>
              </a:graphicData>
            </a:graphic>
          </wp:anchor>
        </w:drawing>
      </w:r>
      <w:r w:rsidR="003A62EA" w:rsidRPr="00CE4738">
        <w:rPr>
          <w:rFonts w:cs="Times New Roman"/>
          <w:shd w:val="clear" w:color="auto" w:fill="FFFFFF"/>
        </w:rPr>
        <w:t>Po apsilankymo bare, lankytojas turi galimybę įvertinti savo apsilankymą bare. Atsiliepimus gali matyti kiekvienas vartotojas, o išsamią statistiką tik konkretus baras.</w:t>
      </w:r>
    </w:p>
    <w:p w14:paraId="6430FCC1" w14:textId="01D4B6AB" w:rsidR="003A62EA" w:rsidRPr="00CE4738" w:rsidRDefault="003A62EA" w:rsidP="003A62EA">
      <w:pPr>
        <w:keepNext/>
        <w:tabs>
          <w:tab w:val="clear" w:pos="567"/>
          <w:tab w:val="left" w:pos="720"/>
        </w:tabs>
        <w:spacing w:line="256" w:lineRule="auto"/>
        <w:rPr>
          <w:rFonts w:cs="Times New Roman"/>
          <w:color w:val="000000"/>
          <w:szCs w:val="24"/>
          <w:shd w:val="clear" w:color="auto" w:fill="FFFFFF"/>
        </w:rPr>
      </w:pPr>
    </w:p>
    <w:p w14:paraId="465D6E20" w14:textId="00B9EDC9" w:rsidR="003A62EA" w:rsidRPr="00CE4738" w:rsidRDefault="003A62EA" w:rsidP="003A62EA">
      <w:pPr>
        <w:rPr>
          <w:rFonts w:eastAsia="Times New Roman" w:cs="Times New Roman"/>
          <w:b/>
          <w:noProof/>
          <w:kern w:val="36"/>
          <w:sz w:val="28"/>
          <w:szCs w:val="28"/>
        </w:rPr>
      </w:pPr>
    </w:p>
    <w:p w14:paraId="09569EB1" w14:textId="353D76BD" w:rsidR="003A62EA" w:rsidRPr="00CE4738" w:rsidRDefault="003A62EA" w:rsidP="003A62EA">
      <w:pPr>
        <w:rPr>
          <w:rFonts w:eastAsia="Times New Roman" w:cs="Times New Roman"/>
          <w:bCs/>
          <w:noProof/>
          <w:kern w:val="36"/>
          <w:szCs w:val="24"/>
        </w:rPr>
      </w:pPr>
      <w:r w:rsidRPr="00CE4738">
        <w:rPr>
          <w:rFonts w:eastAsia="Times New Roman" w:cs="Times New Roman"/>
          <w:b/>
          <w:noProof/>
          <w:kern w:val="36"/>
          <w:szCs w:val="24"/>
        </w:rPr>
        <w:lastRenderedPageBreak/>
        <w:t>Lankytojas</w:t>
      </w:r>
      <w:r w:rsidRPr="00CE4738">
        <w:rPr>
          <w:rFonts w:eastAsia="Times New Roman" w:cs="Times New Roman"/>
          <w:bCs/>
          <w:noProof/>
          <w:kern w:val="36"/>
          <w:szCs w:val="24"/>
        </w:rPr>
        <w:t xml:space="preserve"> </w:t>
      </w:r>
      <w:r w:rsidRPr="00CE4738">
        <w:rPr>
          <w:rFonts w:eastAsia="Times New Roman" w:cs="Times New Roman"/>
          <w:bCs/>
          <w:noProof/>
          <w:kern w:val="36"/>
          <w:szCs w:val="24"/>
          <w:lang w:val="en-US"/>
        </w:rPr>
        <w:t xml:space="preserve">– </w:t>
      </w:r>
      <w:r w:rsidRPr="00CE4738">
        <w:rPr>
          <w:rFonts w:eastAsia="Times New Roman" w:cs="Times New Roman"/>
          <w:bCs/>
          <w:noProof/>
          <w:kern w:val="36"/>
          <w:szCs w:val="24"/>
        </w:rPr>
        <w:t>žmogus, bare atlikęs rezervacija.</w:t>
      </w:r>
    </w:p>
    <w:p w14:paraId="5B129057" w14:textId="1200EEC7" w:rsidR="003A62EA" w:rsidRPr="00CE4738" w:rsidRDefault="003A62EA" w:rsidP="003A62EA">
      <w:pPr>
        <w:rPr>
          <w:rFonts w:eastAsia="Times New Roman" w:cs="Times New Roman"/>
          <w:bCs/>
          <w:noProof/>
          <w:kern w:val="36"/>
          <w:szCs w:val="24"/>
        </w:rPr>
      </w:pPr>
      <w:r w:rsidRPr="00CE4738">
        <w:rPr>
          <w:rFonts w:eastAsia="Times New Roman" w:cs="Times New Roman"/>
          <w:b/>
          <w:noProof/>
          <w:kern w:val="36"/>
          <w:szCs w:val="24"/>
        </w:rPr>
        <w:t>Rezervacija</w:t>
      </w:r>
      <w:r w:rsidRPr="00CE4738">
        <w:rPr>
          <w:rFonts w:eastAsia="Times New Roman" w:cs="Times New Roman"/>
          <w:bCs/>
          <w:noProof/>
          <w:kern w:val="36"/>
          <w:szCs w:val="24"/>
        </w:rPr>
        <w:t xml:space="preserve"> – procesas, kurio metu iš anksto užsakoma laisva vieta bare.</w:t>
      </w:r>
    </w:p>
    <w:p w14:paraId="7238419A" w14:textId="48D51206" w:rsidR="003A62EA" w:rsidRPr="00CE4738" w:rsidRDefault="003A62EA" w:rsidP="003A62EA">
      <w:pPr>
        <w:rPr>
          <w:rFonts w:eastAsia="Times New Roman" w:cs="Times New Roman"/>
          <w:bCs/>
          <w:noProof/>
          <w:kern w:val="36"/>
          <w:szCs w:val="24"/>
        </w:rPr>
      </w:pPr>
      <w:r w:rsidRPr="00CE4738">
        <w:rPr>
          <w:rFonts w:eastAsia="Times New Roman" w:cs="Times New Roman"/>
          <w:b/>
          <w:noProof/>
          <w:kern w:val="36"/>
          <w:szCs w:val="24"/>
        </w:rPr>
        <w:t>Baro darbuotojas</w:t>
      </w:r>
      <w:r w:rsidRPr="00CE4738">
        <w:rPr>
          <w:rFonts w:eastAsia="Times New Roman" w:cs="Times New Roman"/>
          <w:bCs/>
          <w:noProof/>
          <w:kern w:val="36"/>
          <w:szCs w:val="24"/>
        </w:rPr>
        <w:t xml:space="preserve"> – žmogus, dirbantis bare ir administruojantis rezervacijas.</w:t>
      </w:r>
    </w:p>
    <w:p w14:paraId="7339B5A4" w14:textId="31213FD4" w:rsidR="003A62EA" w:rsidRPr="00CE4738" w:rsidRDefault="003A62EA" w:rsidP="003A62EA">
      <w:pPr>
        <w:rPr>
          <w:rFonts w:eastAsia="Times New Roman" w:cs="Times New Roman"/>
          <w:bCs/>
          <w:noProof/>
          <w:kern w:val="36"/>
          <w:szCs w:val="24"/>
        </w:rPr>
      </w:pPr>
      <w:r w:rsidRPr="00CE4738">
        <w:rPr>
          <w:rFonts w:eastAsia="Times New Roman" w:cs="Times New Roman"/>
          <w:b/>
          <w:noProof/>
          <w:kern w:val="36"/>
          <w:szCs w:val="24"/>
        </w:rPr>
        <w:t>Baras</w:t>
      </w:r>
      <w:r w:rsidRPr="00CE4738">
        <w:rPr>
          <w:rFonts w:eastAsia="Times New Roman" w:cs="Times New Roman"/>
          <w:bCs/>
          <w:noProof/>
          <w:kern w:val="36"/>
          <w:szCs w:val="24"/>
        </w:rPr>
        <w:t xml:space="preserve"> – nedidelė maitinimo įstaiga, kur užkandžiai ir gėrimai parduodami prie bufeto.</w:t>
      </w:r>
    </w:p>
    <w:p w14:paraId="07FA48CC" w14:textId="639A8513" w:rsidR="003A62EA" w:rsidRPr="00CE4738" w:rsidRDefault="003A62EA" w:rsidP="003A62EA">
      <w:pPr>
        <w:rPr>
          <w:rFonts w:eastAsia="Times New Roman" w:cs="Times New Roman"/>
          <w:bCs/>
          <w:noProof/>
          <w:kern w:val="36"/>
          <w:szCs w:val="24"/>
        </w:rPr>
      </w:pPr>
      <w:r w:rsidRPr="00CE4738">
        <w:rPr>
          <w:rFonts w:eastAsia="Times New Roman" w:cs="Times New Roman"/>
          <w:b/>
          <w:noProof/>
          <w:kern w:val="36"/>
          <w:szCs w:val="24"/>
        </w:rPr>
        <w:t>Išlaida</w:t>
      </w:r>
      <w:r w:rsidRPr="00CE4738">
        <w:rPr>
          <w:rFonts w:eastAsia="Times New Roman" w:cs="Times New Roman"/>
          <w:bCs/>
          <w:noProof/>
          <w:kern w:val="36"/>
          <w:szCs w:val="24"/>
        </w:rPr>
        <w:t xml:space="preserve"> – tam tikra pinigų suma, kurią lankytojas išleidžia už vieną patiekalą ar gėrimą.</w:t>
      </w:r>
    </w:p>
    <w:p w14:paraId="27C76319" w14:textId="39F01AAC" w:rsidR="003A62EA" w:rsidRPr="00CE4738" w:rsidRDefault="003A62EA" w:rsidP="003A62EA">
      <w:pPr>
        <w:rPr>
          <w:rFonts w:eastAsia="Times New Roman" w:cs="Times New Roman"/>
          <w:bCs/>
          <w:noProof/>
          <w:kern w:val="36"/>
          <w:szCs w:val="24"/>
        </w:rPr>
      </w:pPr>
      <w:r w:rsidRPr="00CE4738">
        <w:rPr>
          <w:rFonts w:eastAsia="Times New Roman" w:cs="Times New Roman"/>
          <w:b/>
          <w:noProof/>
          <w:kern w:val="36"/>
          <w:szCs w:val="24"/>
        </w:rPr>
        <w:t>Atsiliepimas</w:t>
      </w:r>
      <w:r w:rsidRPr="00CE4738">
        <w:rPr>
          <w:rFonts w:eastAsia="Times New Roman" w:cs="Times New Roman"/>
          <w:bCs/>
          <w:noProof/>
          <w:kern w:val="36"/>
          <w:szCs w:val="24"/>
        </w:rPr>
        <w:t xml:space="preserve"> – svečių paliktas komentaras ir įvertinimas apie apsilankymą bare.</w:t>
      </w:r>
    </w:p>
    <w:p w14:paraId="1729F072" w14:textId="56F75598" w:rsidR="00612438" w:rsidRPr="00CE4738" w:rsidRDefault="00612438" w:rsidP="00612438">
      <w:pPr>
        <w:pStyle w:val="Heading2"/>
        <w:rPr>
          <w:rFonts w:eastAsiaTheme="minorHAnsi" w:cs="Times New Roman"/>
        </w:rPr>
      </w:pPr>
      <w:r w:rsidRPr="00CE4738">
        <w:rPr>
          <w:rFonts w:eastAsiaTheme="minorHAnsi" w:cs="Times New Roman"/>
        </w:rPr>
        <w:t xml:space="preserve">Užduotys ir jų </w:t>
      </w:r>
      <w:r w:rsidR="003A62EA" w:rsidRPr="00CE4738">
        <w:rPr>
          <w:rFonts w:eastAsiaTheme="minorHAnsi" w:cs="Times New Roman"/>
        </w:rPr>
        <w:t>vykdymo</w:t>
      </w:r>
      <w:r w:rsidRPr="00CE4738">
        <w:rPr>
          <w:rFonts w:eastAsiaTheme="minorHAnsi" w:cs="Times New Roman"/>
        </w:rPr>
        <w:t xml:space="preserve"> scenarijai</w:t>
      </w:r>
      <w:bookmarkEnd w:id="8"/>
    </w:p>
    <w:p w14:paraId="2735554F" w14:textId="079A9607" w:rsidR="00612438" w:rsidRPr="00CE4738" w:rsidRDefault="001974F1" w:rsidP="001974F1">
      <w:pPr>
        <w:ind w:firstLine="567"/>
        <w:jc w:val="center"/>
        <w:rPr>
          <w:rFonts w:cs="Times New Roman"/>
          <w:szCs w:val="24"/>
        </w:rPr>
      </w:pPr>
      <w:r w:rsidRPr="00CE4738">
        <w:rPr>
          <w:rFonts w:cs="Times New Roman"/>
          <w:noProof/>
        </w:rPr>
        <w:drawing>
          <wp:inline distT="0" distB="0" distL="0" distR="0" wp14:anchorId="507A34A7" wp14:editId="759E536D">
            <wp:extent cx="3756660" cy="3300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56660" cy="3300095"/>
                    </a:xfrm>
                    <a:prstGeom prst="rect">
                      <a:avLst/>
                    </a:prstGeom>
                  </pic:spPr>
                </pic:pic>
              </a:graphicData>
            </a:graphic>
          </wp:inline>
        </w:drawing>
      </w:r>
    </w:p>
    <w:p w14:paraId="345003BD" w14:textId="77777777" w:rsidR="001974F1" w:rsidRPr="00CE4738" w:rsidRDefault="001974F1" w:rsidP="001974F1">
      <w:pPr>
        <w:pStyle w:val="NormalWeb"/>
        <w:numPr>
          <w:ilvl w:val="0"/>
          <w:numId w:val="18"/>
        </w:numPr>
        <w:spacing w:before="240" w:beforeAutospacing="0" w:after="0" w:afterAutospacing="0" w:line="360" w:lineRule="auto"/>
        <w:textAlignment w:val="baseline"/>
        <w:rPr>
          <w:color w:val="000000"/>
          <w:lang w:val="lt-LT"/>
        </w:rPr>
      </w:pPr>
      <w:r w:rsidRPr="00CE4738">
        <w:rPr>
          <w:color w:val="000000"/>
          <w:lang w:val="lt-LT"/>
        </w:rPr>
        <w:t>„Atlikti rezervaciją” užduoties vykdymo scenarijus</w:t>
      </w:r>
    </w:p>
    <w:p w14:paraId="7CAC363C" w14:textId="77777777" w:rsidR="001974F1" w:rsidRPr="00CE4738" w:rsidRDefault="001974F1" w:rsidP="001974F1">
      <w:pPr>
        <w:pStyle w:val="NormalWeb"/>
        <w:numPr>
          <w:ilvl w:val="0"/>
          <w:numId w:val="19"/>
        </w:numPr>
        <w:spacing w:before="0" w:beforeAutospacing="0" w:after="0" w:afterAutospacing="0" w:line="360" w:lineRule="auto"/>
        <w:ind w:left="1440"/>
        <w:textAlignment w:val="baseline"/>
        <w:rPr>
          <w:color w:val="000000"/>
          <w:lang w:val="lt-LT"/>
        </w:rPr>
      </w:pPr>
      <w:r w:rsidRPr="00CE4738">
        <w:rPr>
          <w:color w:val="000000"/>
          <w:lang w:val="lt-LT"/>
        </w:rPr>
        <w:t>Svečias skambina arba užeina į barą;</w:t>
      </w:r>
    </w:p>
    <w:p w14:paraId="75A98E0F" w14:textId="77777777" w:rsidR="001974F1" w:rsidRPr="00CE4738" w:rsidRDefault="001974F1" w:rsidP="001974F1">
      <w:pPr>
        <w:pStyle w:val="NormalWeb"/>
        <w:numPr>
          <w:ilvl w:val="0"/>
          <w:numId w:val="19"/>
        </w:numPr>
        <w:spacing w:before="0" w:beforeAutospacing="0" w:after="0" w:afterAutospacing="0" w:line="360" w:lineRule="auto"/>
        <w:ind w:left="1440"/>
        <w:textAlignment w:val="baseline"/>
        <w:rPr>
          <w:color w:val="000000"/>
          <w:lang w:val="lt-LT"/>
        </w:rPr>
      </w:pPr>
      <w:r w:rsidRPr="00CE4738">
        <w:rPr>
          <w:color w:val="000000"/>
          <w:lang w:val="lt-LT"/>
        </w:rPr>
        <w:t>Svečias pateikia su juo bendravusiam baro darbuotojui rezervacijai reikiamus duomenis (data, laikas, žmonių skaičius);</w:t>
      </w:r>
    </w:p>
    <w:p w14:paraId="04BBD5CE" w14:textId="77777777" w:rsidR="001974F1" w:rsidRPr="00CE4738" w:rsidRDefault="001974F1" w:rsidP="001974F1">
      <w:pPr>
        <w:pStyle w:val="NormalWeb"/>
        <w:numPr>
          <w:ilvl w:val="0"/>
          <w:numId w:val="19"/>
        </w:numPr>
        <w:spacing w:before="0" w:beforeAutospacing="0" w:after="0" w:afterAutospacing="0" w:line="360" w:lineRule="auto"/>
        <w:ind w:left="1440"/>
        <w:textAlignment w:val="baseline"/>
        <w:rPr>
          <w:color w:val="000000"/>
          <w:lang w:val="lt-LT"/>
        </w:rPr>
      </w:pPr>
      <w:r w:rsidRPr="00CE4738">
        <w:rPr>
          <w:color w:val="000000"/>
          <w:lang w:val="lt-LT"/>
        </w:rPr>
        <w:t>Baro darbuotojas tikrina ar yra galimybė rezervuoti staliuką;</w:t>
      </w:r>
    </w:p>
    <w:p w14:paraId="3505F928" w14:textId="77777777" w:rsidR="001974F1" w:rsidRPr="00CE4738" w:rsidRDefault="001974F1" w:rsidP="001974F1">
      <w:pPr>
        <w:pStyle w:val="NormalWeb"/>
        <w:numPr>
          <w:ilvl w:val="0"/>
          <w:numId w:val="19"/>
        </w:numPr>
        <w:spacing w:before="0" w:beforeAutospacing="0" w:after="0" w:afterAutospacing="0" w:line="360" w:lineRule="auto"/>
        <w:ind w:left="1440"/>
        <w:textAlignment w:val="baseline"/>
        <w:rPr>
          <w:color w:val="000000"/>
          <w:lang w:val="lt-LT"/>
        </w:rPr>
      </w:pPr>
      <w:r w:rsidRPr="00CE4738">
        <w:rPr>
          <w:color w:val="000000"/>
          <w:lang w:val="lt-LT"/>
        </w:rPr>
        <w:t>Svečias pateikia telefono numerį bei kieno vardu rezervuojamas stalas;</w:t>
      </w:r>
    </w:p>
    <w:p w14:paraId="41344BA6" w14:textId="77777777" w:rsidR="001974F1" w:rsidRPr="00CE4738" w:rsidRDefault="001974F1" w:rsidP="001974F1">
      <w:pPr>
        <w:pStyle w:val="NormalWeb"/>
        <w:numPr>
          <w:ilvl w:val="0"/>
          <w:numId w:val="19"/>
        </w:numPr>
        <w:spacing w:before="0" w:beforeAutospacing="0" w:after="240" w:afterAutospacing="0" w:line="360" w:lineRule="auto"/>
        <w:ind w:left="1440"/>
        <w:textAlignment w:val="baseline"/>
        <w:rPr>
          <w:color w:val="000000"/>
          <w:lang w:val="lt-LT"/>
        </w:rPr>
      </w:pPr>
      <w:r w:rsidRPr="00CE4738">
        <w:rPr>
          <w:color w:val="000000"/>
          <w:lang w:val="lt-LT"/>
        </w:rPr>
        <w:t>Baro darbuotojas išsaugo rezervaciją.</w:t>
      </w:r>
    </w:p>
    <w:p w14:paraId="0E46EA29" w14:textId="77777777" w:rsidR="001974F1" w:rsidRPr="00CE4738" w:rsidRDefault="001974F1" w:rsidP="001974F1">
      <w:pPr>
        <w:pStyle w:val="NormalWeb"/>
        <w:spacing w:before="240" w:beforeAutospacing="0" w:after="240" w:afterAutospacing="0" w:line="360" w:lineRule="auto"/>
        <w:ind w:firstLine="720"/>
        <w:rPr>
          <w:lang w:val="lt-LT"/>
        </w:rPr>
      </w:pPr>
      <w:r w:rsidRPr="00CE4738">
        <w:rPr>
          <w:color w:val="000000"/>
          <w:lang w:val="lt-LT"/>
        </w:rPr>
        <w:t>1.1. Alternatyvus scenarijus, jei baro darbuotojas neatsiliepia</w:t>
      </w:r>
    </w:p>
    <w:p w14:paraId="5191EBFA" w14:textId="77777777" w:rsidR="001974F1" w:rsidRPr="00CE4738" w:rsidRDefault="001974F1" w:rsidP="001974F1">
      <w:pPr>
        <w:pStyle w:val="NormalWeb"/>
        <w:numPr>
          <w:ilvl w:val="0"/>
          <w:numId w:val="20"/>
        </w:numPr>
        <w:spacing w:before="240" w:beforeAutospacing="0" w:after="240" w:afterAutospacing="0" w:line="360" w:lineRule="auto"/>
        <w:ind w:left="1440"/>
        <w:textAlignment w:val="baseline"/>
        <w:rPr>
          <w:color w:val="000000"/>
          <w:lang w:val="lt-LT"/>
        </w:rPr>
      </w:pPr>
      <w:r w:rsidRPr="00CE4738">
        <w:rPr>
          <w:color w:val="000000"/>
          <w:lang w:val="lt-LT"/>
        </w:rPr>
        <w:lastRenderedPageBreak/>
        <w:t>Svečias bando skambinti vėliau arba baro darbuotojas, radęs praleistą skambutį, skambina svečiui.</w:t>
      </w:r>
    </w:p>
    <w:p w14:paraId="6616C1CA" w14:textId="77777777" w:rsidR="001974F1" w:rsidRPr="00CE4738" w:rsidRDefault="001974F1" w:rsidP="001974F1">
      <w:pPr>
        <w:pStyle w:val="NormalWeb"/>
        <w:spacing w:before="240" w:beforeAutospacing="0" w:after="240" w:afterAutospacing="0" w:line="360" w:lineRule="auto"/>
        <w:ind w:left="709"/>
        <w:rPr>
          <w:lang w:val="lt-LT"/>
        </w:rPr>
      </w:pPr>
      <w:r w:rsidRPr="00CE4738">
        <w:rPr>
          <w:rStyle w:val="apple-tab-span"/>
          <w:color w:val="000000"/>
          <w:lang w:val="lt-LT"/>
        </w:rPr>
        <w:tab/>
      </w:r>
      <w:r w:rsidRPr="00CE4738">
        <w:rPr>
          <w:color w:val="000000"/>
          <w:lang w:val="lt-LT"/>
        </w:rPr>
        <w:t>1.2. Alternatyvus scenarijus, baro darbuotojas atsiliepia, tačiau žada perskambinti</w:t>
      </w:r>
    </w:p>
    <w:p w14:paraId="121558C6" w14:textId="77777777" w:rsidR="001974F1" w:rsidRPr="00CE4738" w:rsidRDefault="001974F1" w:rsidP="001974F1">
      <w:pPr>
        <w:pStyle w:val="NormalWeb"/>
        <w:numPr>
          <w:ilvl w:val="0"/>
          <w:numId w:val="21"/>
        </w:numPr>
        <w:spacing w:before="240" w:beforeAutospacing="0" w:after="240" w:afterAutospacing="0" w:line="360" w:lineRule="auto"/>
        <w:ind w:left="1440"/>
        <w:textAlignment w:val="baseline"/>
        <w:rPr>
          <w:color w:val="000000"/>
          <w:lang w:val="lt-LT"/>
        </w:rPr>
      </w:pPr>
      <w:r w:rsidRPr="00CE4738">
        <w:rPr>
          <w:color w:val="000000"/>
          <w:lang w:val="lt-LT"/>
        </w:rPr>
        <w:t>Svečias laukia žadėto skambučio arba po kurio laiko skambina pats.</w:t>
      </w:r>
    </w:p>
    <w:p w14:paraId="57FB571B" w14:textId="77777777" w:rsidR="001974F1" w:rsidRPr="00CE4738" w:rsidRDefault="001974F1" w:rsidP="001974F1">
      <w:pPr>
        <w:pStyle w:val="NormalWeb"/>
        <w:spacing w:before="240" w:beforeAutospacing="0" w:after="240" w:afterAutospacing="0" w:line="360" w:lineRule="auto"/>
        <w:rPr>
          <w:lang w:val="lt-LT"/>
        </w:rPr>
      </w:pPr>
      <w:r w:rsidRPr="00CE4738">
        <w:rPr>
          <w:rStyle w:val="apple-tab-span"/>
          <w:color w:val="000000"/>
          <w:lang w:val="lt-LT"/>
        </w:rPr>
        <w:tab/>
      </w:r>
      <w:r w:rsidRPr="00CE4738">
        <w:rPr>
          <w:color w:val="000000"/>
          <w:lang w:val="lt-LT"/>
        </w:rPr>
        <w:t>1.3. Alternatyvus scenarijus, jei svečio norimu metu nėra galimybės rezervuoti staliuko</w:t>
      </w:r>
    </w:p>
    <w:p w14:paraId="604982F8" w14:textId="77777777" w:rsidR="001974F1" w:rsidRPr="00CE4738" w:rsidRDefault="001974F1" w:rsidP="001974F1">
      <w:pPr>
        <w:pStyle w:val="NormalWeb"/>
        <w:numPr>
          <w:ilvl w:val="0"/>
          <w:numId w:val="22"/>
        </w:numPr>
        <w:spacing w:before="240" w:beforeAutospacing="0" w:after="240" w:afterAutospacing="0" w:line="360" w:lineRule="auto"/>
        <w:ind w:left="1440"/>
        <w:textAlignment w:val="baseline"/>
        <w:rPr>
          <w:color w:val="000000"/>
          <w:lang w:val="lt-LT"/>
        </w:rPr>
      </w:pPr>
      <w:r w:rsidRPr="00CE4738">
        <w:rPr>
          <w:color w:val="000000"/>
          <w:lang w:val="lt-LT"/>
        </w:rPr>
        <w:t>Baro darbuotojas praneša apie negalimą rezervaciją. *</w:t>
      </w:r>
    </w:p>
    <w:p w14:paraId="7F324DF7" w14:textId="77777777" w:rsidR="001974F1" w:rsidRPr="00CE4738" w:rsidRDefault="001974F1" w:rsidP="001974F1">
      <w:pPr>
        <w:pStyle w:val="NormalWeb"/>
        <w:spacing w:before="240" w:beforeAutospacing="0" w:after="240" w:afterAutospacing="0" w:line="360" w:lineRule="auto"/>
        <w:ind w:left="1440"/>
        <w:rPr>
          <w:lang w:val="lt-LT"/>
        </w:rPr>
      </w:pPr>
      <w:r w:rsidRPr="00CE4738">
        <w:rPr>
          <w:color w:val="000000"/>
          <w:lang w:val="lt-LT"/>
        </w:rPr>
        <w:t>* Papildomai gali žadėti pranešti svečiui, jei situacija pasikeis.</w:t>
      </w:r>
    </w:p>
    <w:p w14:paraId="47E5EFD2" w14:textId="77777777" w:rsidR="001974F1" w:rsidRPr="00CE4738" w:rsidRDefault="001974F1" w:rsidP="001974F1">
      <w:pPr>
        <w:pStyle w:val="NormalWeb"/>
        <w:numPr>
          <w:ilvl w:val="0"/>
          <w:numId w:val="23"/>
        </w:numPr>
        <w:spacing w:before="240" w:beforeAutospacing="0" w:after="0" w:afterAutospacing="0" w:line="360" w:lineRule="auto"/>
        <w:textAlignment w:val="baseline"/>
        <w:rPr>
          <w:color w:val="000000"/>
          <w:lang w:val="lt-LT"/>
        </w:rPr>
      </w:pPr>
      <w:r w:rsidRPr="00CE4738">
        <w:rPr>
          <w:color w:val="000000"/>
          <w:lang w:val="lt-LT"/>
        </w:rPr>
        <w:t>„Atšaukti rezervaciją” užduoties vykdymo scenarijus</w:t>
      </w:r>
    </w:p>
    <w:p w14:paraId="5B2E2520" w14:textId="77777777" w:rsidR="001974F1" w:rsidRPr="00CE4738" w:rsidRDefault="001974F1" w:rsidP="001974F1">
      <w:pPr>
        <w:pStyle w:val="NormalWeb"/>
        <w:numPr>
          <w:ilvl w:val="0"/>
          <w:numId w:val="24"/>
        </w:numPr>
        <w:spacing w:before="0" w:beforeAutospacing="0" w:after="0" w:afterAutospacing="0" w:line="360" w:lineRule="auto"/>
        <w:ind w:left="1440"/>
        <w:textAlignment w:val="baseline"/>
        <w:rPr>
          <w:color w:val="000000"/>
          <w:lang w:val="lt-LT"/>
        </w:rPr>
      </w:pPr>
      <w:r w:rsidRPr="00CE4738">
        <w:rPr>
          <w:color w:val="000000"/>
          <w:lang w:val="lt-LT"/>
        </w:rPr>
        <w:t>Svečias skambina arba užeina į barą;</w:t>
      </w:r>
    </w:p>
    <w:p w14:paraId="145334AA" w14:textId="77777777" w:rsidR="001974F1" w:rsidRPr="00CE4738" w:rsidRDefault="001974F1" w:rsidP="001974F1">
      <w:pPr>
        <w:pStyle w:val="NormalWeb"/>
        <w:numPr>
          <w:ilvl w:val="0"/>
          <w:numId w:val="24"/>
        </w:numPr>
        <w:spacing w:before="0" w:beforeAutospacing="0" w:after="0" w:afterAutospacing="0" w:line="360" w:lineRule="auto"/>
        <w:ind w:left="1440"/>
        <w:textAlignment w:val="baseline"/>
        <w:rPr>
          <w:color w:val="000000"/>
          <w:lang w:val="lt-LT"/>
        </w:rPr>
      </w:pPr>
      <w:r w:rsidRPr="00CE4738">
        <w:rPr>
          <w:color w:val="000000"/>
          <w:lang w:val="lt-LT"/>
        </w:rPr>
        <w:t>Svečias atsiliepusiam arba jį pasitikusiam baro darbuotojui pasako kokiu laiku bei kieno vardu buvo atlikta rezervacija;</w:t>
      </w:r>
    </w:p>
    <w:p w14:paraId="571810C8" w14:textId="77777777" w:rsidR="001974F1" w:rsidRPr="00CE4738" w:rsidRDefault="001974F1" w:rsidP="001974F1">
      <w:pPr>
        <w:pStyle w:val="NormalWeb"/>
        <w:numPr>
          <w:ilvl w:val="0"/>
          <w:numId w:val="24"/>
        </w:numPr>
        <w:spacing w:before="0" w:beforeAutospacing="0" w:after="0" w:afterAutospacing="0" w:line="360" w:lineRule="auto"/>
        <w:ind w:left="1440"/>
        <w:textAlignment w:val="baseline"/>
        <w:rPr>
          <w:color w:val="000000"/>
          <w:lang w:val="lt-LT"/>
        </w:rPr>
      </w:pPr>
      <w:r w:rsidRPr="00CE4738">
        <w:rPr>
          <w:color w:val="000000"/>
          <w:lang w:val="lt-LT"/>
        </w:rPr>
        <w:t>Baro darbuotojas ieško išsaugotos rezervacijos;</w:t>
      </w:r>
    </w:p>
    <w:p w14:paraId="5148BD3E" w14:textId="77777777" w:rsidR="001974F1" w:rsidRPr="00CE4738" w:rsidRDefault="001974F1" w:rsidP="001974F1">
      <w:pPr>
        <w:pStyle w:val="NormalWeb"/>
        <w:numPr>
          <w:ilvl w:val="0"/>
          <w:numId w:val="24"/>
        </w:numPr>
        <w:spacing w:before="0" w:beforeAutospacing="0" w:after="240" w:afterAutospacing="0" w:line="360" w:lineRule="auto"/>
        <w:ind w:left="1440"/>
        <w:textAlignment w:val="baseline"/>
        <w:rPr>
          <w:color w:val="000000"/>
          <w:lang w:val="lt-LT"/>
        </w:rPr>
      </w:pPr>
      <w:r w:rsidRPr="00CE4738">
        <w:rPr>
          <w:color w:val="000000"/>
          <w:lang w:val="lt-LT"/>
        </w:rPr>
        <w:t>Baro darbuotojas pašalina surastą rezervaciją ir praneša apie tai svečiui.</w:t>
      </w:r>
    </w:p>
    <w:p w14:paraId="6E90E5A3" w14:textId="77777777" w:rsidR="001974F1" w:rsidRPr="00CE4738" w:rsidRDefault="001974F1" w:rsidP="000956F4">
      <w:pPr>
        <w:pStyle w:val="NormalWeb"/>
        <w:spacing w:before="240" w:beforeAutospacing="0" w:after="240" w:afterAutospacing="0" w:line="360" w:lineRule="auto"/>
        <w:ind w:firstLine="720"/>
        <w:rPr>
          <w:lang w:val="lt-LT"/>
        </w:rPr>
      </w:pPr>
      <w:r w:rsidRPr="00CE4738">
        <w:rPr>
          <w:color w:val="000000"/>
          <w:lang w:val="lt-LT"/>
        </w:rPr>
        <w:t>2.1. Alternatyvus scenarijus, jei baro darbuotojas neatsiliepia</w:t>
      </w:r>
    </w:p>
    <w:p w14:paraId="47C6908E" w14:textId="77777777" w:rsidR="001974F1" w:rsidRPr="00CE4738" w:rsidRDefault="001974F1" w:rsidP="001974F1">
      <w:pPr>
        <w:pStyle w:val="NormalWeb"/>
        <w:numPr>
          <w:ilvl w:val="0"/>
          <w:numId w:val="25"/>
        </w:numPr>
        <w:spacing w:before="240" w:beforeAutospacing="0" w:after="240" w:afterAutospacing="0" w:line="360" w:lineRule="auto"/>
        <w:ind w:left="1440"/>
        <w:textAlignment w:val="baseline"/>
        <w:rPr>
          <w:color w:val="000000"/>
          <w:lang w:val="lt-LT"/>
        </w:rPr>
      </w:pPr>
      <w:r w:rsidRPr="00CE4738">
        <w:rPr>
          <w:color w:val="000000"/>
          <w:lang w:val="lt-LT"/>
        </w:rPr>
        <w:t>Svečias bando skambinti vėliau arba baro darbuotojas, radęs praleistą skambutį, skambina svečiui.</w:t>
      </w:r>
    </w:p>
    <w:p w14:paraId="27A4789F" w14:textId="77777777" w:rsidR="001974F1" w:rsidRPr="00CE4738" w:rsidRDefault="001974F1" w:rsidP="001974F1">
      <w:pPr>
        <w:pStyle w:val="NormalWeb"/>
        <w:spacing w:before="240" w:beforeAutospacing="0" w:after="240" w:afterAutospacing="0" w:line="360" w:lineRule="auto"/>
        <w:ind w:left="709"/>
        <w:rPr>
          <w:lang w:val="lt-LT"/>
        </w:rPr>
      </w:pPr>
      <w:r w:rsidRPr="00CE4738">
        <w:rPr>
          <w:rStyle w:val="apple-tab-span"/>
          <w:color w:val="000000"/>
          <w:lang w:val="lt-LT"/>
        </w:rPr>
        <w:tab/>
      </w:r>
      <w:r w:rsidRPr="00CE4738">
        <w:rPr>
          <w:color w:val="000000"/>
          <w:lang w:val="lt-LT"/>
        </w:rPr>
        <w:t>2.2. Alternatyvus scenarijus, jei baro darbuotojas atsiliepia, tačiau žada perskambinti</w:t>
      </w:r>
    </w:p>
    <w:p w14:paraId="6BB427DA" w14:textId="77777777" w:rsidR="001974F1" w:rsidRPr="00CE4738" w:rsidRDefault="001974F1" w:rsidP="001974F1">
      <w:pPr>
        <w:pStyle w:val="NormalWeb"/>
        <w:numPr>
          <w:ilvl w:val="0"/>
          <w:numId w:val="26"/>
        </w:numPr>
        <w:spacing w:before="240" w:beforeAutospacing="0" w:after="240" w:afterAutospacing="0" w:line="360" w:lineRule="auto"/>
        <w:ind w:left="1440"/>
        <w:textAlignment w:val="baseline"/>
        <w:rPr>
          <w:color w:val="000000"/>
          <w:lang w:val="lt-LT"/>
        </w:rPr>
      </w:pPr>
      <w:r w:rsidRPr="00CE4738">
        <w:rPr>
          <w:color w:val="000000"/>
          <w:lang w:val="lt-LT"/>
        </w:rPr>
        <w:t>Svečias laukia žadėto skambučio arba po kurio laiko skambina pats.</w:t>
      </w:r>
    </w:p>
    <w:p w14:paraId="7969C9F5" w14:textId="77777777" w:rsidR="001974F1" w:rsidRPr="00CE4738" w:rsidRDefault="001974F1" w:rsidP="001974F1">
      <w:pPr>
        <w:pStyle w:val="NormalWeb"/>
        <w:spacing w:before="240" w:beforeAutospacing="0" w:after="240" w:afterAutospacing="0" w:line="360" w:lineRule="auto"/>
        <w:rPr>
          <w:lang w:val="lt-LT"/>
        </w:rPr>
      </w:pPr>
      <w:r w:rsidRPr="00CE4738">
        <w:rPr>
          <w:rStyle w:val="apple-tab-span"/>
          <w:color w:val="000000"/>
          <w:lang w:val="lt-LT"/>
        </w:rPr>
        <w:tab/>
      </w:r>
      <w:r w:rsidRPr="00CE4738">
        <w:rPr>
          <w:color w:val="000000"/>
          <w:lang w:val="lt-LT"/>
        </w:rPr>
        <w:t>2.3. Alternatyvus scenarijus, jei baro darbuotojas neranda rezervacijos</w:t>
      </w:r>
    </w:p>
    <w:p w14:paraId="202E2D69" w14:textId="73192DEB" w:rsidR="006233A0" w:rsidRPr="00CE4738" w:rsidRDefault="001974F1" w:rsidP="001974F1">
      <w:pPr>
        <w:pStyle w:val="NormalWeb"/>
        <w:numPr>
          <w:ilvl w:val="0"/>
          <w:numId w:val="27"/>
        </w:numPr>
        <w:spacing w:before="240" w:beforeAutospacing="0" w:after="0" w:afterAutospacing="0" w:line="360" w:lineRule="auto"/>
        <w:ind w:left="1440"/>
        <w:textAlignment w:val="baseline"/>
        <w:rPr>
          <w:color w:val="000000"/>
          <w:lang w:val="lt-LT"/>
        </w:rPr>
      </w:pPr>
      <w:r w:rsidRPr="00CE4738">
        <w:rPr>
          <w:color w:val="000000"/>
          <w:lang w:val="lt-LT"/>
        </w:rPr>
        <w:t xml:space="preserve">Baro darbuotojas praneša svečiui, kad tokia rezervacija nėra išsaugota ir prašo patikslinti duomenis. </w:t>
      </w:r>
    </w:p>
    <w:bookmarkStart w:id="9" w:name="_Toc27602256"/>
    <w:p w14:paraId="2BFC2715" w14:textId="6D72565F" w:rsidR="001974F1" w:rsidRPr="00CE4738" w:rsidRDefault="001974F1" w:rsidP="001974F1">
      <w:pPr>
        <w:pStyle w:val="Heading2"/>
        <w:rPr>
          <w:rFonts w:eastAsiaTheme="minorHAnsi" w:cs="Times New Roman"/>
        </w:rPr>
      </w:pPr>
      <w:r w:rsidRPr="00CE4738">
        <w:rPr>
          <w:rFonts w:cs="Times New Roman"/>
          <w:noProof/>
        </w:rPr>
        <w:lastRenderedPageBreak/>
        <mc:AlternateContent>
          <mc:Choice Requires="wps">
            <w:drawing>
              <wp:anchor distT="0" distB="0" distL="114300" distR="114300" simplePos="0" relativeHeight="251713536" behindDoc="0" locked="0" layoutInCell="1" allowOverlap="1" wp14:anchorId="5817BECB" wp14:editId="3EB7FE90">
                <wp:simplePos x="0" y="0"/>
                <wp:positionH relativeFrom="page">
                  <wp:posOffset>376766</wp:posOffset>
                </wp:positionH>
                <wp:positionV relativeFrom="paragraph">
                  <wp:posOffset>2900045</wp:posOffset>
                </wp:positionV>
                <wp:extent cx="7348220" cy="635"/>
                <wp:effectExtent l="0" t="0" r="5080" b="2540"/>
                <wp:wrapSquare wrapText="bothSides"/>
                <wp:docPr id="41" name="Text Box 41"/>
                <wp:cNvGraphicFramePr/>
                <a:graphic xmlns:a="http://schemas.openxmlformats.org/drawingml/2006/main">
                  <a:graphicData uri="http://schemas.microsoft.com/office/word/2010/wordprocessingShape">
                    <wps:wsp>
                      <wps:cNvSpPr txBox="1"/>
                      <wps:spPr>
                        <a:xfrm>
                          <a:off x="0" y="0"/>
                          <a:ext cx="7348220" cy="635"/>
                        </a:xfrm>
                        <a:prstGeom prst="rect">
                          <a:avLst/>
                        </a:prstGeom>
                        <a:solidFill>
                          <a:prstClr val="white"/>
                        </a:solidFill>
                        <a:ln>
                          <a:noFill/>
                        </a:ln>
                      </wps:spPr>
                      <wps:txbx>
                        <w:txbxContent>
                          <w:p w14:paraId="66F4A972" w14:textId="5EE7D9D5" w:rsidR="001974F1" w:rsidRPr="00B64ADB" w:rsidRDefault="001974F1" w:rsidP="001974F1">
                            <w:pPr>
                              <w:pStyle w:val="Caption"/>
                              <w:jc w:val="center"/>
                              <w:rPr>
                                <w:rFonts w:eastAsia="Times New Roman" w:cs="Times New Roman"/>
                                <w:b/>
                                <w:color w:val="000000" w:themeColor="text1"/>
                                <w:kern w:val="36"/>
                                <w:sz w:val="40"/>
                                <w:szCs w:val="40"/>
                                <w:lang w:val="en-US"/>
                              </w:rPr>
                            </w:pPr>
                            <w:r>
                              <w:rPr>
                                <w:rFonts w:cs="Times New Roman"/>
                                <w:color w:val="000000" w:themeColor="text1"/>
                                <w:sz w:val="24"/>
                                <w:szCs w:val="24"/>
                                <w:lang w:val="en-US"/>
                              </w:rPr>
                              <w:t>3</w:t>
                            </w:r>
                            <w:r>
                              <w:rPr>
                                <w:rFonts w:cs="Times New Roman"/>
                                <w:color w:val="000000" w:themeColor="text1"/>
                                <w:sz w:val="24"/>
                                <w:szCs w:val="24"/>
                              </w:rPr>
                              <w:t xml:space="preserve"> </w:t>
                            </w:r>
                            <w:r w:rsidRPr="00655593">
                              <w:rPr>
                                <w:rFonts w:cs="Times New Roman"/>
                                <w:color w:val="000000" w:themeColor="text1"/>
                                <w:sz w:val="24"/>
                                <w:szCs w:val="24"/>
                              </w:rPr>
                              <w:t xml:space="preserve">pav. </w:t>
                            </w:r>
                            <w:r>
                              <w:rPr>
                                <w:rFonts w:cs="Times New Roman"/>
                                <w:color w:val="000000" w:themeColor="text1"/>
                                <w:sz w:val="24"/>
                                <w:szCs w:val="24"/>
                              </w:rPr>
                              <w:t>Rezervacijos būsenų diagrama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7BECB" id="Text Box 41" o:spid="_x0000_s1028" type="#_x0000_t202" style="position:absolute;left:0;text-align:left;margin-left:29.65pt;margin-top:228.35pt;width:578.6pt;height:.05pt;z-index:2517135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9DqLgIAAGYEAAAOAAAAZHJzL2Uyb0RvYy54bWysVMFu2zAMvQ/YPwi6L07Sri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" stroked="f">
                <v:textbox style="mso-fit-shape-to-text:t" inset="0,0,0,0">
                  <w:txbxContent>
                    <w:p w14:paraId="66F4A972" w14:textId="5EE7D9D5" w:rsidR="001974F1" w:rsidRPr="00B64ADB" w:rsidRDefault="001974F1" w:rsidP="001974F1">
                      <w:pPr>
                        <w:pStyle w:val="Caption"/>
                        <w:jc w:val="center"/>
                        <w:rPr>
                          <w:rFonts w:eastAsia="Times New Roman" w:cs="Times New Roman"/>
                          <w:b/>
                          <w:color w:val="000000" w:themeColor="text1"/>
                          <w:kern w:val="36"/>
                          <w:sz w:val="40"/>
                          <w:szCs w:val="40"/>
                          <w:lang w:val="en-US"/>
                        </w:rPr>
                      </w:pPr>
                      <w:r>
                        <w:rPr>
                          <w:rFonts w:cs="Times New Roman"/>
                          <w:color w:val="000000" w:themeColor="text1"/>
                          <w:sz w:val="24"/>
                          <w:szCs w:val="24"/>
                          <w:lang w:val="en-US"/>
                        </w:rPr>
                        <w:t>3</w:t>
                      </w:r>
                      <w:r>
                        <w:rPr>
                          <w:rFonts w:cs="Times New Roman"/>
                          <w:color w:val="000000" w:themeColor="text1"/>
                          <w:sz w:val="24"/>
                          <w:szCs w:val="24"/>
                        </w:rPr>
                        <w:t xml:space="preserve"> </w:t>
                      </w:r>
                      <w:r w:rsidRPr="00655593">
                        <w:rPr>
                          <w:rFonts w:cs="Times New Roman"/>
                          <w:color w:val="000000" w:themeColor="text1"/>
                          <w:sz w:val="24"/>
                          <w:szCs w:val="24"/>
                        </w:rPr>
                        <w:t xml:space="preserve">pav. </w:t>
                      </w:r>
                      <w:r>
                        <w:rPr>
                          <w:rFonts w:cs="Times New Roman"/>
                          <w:color w:val="000000" w:themeColor="text1"/>
                          <w:sz w:val="24"/>
                          <w:szCs w:val="24"/>
                        </w:rPr>
                        <w:t>Rezervacijos būsenų diagrama</w:t>
                      </w:r>
                    </w:p>
                  </w:txbxContent>
                </v:textbox>
                <w10:wrap type="square" anchorx="page"/>
              </v:shape>
            </w:pict>
          </mc:Fallback>
        </mc:AlternateContent>
      </w:r>
      <w:r w:rsidRPr="00CE4738">
        <w:rPr>
          <w:rFonts w:eastAsiaTheme="minorHAnsi" w:cs="Times New Roman"/>
        </w:rPr>
        <w:t>Dalykinės srities dinaminė struktūra</w:t>
      </w:r>
      <w:bookmarkEnd w:id="9"/>
    </w:p>
    <w:p w14:paraId="3415B550" w14:textId="6B68D3E6" w:rsidR="00B64ADB" w:rsidRPr="00CE4738" w:rsidRDefault="001974F1" w:rsidP="001974F1">
      <w:pPr>
        <w:rPr>
          <w:rFonts w:cs="Times New Roman"/>
          <w:szCs w:val="24"/>
        </w:rPr>
      </w:pPr>
      <w:r w:rsidRPr="00CE4738">
        <w:rPr>
          <w:rFonts w:cs="Times New Roman"/>
          <w:noProof/>
        </w:rPr>
        <w:drawing>
          <wp:inline distT="0" distB="0" distL="0" distR="0" wp14:anchorId="31D2A995" wp14:editId="36CC51C6">
            <wp:extent cx="6151880" cy="2583180"/>
            <wp:effectExtent l="0" t="0" r="127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2583180"/>
                    </a:xfrm>
                    <a:prstGeom prst="rect">
                      <a:avLst/>
                    </a:prstGeom>
                  </pic:spPr>
                </pic:pic>
              </a:graphicData>
            </a:graphic>
          </wp:inline>
        </w:drawing>
      </w:r>
    </w:p>
    <w:p w14:paraId="4929C5DB" w14:textId="1AAA6E21" w:rsidR="00B64ADB" w:rsidRPr="00CE4738" w:rsidRDefault="001974F1" w:rsidP="00B64ADB">
      <w:pPr>
        <w:ind w:firstLine="567"/>
        <w:rPr>
          <w:rFonts w:cs="Times New Roman"/>
          <w:b/>
          <w:bCs/>
          <w:sz w:val="28"/>
          <w:szCs w:val="28"/>
        </w:rPr>
      </w:pPr>
      <w:r w:rsidRPr="00CE4738">
        <w:rPr>
          <w:rFonts w:cs="Times New Roman"/>
          <w:b/>
          <w:bCs/>
          <w:sz w:val="28"/>
          <w:szCs w:val="28"/>
        </w:rPr>
        <w:t>Žodynas</w:t>
      </w:r>
    </w:p>
    <w:p w14:paraId="6AC755E2" w14:textId="77777777" w:rsidR="001974F1" w:rsidRPr="00CE4738" w:rsidRDefault="001974F1" w:rsidP="001974F1">
      <w:pPr>
        <w:pStyle w:val="ListParagraph"/>
        <w:numPr>
          <w:ilvl w:val="0"/>
          <w:numId w:val="29"/>
        </w:numPr>
        <w:rPr>
          <w:rFonts w:cs="Times New Roman"/>
          <w:szCs w:val="24"/>
        </w:rPr>
      </w:pPr>
      <w:r w:rsidRPr="00CE4738">
        <w:rPr>
          <w:rFonts w:cs="Times New Roman"/>
          <w:szCs w:val="24"/>
        </w:rPr>
        <w:t>Nauja – svečio norima rezervacija.</w:t>
      </w:r>
    </w:p>
    <w:p w14:paraId="7C36AF0B" w14:textId="04640A7D" w:rsidR="001974F1" w:rsidRPr="00CE4738" w:rsidRDefault="001974F1" w:rsidP="001974F1">
      <w:pPr>
        <w:pStyle w:val="ListParagraph"/>
        <w:numPr>
          <w:ilvl w:val="0"/>
          <w:numId w:val="29"/>
        </w:numPr>
        <w:rPr>
          <w:rFonts w:cs="Times New Roman"/>
          <w:szCs w:val="24"/>
        </w:rPr>
      </w:pPr>
      <w:r w:rsidRPr="00CE4738">
        <w:rPr>
          <w:rFonts w:cs="Times New Roman"/>
          <w:szCs w:val="24"/>
        </w:rPr>
        <w:t>Tikrinama – salės darbuotojo tikrinama norima svečio rezervacija.</w:t>
      </w:r>
    </w:p>
    <w:p w14:paraId="58E62138" w14:textId="6565746B" w:rsidR="001974F1" w:rsidRPr="00CE4738" w:rsidRDefault="001974F1" w:rsidP="001974F1">
      <w:pPr>
        <w:pStyle w:val="ListParagraph"/>
        <w:numPr>
          <w:ilvl w:val="0"/>
          <w:numId w:val="29"/>
        </w:numPr>
        <w:rPr>
          <w:rFonts w:cs="Times New Roman"/>
          <w:szCs w:val="24"/>
        </w:rPr>
      </w:pPr>
      <w:r w:rsidRPr="00CE4738">
        <w:rPr>
          <w:rFonts w:cs="Times New Roman"/>
          <w:szCs w:val="24"/>
        </w:rPr>
        <w:t>Patvirtinta – salės darbuotojo patikrinta ir galima rezervacija.</w:t>
      </w:r>
    </w:p>
    <w:p w14:paraId="0F9554A9" w14:textId="4F0DD3D0" w:rsidR="001974F1" w:rsidRPr="00CE4738" w:rsidRDefault="001974F1" w:rsidP="001974F1">
      <w:pPr>
        <w:pStyle w:val="ListParagraph"/>
        <w:numPr>
          <w:ilvl w:val="0"/>
          <w:numId w:val="29"/>
        </w:numPr>
        <w:rPr>
          <w:rFonts w:cs="Times New Roman"/>
          <w:szCs w:val="24"/>
        </w:rPr>
      </w:pPr>
      <w:r w:rsidRPr="00CE4738">
        <w:rPr>
          <w:rFonts w:cs="Times New Roman"/>
          <w:szCs w:val="24"/>
        </w:rPr>
        <w:t>Atmesta – salės darbuotojo patikrinta ir negalima rezervacija.</w:t>
      </w:r>
    </w:p>
    <w:p w14:paraId="6EDD9FC6" w14:textId="36CD27BA" w:rsidR="001974F1" w:rsidRPr="00CE4738" w:rsidRDefault="001974F1" w:rsidP="001974F1">
      <w:pPr>
        <w:pStyle w:val="ListParagraph"/>
        <w:numPr>
          <w:ilvl w:val="0"/>
          <w:numId w:val="29"/>
        </w:numPr>
        <w:rPr>
          <w:rFonts w:cs="Times New Roman"/>
          <w:szCs w:val="24"/>
        </w:rPr>
      </w:pPr>
      <w:r w:rsidRPr="00CE4738">
        <w:rPr>
          <w:rFonts w:cs="Times New Roman"/>
          <w:szCs w:val="24"/>
        </w:rPr>
        <w:t>Siūloma – atmestu ar keičiamu atveju salės darbuotojo siūloma alternatyvi rezervacija.</w:t>
      </w:r>
    </w:p>
    <w:p w14:paraId="47475A9A" w14:textId="18C99281" w:rsidR="001974F1" w:rsidRPr="00CE4738" w:rsidRDefault="001974F1" w:rsidP="001974F1">
      <w:pPr>
        <w:pStyle w:val="ListParagraph"/>
        <w:numPr>
          <w:ilvl w:val="0"/>
          <w:numId w:val="29"/>
        </w:numPr>
        <w:rPr>
          <w:rFonts w:cs="Times New Roman"/>
          <w:szCs w:val="24"/>
        </w:rPr>
      </w:pPr>
      <w:r w:rsidRPr="00CE4738">
        <w:rPr>
          <w:rFonts w:cs="Times New Roman"/>
          <w:szCs w:val="24"/>
        </w:rPr>
        <w:t>Esama – svečio jau esama rezervacija.</w:t>
      </w:r>
    </w:p>
    <w:p w14:paraId="176BA089" w14:textId="6B1A2F5D" w:rsidR="001974F1" w:rsidRPr="00CE4738" w:rsidRDefault="001974F1" w:rsidP="001974F1">
      <w:pPr>
        <w:pStyle w:val="ListParagraph"/>
        <w:numPr>
          <w:ilvl w:val="0"/>
          <w:numId w:val="29"/>
        </w:numPr>
        <w:rPr>
          <w:rFonts w:cs="Times New Roman"/>
          <w:szCs w:val="24"/>
        </w:rPr>
      </w:pPr>
      <w:r w:rsidRPr="00CE4738">
        <w:rPr>
          <w:rFonts w:cs="Times New Roman"/>
          <w:szCs w:val="24"/>
        </w:rPr>
        <w:t>Keičiama – svečio norima keisti esama rezervacija.</w:t>
      </w:r>
    </w:p>
    <w:p w14:paraId="16FA7267" w14:textId="6D141F8E" w:rsidR="001974F1" w:rsidRPr="00CE4738" w:rsidRDefault="001974F1" w:rsidP="001974F1">
      <w:pPr>
        <w:pStyle w:val="ListParagraph"/>
        <w:numPr>
          <w:ilvl w:val="0"/>
          <w:numId w:val="29"/>
        </w:numPr>
        <w:rPr>
          <w:rFonts w:cs="Times New Roman"/>
          <w:szCs w:val="24"/>
        </w:rPr>
      </w:pPr>
      <w:r w:rsidRPr="00CE4738">
        <w:rPr>
          <w:rFonts w:cs="Times New Roman"/>
          <w:szCs w:val="24"/>
        </w:rPr>
        <w:t>Atšaukta – svečio atšaukta rezervacija.</w:t>
      </w:r>
    </w:p>
    <w:p w14:paraId="174FA0B6" w14:textId="2DB2DAE3" w:rsidR="001974F1" w:rsidRPr="00CE4738" w:rsidRDefault="001974F1" w:rsidP="001974F1">
      <w:pPr>
        <w:pStyle w:val="ListParagraph"/>
        <w:numPr>
          <w:ilvl w:val="0"/>
          <w:numId w:val="29"/>
        </w:numPr>
        <w:rPr>
          <w:rFonts w:cs="Times New Roman"/>
          <w:szCs w:val="24"/>
        </w:rPr>
      </w:pPr>
      <w:r w:rsidRPr="00CE4738">
        <w:rPr>
          <w:rFonts w:cs="Times New Roman"/>
          <w:szCs w:val="24"/>
        </w:rPr>
        <w:t>Išsaugota – salės darbuotojo išsaugota rezervacija restorano užrašuose.</w:t>
      </w:r>
    </w:p>
    <w:p w14:paraId="6CA32A53" w14:textId="5F7382EB" w:rsidR="00D34BA5" w:rsidRPr="00CE4738" w:rsidRDefault="00634C4F" w:rsidP="00634C4F">
      <w:pPr>
        <w:rPr>
          <w:rFonts w:eastAsia="Times New Roman" w:cs="Times New Roman"/>
          <w:bCs/>
          <w:kern w:val="36"/>
          <w:szCs w:val="24"/>
        </w:rPr>
      </w:pPr>
      <w:r w:rsidRPr="00CE4738">
        <w:rPr>
          <w:rFonts w:cs="Times New Roman"/>
          <w:b/>
          <w:bCs/>
          <w:szCs w:val="24"/>
        </w:rPr>
        <w:br w:type="page"/>
      </w:r>
    </w:p>
    <w:p w14:paraId="4F6F560D" w14:textId="2E599BB5" w:rsidR="00AA5B75" w:rsidRPr="00CE4738" w:rsidRDefault="001974F1" w:rsidP="001974F1">
      <w:pPr>
        <w:pStyle w:val="Heading1"/>
      </w:pPr>
      <w:bookmarkStart w:id="10" w:name="_Toc27602257"/>
      <w:r w:rsidRPr="00CE4738">
        <w:lastRenderedPageBreak/>
        <w:t>Analizės rezultatai</w:t>
      </w:r>
      <w:bookmarkEnd w:id="10"/>
    </w:p>
    <w:p w14:paraId="6C414B79" w14:textId="5F65E5BB" w:rsidR="001F22C2" w:rsidRPr="00CE4738" w:rsidRDefault="001F22C2" w:rsidP="001F22C2">
      <w:pPr>
        <w:pStyle w:val="Heading2"/>
        <w:rPr>
          <w:rFonts w:cs="Times New Roman"/>
        </w:rPr>
      </w:pPr>
      <w:bookmarkStart w:id="11" w:name="_Toc27602258"/>
      <w:r w:rsidRPr="00CE4738">
        <w:rPr>
          <w:rFonts w:cs="Times New Roman"/>
        </w:rPr>
        <w:t>SSGG</w:t>
      </w:r>
      <w:bookmarkEnd w:id="11"/>
    </w:p>
    <w:p w14:paraId="183254D6" w14:textId="77777777" w:rsidR="00B8102C" w:rsidRPr="00CE4738" w:rsidRDefault="00B8102C" w:rsidP="00B8102C">
      <w:pPr>
        <w:rPr>
          <w:rFonts w:cs="Times New Roman"/>
          <w:b/>
          <w:bCs/>
          <w:sz w:val="28"/>
          <w:szCs w:val="24"/>
        </w:rPr>
      </w:pPr>
      <w:r w:rsidRPr="00CE4738">
        <w:rPr>
          <w:rFonts w:cs="Times New Roman"/>
          <w:b/>
          <w:bCs/>
          <w:sz w:val="28"/>
          <w:szCs w:val="24"/>
        </w:rPr>
        <w:t>Stiprybės</w:t>
      </w:r>
    </w:p>
    <w:p w14:paraId="5DED5E1F" w14:textId="77777777" w:rsidR="00B8102C" w:rsidRPr="00CE4738" w:rsidRDefault="00B8102C" w:rsidP="00B8102C">
      <w:pPr>
        <w:pStyle w:val="ListParagraph"/>
        <w:numPr>
          <w:ilvl w:val="0"/>
          <w:numId w:val="30"/>
        </w:numPr>
        <w:tabs>
          <w:tab w:val="clear" w:pos="567"/>
        </w:tabs>
        <w:ind w:left="426"/>
        <w:rPr>
          <w:rFonts w:cs="Times New Roman"/>
        </w:rPr>
      </w:pPr>
      <w:r w:rsidRPr="00CE4738">
        <w:rPr>
          <w:rFonts w:cs="Times New Roman"/>
          <w:szCs w:val="24"/>
        </w:rPr>
        <w:t>Vietos bare užtikrinimas norimu metu.</w:t>
      </w:r>
    </w:p>
    <w:p w14:paraId="7640B6EE" w14:textId="77777777" w:rsidR="00B8102C" w:rsidRPr="00CE4738" w:rsidRDefault="00B8102C" w:rsidP="00B8102C">
      <w:pPr>
        <w:pStyle w:val="ListParagraph"/>
        <w:numPr>
          <w:ilvl w:val="0"/>
          <w:numId w:val="30"/>
        </w:numPr>
        <w:tabs>
          <w:tab w:val="clear" w:pos="567"/>
        </w:tabs>
        <w:ind w:left="426"/>
        <w:rPr>
          <w:rFonts w:cs="Times New Roman"/>
        </w:rPr>
      </w:pPr>
      <w:r w:rsidRPr="00CE4738">
        <w:rPr>
          <w:rFonts w:cs="Times New Roman"/>
          <w:szCs w:val="24"/>
        </w:rPr>
        <w:t>Rezervacijas galima atlikti tiek mažuose, tiek dideliuose baruose.</w:t>
      </w:r>
    </w:p>
    <w:p w14:paraId="2BB6C957" w14:textId="77777777" w:rsidR="00B8102C" w:rsidRPr="00CE4738" w:rsidRDefault="00B8102C" w:rsidP="00B8102C">
      <w:pPr>
        <w:rPr>
          <w:rFonts w:cs="Times New Roman"/>
        </w:rPr>
      </w:pPr>
      <w:r w:rsidRPr="00CE4738">
        <w:rPr>
          <w:rFonts w:cs="Times New Roman"/>
          <w:b/>
          <w:bCs/>
          <w:sz w:val="28"/>
          <w:szCs w:val="24"/>
        </w:rPr>
        <w:t>Silpnybės</w:t>
      </w:r>
    </w:p>
    <w:p w14:paraId="1E56D245" w14:textId="77777777" w:rsidR="00B8102C" w:rsidRPr="00CE4738" w:rsidRDefault="00B8102C" w:rsidP="00B8102C">
      <w:pPr>
        <w:pStyle w:val="ListParagraph"/>
        <w:numPr>
          <w:ilvl w:val="0"/>
          <w:numId w:val="30"/>
        </w:numPr>
        <w:tabs>
          <w:tab w:val="clear" w:pos="567"/>
        </w:tabs>
        <w:ind w:left="426"/>
        <w:rPr>
          <w:rFonts w:cs="Times New Roman"/>
        </w:rPr>
      </w:pPr>
      <w:r w:rsidRPr="00CE4738">
        <w:rPr>
          <w:rFonts w:cs="Times New Roman"/>
          <w:szCs w:val="24"/>
        </w:rPr>
        <w:t>Vadovaujantis Lietuvos įstatymais, sistema gali naudotis tik asmenys, vyresni nei 20 m.</w:t>
      </w:r>
    </w:p>
    <w:p w14:paraId="03CD555F" w14:textId="77777777" w:rsidR="00B8102C" w:rsidRPr="00CE4738" w:rsidRDefault="00B8102C" w:rsidP="00B8102C">
      <w:pPr>
        <w:pStyle w:val="ListParagraph"/>
        <w:numPr>
          <w:ilvl w:val="0"/>
          <w:numId w:val="30"/>
        </w:numPr>
        <w:tabs>
          <w:tab w:val="clear" w:pos="567"/>
        </w:tabs>
        <w:ind w:left="426"/>
        <w:rPr>
          <w:rFonts w:cs="Times New Roman"/>
          <w:sz w:val="22"/>
        </w:rPr>
      </w:pPr>
      <w:r w:rsidRPr="00CE4738">
        <w:rPr>
          <w:rFonts w:cs="Times New Roman"/>
          <w:szCs w:val="24"/>
        </w:rPr>
        <w:t xml:space="preserve">Lietuvoje yra barų, kurie nesulaukia pakankamai didelio srauto </w:t>
      </w:r>
      <w:proofErr w:type="spellStart"/>
      <w:r w:rsidRPr="00CE4738">
        <w:rPr>
          <w:rFonts w:cs="Times New Roman"/>
          <w:szCs w:val="24"/>
        </w:rPr>
        <w:t>t.y</w:t>
      </w:r>
      <w:proofErr w:type="spellEnd"/>
      <w:r w:rsidRPr="00CE4738">
        <w:rPr>
          <w:rFonts w:cs="Times New Roman"/>
          <w:szCs w:val="24"/>
        </w:rPr>
        <w:t>. nėra poreikio asmenims iš anksto rezervuotis vietos, o tai reiškia, jog barui nėra tikslo naudotis šia sistema.</w:t>
      </w:r>
    </w:p>
    <w:p w14:paraId="7750C8BE" w14:textId="77777777" w:rsidR="00B8102C" w:rsidRPr="00CE4738" w:rsidRDefault="00B8102C" w:rsidP="00B8102C">
      <w:pPr>
        <w:pStyle w:val="ListParagraph"/>
        <w:numPr>
          <w:ilvl w:val="0"/>
          <w:numId w:val="30"/>
        </w:numPr>
        <w:tabs>
          <w:tab w:val="clear" w:pos="567"/>
        </w:tabs>
        <w:ind w:left="426"/>
        <w:rPr>
          <w:rFonts w:cs="Times New Roman"/>
        </w:rPr>
      </w:pPr>
      <w:r w:rsidRPr="00CE4738">
        <w:rPr>
          <w:rFonts w:cs="Times New Roman"/>
          <w:szCs w:val="24"/>
        </w:rPr>
        <w:t>Baro rezervacijas galima atlikti tik tam tikro baro darbo metu.</w:t>
      </w:r>
    </w:p>
    <w:p w14:paraId="713219CE" w14:textId="77777777" w:rsidR="00B8102C" w:rsidRPr="00CE4738" w:rsidRDefault="00B8102C" w:rsidP="00B8102C">
      <w:pPr>
        <w:rPr>
          <w:rFonts w:cs="Times New Roman"/>
        </w:rPr>
      </w:pPr>
      <w:r w:rsidRPr="00CE4738">
        <w:rPr>
          <w:rFonts w:cs="Times New Roman"/>
          <w:b/>
          <w:bCs/>
          <w:sz w:val="28"/>
          <w:szCs w:val="24"/>
        </w:rPr>
        <w:t>Galimybės</w:t>
      </w:r>
    </w:p>
    <w:p w14:paraId="2A14EC8C" w14:textId="556662F9" w:rsidR="00B8102C" w:rsidRPr="00CE4738" w:rsidRDefault="00AA10CC" w:rsidP="00B8102C">
      <w:pPr>
        <w:pStyle w:val="ListParagraph"/>
        <w:numPr>
          <w:ilvl w:val="0"/>
          <w:numId w:val="30"/>
        </w:numPr>
        <w:tabs>
          <w:tab w:val="clear" w:pos="567"/>
        </w:tabs>
        <w:ind w:left="426"/>
        <w:rPr>
          <w:rFonts w:cs="Times New Roman"/>
        </w:rPr>
      </w:pPr>
      <w:r w:rsidRPr="00CE4738">
        <w:rPr>
          <w:rFonts w:cs="Times New Roman"/>
          <w:szCs w:val="24"/>
        </w:rPr>
        <w:t>Galimas</w:t>
      </w:r>
      <w:r w:rsidR="00B8102C" w:rsidRPr="00CE4738">
        <w:rPr>
          <w:rFonts w:cs="Times New Roman"/>
          <w:szCs w:val="24"/>
        </w:rPr>
        <w:t xml:space="preserve"> plėtimasis į kitas (pageidautina Vakarų Europos) šalis.</w:t>
      </w:r>
    </w:p>
    <w:p w14:paraId="7FC3824F" w14:textId="77777777" w:rsidR="00B8102C" w:rsidRPr="00CE4738" w:rsidRDefault="00B8102C" w:rsidP="00B8102C">
      <w:pPr>
        <w:pStyle w:val="ListParagraph"/>
        <w:numPr>
          <w:ilvl w:val="0"/>
          <w:numId w:val="30"/>
        </w:numPr>
        <w:tabs>
          <w:tab w:val="clear" w:pos="567"/>
        </w:tabs>
        <w:ind w:left="426"/>
        <w:rPr>
          <w:rFonts w:cs="Times New Roman"/>
        </w:rPr>
      </w:pPr>
      <w:r w:rsidRPr="00CE4738">
        <w:rPr>
          <w:rFonts w:cs="Times New Roman"/>
          <w:szCs w:val="24"/>
        </w:rPr>
        <w:t>Prie barų rezervacijos prijungti ir kitas įmones, kurios užsiima taksi paslaugomis. Taip padidėtų vidutinis programos naudojimo laikas.</w:t>
      </w:r>
    </w:p>
    <w:p w14:paraId="0A6B0D89" w14:textId="77777777" w:rsidR="00B8102C" w:rsidRPr="00CE4738" w:rsidRDefault="00B8102C" w:rsidP="00B8102C">
      <w:pPr>
        <w:rPr>
          <w:rFonts w:cs="Times New Roman"/>
        </w:rPr>
      </w:pPr>
      <w:r w:rsidRPr="00CE4738">
        <w:rPr>
          <w:rFonts w:cs="Times New Roman"/>
          <w:b/>
          <w:bCs/>
          <w:sz w:val="28"/>
          <w:szCs w:val="24"/>
        </w:rPr>
        <w:t>Pavojai</w:t>
      </w:r>
    </w:p>
    <w:p w14:paraId="47F2E58F" w14:textId="77777777" w:rsidR="00B8102C" w:rsidRPr="00CE4738" w:rsidRDefault="00B8102C" w:rsidP="00B8102C">
      <w:pPr>
        <w:pStyle w:val="ListParagraph"/>
        <w:numPr>
          <w:ilvl w:val="0"/>
          <w:numId w:val="30"/>
        </w:numPr>
        <w:tabs>
          <w:tab w:val="clear" w:pos="567"/>
        </w:tabs>
        <w:ind w:left="426"/>
        <w:rPr>
          <w:rFonts w:cs="Times New Roman"/>
        </w:rPr>
      </w:pPr>
      <w:r w:rsidRPr="00CE4738">
        <w:rPr>
          <w:rFonts w:cs="Times New Roman"/>
          <w:szCs w:val="24"/>
        </w:rPr>
        <w:t>Lietuvoje gali atsirasti konkurentų, kurie išgalės operuoti šioje šalyje nesulaukiant pelno tam tikrą laiką, pvz. „</w:t>
      </w:r>
      <w:proofErr w:type="spellStart"/>
      <w:r w:rsidRPr="00CE4738">
        <w:rPr>
          <w:rFonts w:cs="Times New Roman"/>
          <w:szCs w:val="24"/>
        </w:rPr>
        <w:t>Wolt</w:t>
      </w:r>
      <w:proofErr w:type="spellEnd"/>
      <w:r w:rsidRPr="00CE4738">
        <w:rPr>
          <w:rFonts w:cs="Times New Roman"/>
          <w:szCs w:val="24"/>
        </w:rPr>
        <w:t>“, „</w:t>
      </w:r>
      <w:proofErr w:type="spellStart"/>
      <w:r w:rsidRPr="00CE4738">
        <w:rPr>
          <w:rFonts w:cs="Times New Roman"/>
          <w:szCs w:val="24"/>
        </w:rPr>
        <w:t>Bolt</w:t>
      </w:r>
      <w:proofErr w:type="spellEnd"/>
      <w:r w:rsidRPr="00CE4738">
        <w:rPr>
          <w:rFonts w:cs="Times New Roman"/>
          <w:szCs w:val="24"/>
        </w:rPr>
        <w:t xml:space="preserve"> </w:t>
      </w:r>
      <w:proofErr w:type="spellStart"/>
      <w:r w:rsidRPr="00CE4738">
        <w:rPr>
          <w:rFonts w:cs="Times New Roman"/>
          <w:szCs w:val="24"/>
        </w:rPr>
        <w:t>food</w:t>
      </w:r>
      <w:proofErr w:type="spellEnd"/>
      <w:r w:rsidRPr="00CE4738">
        <w:rPr>
          <w:rFonts w:cs="Times New Roman"/>
          <w:szCs w:val="24"/>
        </w:rPr>
        <w:t>“.</w:t>
      </w:r>
    </w:p>
    <w:p w14:paraId="0D9B98F0" w14:textId="27901457" w:rsidR="00B8102C" w:rsidRPr="00CE4738" w:rsidRDefault="00B8102C" w:rsidP="00B8102C">
      <w:pPr>
        <w:pStyle w:val="ListParagraph"/>
        <w:numPr>
          <w:ilvl w:val="0"/>
          <w:numId w:val="30"/>
        </w:numPr>
        <w:ind w:left="426"/>
        <w:rPr>
          <w:rFonts w:cs="Times New Roman"/>
          <w:szCs w:val="24"/>
        </w:rPr>
      </w:pPr>
      <w:r w:rsidRPr="00CE4738">
        <w:rPr>
          <w:rFonts w:cs="Times New Roman"/>
          <w:szCs w:val="24"/>
        </w:rPr>
        <w:t>Galimi pokyčiai įstatymų Lietuvoje, susijusių su alkoholio prekybą. Tai gali apsunkinti barų rezervacijos sistemos juridinę veiklą bei sumažinti paklausą.</w:t>
      </w:r>
    </w:p>
    <w:p w14:paraId="3B9A3FD8" w14:textId="1B00D9E9" w:rsidR="00B8102C" w:rsidRPr="00CE4738" w:rsidRDefault="00B8102C" w:rsidP="00B8102C">
      <w:pPr>
        <w:tabs>
          <w:tab w:val="clear" w:pos="567"/>
        </w:tabs>
        <w:spacing w:line="259" w:lineRule="auto"/>
        <w:rPr>
          <w:rFonts w:cs="Times New Roman"/>
          <w:szCs w:val="24"/>
        </w:rPr>
      </w:pPr>
      <w:r w:rsidRPr="00CE4738">
        <w:rPr>
          <w:rFonts w:cs="Times New Roman"/>
          <w:szCs w:val="24"/>
        </w:rPr>
        <w:br w:type="page"/>
      </w:r>
    </w:p>
    <w:p w14:paraId="2546E0F1" w14:textId="0E577AB1" w:rsidR="00B8102C" w:rsidRPr="00CE4738" w:rsidRDefault="00627F67" w:rsidP="00627F67">
      <w:pPr>
        <w:pStyle w:val="Heading1"/>
      </w:pPr>
      <w:bookmarkStart w:id="12" w:name="_Toc27602259"/>
      <w:r w:rsidRPr="00CE4738">
        <w:lastRenderedPageBreak/>
        <w:t>Verslo proceso tobulinimo strategija</w:t>
      </w:r>
      <w:bookmarkEnd w:id="12"/>
    </w:p>
    <w:p w14:paraId="5DB05E8A" w14:textId="6B27D9A3" w:rsidR="00B8102C" w:rsidRPr="00CE4738" w:rsidRDefault="00B8102C" w:rsidP="00B8102C">
      <w:pPr>
        <w:ind w:firstLine="567"/>
        <w:rPr>
          <w:rFonts w:cs="Times New Roman"/>
          <w:szCs w:val="24"/>
        </w:rPr>
      </w:pPr>
      <w:r w:rsidRPr="00CE4738">
        <w:rPr>
          <w:rFonts w:cs="Times New Roman"/>
          <w:szCs w:val="24"/>
        </w:rPr>
        <w:t xml:space="preserve">Mūsu projekto pagrindinis tikslas – supaprastinti klasikinį barų (arba staliukų bare) rezervacijos eigą </w:t>
      </w:r>
      <w:proofErr w:type="spellStart"/>
      <w:r w:rsidRPr="00CE4738">
        <w:rPr>
          <w:rFonts w:cs="Times New Roman"/>
          <w:szCs w:val="24"/>
        </w:rPr>
        <w:t>t.y</w:t>
      </w:r>
      <w:proofErr w:type="spellEnd"/>
      <w:r w:rsidRPr="00CE4738">
        <w:rPr>
          <w:rFonts w:cs="Times New Roman"/>
          <w:szCs w:val="24"/>
        </w:rPr>
        <w:t xml:space="preserve">. pašalinti kuo daugiau žmogaus įsikišimo į šį procesą bei jį automatizuoti. Atliekant verslo analizę pastebėjome, jog Lietuvos ekonominiai rodikliai (pvz. BVP) stabiliai auga. Be to, mūsų sistema skirta privačioms kompanijoms, specifiškai dirbančiomis su paslaugų sektoriumi. Tai leidžia daryti prielaidą, jog siekiant gauti daugiau pelno, šios įmonės gali ryžtis integruoti šią (ar panašias sistemas) į savo verslą. Todėl </w:t>
      </w:r>
      <w:r w:rsidR="009A2982" w:rsidRPr="00CE4738">
        <w:rPr>
          <w:rFonts w:cs="Times New Roman"/>
          <w:szCs w:val="24"/>
        </w:rPr>
        <w:t xml:space="preserve">atsiras galimybė daugiau </w:t>
      </w:r>
      <w:r w:rsidRPr="00CE4738">
        <w:rPr>
          <w:rFonts w:cs="Times New Roman"/>
          <w:szCs w:val="24"/>
        </w:rPr>
        <w:t>resursų skirti programos funkcionalumui bei tolesniam plėtojimui, kaip, pavyzdžiui, veiklos tęsimui kitose valstybėse. Be šių įžvalgu, kiti mūsų pagrindinės strategijos žingsniai bus:</w:t>
      </w:r>
    </w:p>
    <w:p w14:paraId="5227C6C6" w14:textId="77777777" w:rsidR="00B8102C" w:rsidRPr="00CE4738" w:rsidRDefault="00B8102C" w:rsidP="00B8102C">
      <w:pPr>
        <w:pStyle w:val="ListParagraph"/>
        <w:numPr>
          <w:ilvl w:val="0"/>
          <w:numId w:val="31"/>
        </w:numPr>
        <w:tabs>
          <w:tab w:val="clear" w:pos="567"/>
        </w:tabs>
        <w:rPr>
          <w:rFonts w:cs="Times New Roman"/>
          <w:szCs w:val="24"/>
        </w:rPr>
      </w:pPr>
      <w:r w:rsidRPr="00CE4738">
        <w:rPr>
          <w:rFonts w:cs="Times New Roman"/>
          <w:szCs w:val="24"/>
        </w:rPr>
        <w:t xml:space="preserve">Sistemos išlaikymo kainos mažinimas. Siekiant </w:t>
      </w:r>
      <w:proofErr w:type="spellStart"/>
      <w:r w:rsidRPr="00CE4738">
        <w:rPr>
          <w:rFonts w:cs="Times New Roman"/>
          <w:szCs w:val="24"/>
        </w:rPr>
        <w:t>išlikt</w:t>
      </w:r>
      <w:proofErr w:type="spellEnd"/>
      <w:r w:rsidRPr="00CE4738">
        <w:rPr>
          <w:rFonts w:cs="Times New Roman"/>
          <w:szCs w:val="24"/>
        </w:rPr>
        <w:t xml:space="preserve"> </w:t>
      </w:r>
      <w:proofErr w:type="spellStart"/>
      <w:r w:rsidRPr="00CE4738">
        <w:rPr>
          <w:rFonts w:cs="Times New Roman"/>
          <w:szCs w:val="24"/>
        </w:rPr>
        <w:t>kompetetingais</w:t>
      </w:r>
      <w:proofErr w:type="spellEnd"/>
      <w:r w:rsidRPr="00CE4738">
        <w:rPr>
          <w:rFonts w:cs="Times New Roman"/>
          <w:szCs w:val="24"/>
        </w:rPr>
        <w:t xml:space="preserve"> rinkoje, mes turime siūlyti savo sistemos įdiegimą už mažesne kainą, nei galimi konkurentai. Kainos mažinimo tikslą galime pasiekti paslaugas siūlydami mažesnius barus turinčioms įmonėms, nes tada tikėtina mažesnė kompiuterinės įrangos (pvz. serverių ) bei sistemos apkrova.</w:t>
      </w:r>
    </w:p>
    <w:p w14:paraId="5B017052" w14:textId="77777777" w:rsidR="00B8102C" w:rsidRPr="00CE4738" w:rsidRDefault="00B8102C" w:rsidP="00B8102C">
      <w:pPr>
        <w:pStyle w:val="ListParagraph"/>
        <w:numPr>
          <w:ilvl w:val="0"/>
          <w:numId w:val="31"/>
        </w:numPr>
        <w:tabs>
          <w:tab w:val="clear" w:pos="567"/>
        </w:tabs>
        <w:rPr>
          <w:rFonts w:cs="Times New Roman"/>
          <w:szCs w:val="24"/>
        </w:rPr>
      </w:pPr>
      <w:r w:rsidRPr="00CE4738">
        <w:rPr>
          <w:rFonts w:cs="Times New Roman"/>
          <w:szCs w:val="24"/>
        </w:rPr>
        <w:t>Sistemos reklama. Naudojantis gerai žinomos bei Lietuvoje veikiančios įmonės “</w:t>
      </w:r>
      <w:proofErr w:type="spellStart"/>
      <w:r w:rsidRPr="00CE4738">
        <w:rPr>
          <w:rFonts w:cs="Times New Roman"/>
          <w:szCs w:val="24"/>
        </w:rPr>
        <w:t>Wolt</w:t>
      </w:r>
      <w:proofErr w:type="spellEnd"/>
      <w:r w:rsidRPr="00CE4738">
        <w:rPr>
          <w:rFonts w:cs="Times New Roman"/>
          <w:szCs w:val="24"/>
        </w:rPr>
        <w:t xml:space="preserve">” pavyzdžiu, </w:t>
      </w:r>
      <w:proofErr w:type="spellStart"/>
      <w:r w:rsidRPr="00CE4738">
        <w:rPr>
          <w:rFonts w:cs="Times New Roman"/>
          <w:szCs w:val="24"/>
        </w:rPr>
        <w:t>kiekvienamas</w:t>
      </w:r>
      <w:proofErr w:type="spellEnd"/>
      <w:r w:rsidRPr="00CE4738">
        <w:rPr>
          <w:rFonts w:cs="Times New Roman"/>
          <w:szCs w:val="24"/>
        </w:rPr>
        <w:t xml:space="preserve"> baras, kuris naudojasi mūsų sistemos paslaugomis, galės turėti reklaminį lipduką, kuris </w:t>
      </w:r>
      <w:proofErr w:type="spellStart"/>
      <w:r w:rsidRPr="00CE4738">
        <w:rPr>
          <w:rFonts w:cs="Times New Roman"/>
          <w:szCs w:val="24"/>
        </w:rPr>
        <w:t>indikuos</w:t>
      </w:r>
      <w:proofErr w:type="spellEnd"/>
      <w:r w:rsidRPr="00CE4738">
        <w:rPr>
          <w:rFonts w:cs="Times New Roman"/>
          <w:szCs w:val="24"/>
        </w:rPr>
        <w:t>, jog šioje įstaigoje galima naudotis mūsų barų rezervacijos sistemos paslaugomis.</w:t>
      </w:r>
    </w:p>
    <w:p w14:paraId="613EE42F" w14:textId="77777777" w:rsidR="00B8102C" w:rsidRPr="00CE4738" w:rsidRDefault="00B8102C" w:rsidP="00B8102C">
      <w:pPr>
        <w:pStyle w:val="ListParagraph"/>
        <w:numPr>
          <w:ilvl w:val="0"/>
          <w:numId w:val="31"/>
        </w:numPr>
        <w:tabs>
          <w:tab w:val="clear" w:pos="567"/>
        </w:tabs>
        <w:rPr>
          <w:rFonts w:cs="Times New Roman"/>
          <w:szCs w:val="24"/>
        </w:rPr>
      </w:pPr>
      <w:r w:rsidRPr="00CE4738">
        <w:rPr>
          <w:rFonts w:cs="Times New Roman"/>
          <w:szCs w:val="24"/>
        </w:rPr>
        <w:t>Barų funkcionalumo tobulinimas. Rinksime statistiką, kaip dažniausiai naudojamos funkcijos, kuriuo dienos bei savaitės laiku sistemos apkrova didesnė, kokia platforma (išmaniųjų telefonų operacinė sistema) yra populiaresnė ir pagal šiuos duomenis modifikuosime savo sistemos veiklą.</w:t>
      </w:r>
    </w:p>
    <w:p w14:paraId="4ACA9A3D" w14:textId="7A729713" w:rsidR="00B8102C" w:rsidRPr="00CE4738" w:rsidRDefault="00B8102C" w:rsidP="00B8102C">
      <w:pPr>
        <w:pStyle w:val="ListParagraph"/>
        <w:numPr>
          <w:ilvl w:val="0"/>
          <w:numId w:val="31"/>
        </w:numPr>
        <w:tabs>
          <w:tab w:val="clear" w:pos="567"/>
        </w:tabs>
        <w:rPr>
          <w:rFonts w:cs="Times New Roman"/>
          <w:szCs w:val="24"/>
        </w:rPr>
      </w:pPr>
      <w:r w:rsidRPr="00CE4738">
        <w:rPr>
          <w:rFonts w:cs="Times New Roman"/>
          <w:szCs w:val="24"/>
        </w:rPr>
        <w:t>Barų klientų išlaidų statistikos dalinimasis. Siekiant padidinti mūsų klientų (barų) pelną, mūsų sistema leis peržiūrėti baro lankytojų statistika, kaip perkamiausi gėrimai, populiariausi laikai, arbatpinigių tendencijos ir t.t. Tai leistų barus turinčioms įmonėms prisitaikyti bei galimai sumažinti verslo operavimo išlaidas.</w:t>
      </w:r>
    </w:p>
    <w:p w14:paraId="2FE9EAA2" w14:textId="0162DAD8" w:rsidR="009072E5" w:rsidRPr="00CE4738" w:rsidRDefault="00D14903" w:rsidP="009A2982">
      <w:pPr>
        <w:pStyle w:val="ListParagraph"/>
        <w:numPr>
          <w:ilvl w:val="0"/>
          <w:numId w:val="30"/>
        </w:numPr>
        <w:ind w:left="426"/>
        <w:rPr>
          <w:rFonts w:eastAsia="Times New Roman" w:cs="Times New Roman"/>
          <w:bCs/>
          <w:kern w:val="36"/>
          <w:szCs w:val="24"/>
        </w:rPr>
      </w:pPr>
      <w:r w:rsidRPr="00CE4738">
        <w:rPr>
          <w:rFonts w:cs="Times New Roman"/>
          <w:b/>
          <w:bCs/>
          <w:szCs w:val="24"/>
        </w:rPr>
        <w:br w:type="page"/>
      </w:r>
    </w:p>
    <w:p w14:paraId="3A4AC367" w14:textId="630FF842" w:rsidR="008162BB" w:rsidRPr="00CE4738" w:rsidRDefault="008162BB" w:rsidP="008162BB">
      <w:pPr>
        <w:pStyle w:val="Heading1"/>
      </w:pPr>
      <w:bookmarkStart w:id="13" w:name="_Toc27602260"/>
      <w:r w:rsidRPr="00CE4738">
        <w:lastRenderedPageBreak/>
        <w:t>Sistemos naudojimo scenarijai</w:t>
      </w:r>
      <w:bookmarkEnd w:id="13"/>
    </w:p>
    <w:p w14:paraId="4BC29E0A" w14:textId="1455549D" w:rsidR="00D14903" w:rsidRPr="00CE4738" w:rsidRDefault="008162BB" w:rsidP="0053171C">
      <w:pPr>
        <w:ind w:firstLine="567"/>
        <w:rPr>
          <w:rFonts w:cs="Times New Roman"/>
        </w:rPr>
      </w:pPr>
      <w:r w:rsidRPr="00CE4738">
        <w:rPr>
          <w:rFonts w:cs="Times New Roman"/>
        </w:rPr>
        <w:t>Šiame skyriuje aprašoma teikiama nauda bei siūlomas rezervacijų sistemos naudojimo scenarijus.</w:t>
      </w:r>
    </w:p>
    <w:p w14:paraId="15EE07C6" w14:textId="048A06E9" w:rsidR="008162BB" w:rsidRPr="00CE4738" w:rsidRDefault="008162BB" w:rsidP="008162BB">
      <w:pPr>
        <w:pStyle w:val="Heading2"/>
        <w:rPr>
          <w:rFonts w:cs="Times New Roman"/>
        </w:rPr>
      </w:pPr>
      <w:bookmarkStart w:id="14" w:name="_Toc27602261"/>
      <w:r w:rsidRPr="00CE4738">
        <w:rPr>
          <w:rFonts w:cs="Times New Roman"/>
        </w:rPr>
        <w:t>Sistemos teikiama nauda</w:t>
      </w:r>
      <w:bookmarkEnd w:id="14"/>
    </w:p>
    <w:p w14:paraId="3E37D051" w14:textId="2C20113A" w:rsidR="008162BB" w:rsidRPr="00CE4738" w:rsidRDefault="008162BB" w:rsidP="008162BB">
      <w:pPr>
        <w:rPr>
          <w:rFonts w:cs="Times New Roman"/>
        </w:rPr>
      </w:pPr>
      <w:r w:rsidRPr="00CE4738">
        <w:rPr>
          <w:rFonts w:cs="Times New Roman"/>
          <w:noProof/>
        </w:rPr>
        <mc:AlternateContent>
          <mc:Choice Requires="wps">
            <w:drawing>
              <wp:anchor distT="0" distB="0" distL="114300" distR="114300" simplePos="0" relativeHeight="251715584" behindDoc="0" locked="0" layoutInCell="1" allowOverlap="1" wp14:anchorId="14F19081" wp14:editId="6541B8CE">
                <wp:simplePos x="0" y="0"/>
                <wp:positionH relativeFrom="page">
                  <wp:align>right</wp:align>
                </wp:positionH>
                <wp:positionV relativeFrom="paragraph">
                  <wp:posOffset>4052570</wp:posOffset>
                </wp:positionV>
                <wp:extent cx="7348220" cy="635"/>
                <wp:effectExtent l="0" t="0" r="5080" b="2540"/>
                <wp:wrapSquare wrapText="bothSides"/>
                <wp:docPr id="46" name="Text Box 46"/>
                <wp:cNvGraphicFramePr/>
                <a:graphic xmlns:a="http://schemas.openxmlformats.org/drawingml/2006/main">
                  <a:graphicData uri="http://schemas.microsoft.com/office/word/2010/wordprocessingShape">
                    <wps:wsp>
                      <wps:cNvSpPr txBox="1"/>
                      <wps:spPr>
                        <a:xfrm>
                          <a:off x="0" y="0"/>
                          <a:ext cx="7348220" cy="635"/>
                        </a:xfrm>
                        <a:prstGeom prst="rect">
                          <a:avLst/>
                        </a:prstGeom>
                        <a:solidFill>
                          <a:prstClr val="white"/>
                        </a:solidFill>
                        <a:ln>
                          <a:noFill/>
                        </a:ln>
                      </wps:spPr>
                      <wps:txbx>
                        <w:txbxContent>
                          <w:p w14:paraId="5B061E80" w14:textId="72762FCB" w:rsidR="008162BB" w:rsidRPr="00B64ADB" w:rsidRDefault="008162BB" w:rsidP="008162BB">
                            <w:pPr>
                              <w:pStyle w:val="Caption"/>
                              <w:jc w:val="center"/>
                              <w:rPr>
                                <w:rFonts w:eastAsia="Times New Roman" w:cs="Times New Roman"/>
                                <w:b/>
                                <w:color w:val="000000" w:themeColor="text1"/>
                                <w:kern w:val="36"/>
                                <w:sz w:val="40"/>
                                <w:szCs w:val="40"/>
                                <w:lang w:val="en-US"/>
                              </w:rPr>
                            </w:pPr>
                            <w:r>
                              <w:rPr>
                                <w:rFonts w:cs="Times New Roman"/>
                                <w:color w:val="000000" w:themeColor="text1"/>
                                <w:sz w:val="24"/>
                                <w:szCs w:val="24"/>
                                <w:lang w:val="en-US"/>
                              </w:rPr>
                              <w:t>4</w:t>
                            </w:r>
                            <w:r>
                              <w:rPr>
                                <w:rFonts w:cs="Times New Roman"/>
                                <w:color w:val="000000" w:themeColor="text1"/>
                                <w:sz w:val="24"/>
                                <w:szCs w:val="24"/>
                              </w:rPr>
                              <w:t xml:space="preserve"> </w:t>
                            </w:r>
                            <w:r w:rsidRPr="00655593">
                              <w:rPr>
                                <w:rFonts w:cs="Times New Roman"/>
                                <w:color w:val="000000" w:themeColor="text1"/>
                                <w:sz w:val="24"/>
                                <w:szCs w:val="24"/>
                              </w:rPr>
                              <w:t xml:space="preserve">pav. </w:t>
                            </w:r>
                            <w:r>
                              <w:rPr>
                                <w:rFonts w:cs="Times New Roman"/>
                                <w:color w:val="000000" w:themeColor="text1"/>
                                <w:sz w:val="24"/>
                                <w:szCs w:val="24"/>
                              </w:rPr>
                              <w:t>Sistemos teikiama nauda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19081" id="Text Box 46" o:spid="_x0000_s1029" type="#_x0000_t202" style="position:absolute;margin-left:527.4pt;margin-top:319.1pt;width:578.6pt;height:.05pt;z-index:25171558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MYLwIAAGYEAAAOAAAAZHJzL2Uyb0RvYy54bWysVE1v2zAMvQ/YfxB0X5yPLiu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" stroked="f">
                <v:textbox style="mso-fit-shape-to-text:t" inset="0,0,0,0">
                  <w:txbxContent>
                    <w:p w14:paraId="5B061E80" w14:textId="72762FCB" w:rsidR="008162BB" w:rsidRPr="00B64ADB" w:rsidRDefault="008162BB" w:rsidP="008162BB">
                      <w:pPr>
                        <w:pStyle w:val="Caption"/>
                        <w:jc w:val="center"/>
                        <w:rPr>
                          <w:rFonts w:eastAsia="Times New Roman" w:cs="Times New Roman"/>
                          <w:b/>
                          <w:color w:val="000000" w:themeColor="text1"/>
                          <w:kern w:val="36"/>
                          <w:sz w:val="40"/>
                          <w:szCs w:val="40"/>
                          <w:lang w:val="en-US"/>
                        </w:rPr>
                      </w:pPr>
                      <w:r>
                        <w:rPr>
                          <w:rFonts w:cs="Times New Roman"/>
                          <w:color w:val="000000" w:themeColor="text1"/>
                          <w:sz w:val="24"/>
                          <w:szCs w:val="24"/>
                          <w:lang w:val="en-US"/>
                        </w:rPr>
                        <w:t>4</w:t>
                      </w:r>
                      <w:r>
                        <w:rPr>
                          <w:rFonts w:cs="Times New Roman"/>
                          <w:color w:val="000000" w:themeColor="text1"/>
                          <w:sz w:val="24"/>
                          <w:szCs w:val="24"/>
                        </w:rPr>
                        <w:t xml:space="preserve"> </w:t>
                      </w:r>
                      <w:r w:rsidRPr="00655593">
                        <w:rPr>
                          <w:rFonts w:cs="Times New Roman"/>
                          <w:color w:val="000000" w:themeColor="text1"/>
                          <w:sz w:val="24"/>
                          <w:szCs w:val="24"/>
                        </w:rPr>
                        <w:t xml:space="preserve">pav. </w:t>
                      </w:r>
                      <w:r>
                        <w:rPr>
                          <w:rFonts w:cs="Times New Roman"/>
                          <w:color w:val="000000" w:themeColor="text1"/>
                          <w:sz w:val="24"/>
                          <w:szCs w:val="24"/>
                        </w:rPr>
                        <w:t>Sistemos teikiama nauda</w:t>
                      </w:r>
                    </w:p>
                  </w:txbxContent>
                </v:textbox>
                <w10:wrap type="square" anchorx="page"/>
              </v:shape>
            </w:pict>
          </mc:Fallback>
        </mc:AlternateContent>
      </w:r>
      <w:r w:rsidRPr="00CE4738">
        <w:rPr>
          <w:rFonts w:cs="Times New Roman"/>
          <w:noProof/>
        </w:rPr>
        <w:drawing>
          <wp:inline distT="0" distB="0" distL="0" distR="0" wp14:anchorId="2588B4DC" wp14:editId="088F2654">
            <wp:extent cx="5943600" cy="39827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82720"/>
                    </a:xfrm>
                    <a:prstGeom prst="rect">
                      <a:avLst/>
                    </a:prstGeom>
                  </pic:spPr>
                </pic:pic>
              </a:graphicData>
            </a:graphic>
          </wp:inline>
        </w:drawing>
      </w:r>
    </w:p>
    <w:p w14:paraId="45A2B649" w14:textId="5453175F" w:rsidR="009A53B4" w:rsidRPr="00CE4738" w:rsidRDefault="008162BB" w:rsidP="008162BB">
      <w:pPr>
        <w:ind w:firstLine="567"/>
        <w:rPr>
          <w:rFonts w:cs="Times New Roman"/>
        </w:rPr>
      </w:pPr>
      <w:r w:rsidRPr="00CE4738">
        <w:rPr>
          <w:rFonts w:cs="Times New Roman"/>
        </w:rPr>
        <w:t>Šioje diagramoje nurodomas pagrindinės barų rezervacijos sistemos funkcijų teikiama nauda baro lankytojui (naudotojui) ir baro darbuotojui (barui).</w:t>
      </w:r>
    </w:p>
    <w:p w14:paraId="4AC33162" w14:textId="25AE2687" w:rsidR="008162BB" w:rsidRPr="00CE4738" w:rsidRDefault="008162BB" w:rsidP="008162BB">
      <w:pPr>
        <w:pStyle w:val="Heading2"/>
        <w:rPr>
          <w:rFonts w:cs="Times New Roman"/>
        </w:rPr>
      </w:pPr>
      <w:bookmarkStart w:id="15" w:name="_Toc27602262"/>
      <w:r w:rsidRPr="00CE4738">
        <w:rPr>
          <w:rFonts w:cs="Times New Roman"/>
        </w:rPr>
        <w:t>Sistemos naudojimo scenarijus</w:t>
      </w:r>
      <w:bookmarkEnd w:id="15"/>
    </w:p>
    <w:p w14:paraId="5483A1B6" w14:textId="2E3A4F04" w:rsidR="008162BB" w:rsidRPr="00CE4738" w:rsidRDefault="008162BB" w:rsidP="008162BB">
      <w:pPr>
        <w:ind w:firstLine="567"/>
        <w:rPr>
          <w:rFonts w:cs="Times New Roman"/>
        </w:rPr>
      </w:pPr>
      <w:r w:rsidRPr="00CE4738">
        <w:rPr>
          <w:rFonts w:cs="Times New Roman"/>
        </w:rPr>
        <w:t>Šiame skyriuje pateikiami pagrindiniai funkcijų modeliai, kurie parodo, kaip pagrindiniai sistemos agentai (vartotojas ir barmenas) naudosis sistema.</w:t>
      </w:r>
    </w:p>
    <w:p w14:paraId="3775796D" w14:textId="77777777" w:rsidR="008162BB" w:rsidRPr="00CE4738" w:rsidRDefault="008162BB" w:rsidP="008162BB">
      <w:pPr>
        <w:pStyle w:val="ListParagraph"/>
        <w:numPr>
          <w:ilvl w:val="0"/>
          <w:numId w:val="32"/>
        </w:numPr>
        <w:tabs>
          <w:tab w:val="clear" w:pos="567"/>
        </w:tabs>
        <w:rPr>
          <w:rFonts w:cs="Times New Roman"/>
        </w:rPr>
      </w:pPr>
      <w:r w:rsidRPr="00CE4738">
        <w:rPr>
          <w:rFonts w:cs="Times New Roman"/>
        </w:rPr>
        <w:t xml:space="preserve">„Peržiūrėti barus“ užduoties </w:t>
      </w:r>
      <w:proofErr w:type="spellStart"/>
      <w:r w:rsidRPr="00CE4738">
        <w:rPr>
          <w:rFonts w:cs="Times New Roman"/>
        </w:rPr>
        <w:t>vykdimo</w:t>
      </w:r>
      <w:proofErr w:type="spellEnd"/>
      <w:r w:rsidRPr="00CE4738">
        <w:rPr>
          <w:rFonts w:cs="Times New Roman"/>
        </w:rPr>
        <w:t xml:space="preserve"> scenarijus</w:t>
      </w:r>
    </w:p>
    <w:p w14:paraId="30C027CF"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Naudotojas barų rezervacijos aplikacijoje, paieškos skiltyje, gali įvesti raktažodžius, atitinkančius tam tikrą barą/barus (</w:t>
      </w:r>
      <w:proofErr w:type="spellStart"/>
      <w:r w:rsidRPr="00CE4738">
        <w:rPr>
          <w:rFonts w:cs="Times New Roman"/>
        </w:rPr>
        <w:t>t.y</w:t>
      </w:r>
      <w:proofErr w:type="spellEnd"/>
      <w:r w:rsidRPr="00CE4738">
        <w:rPr>
          <w:rFonts w:cs="Times New Roman"/>
        </w:rPr>
        <w:t>. atlikti paiešką).</w:t>
      </w:r>
    </w:p>
    <w:p w14:paraId="56C4088A"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 xml:space="preserve">Sistema </w:t>
      </w:r>
      <w:proofErr w:type="spellStart"/>
      <w:r w:rsidRPr="00CE4738">
        <w:rPr>
          <w:rFonts w:cs="Times New Roman"/>
        </w:rPr>
        <w:t>išrušiuoja</w:t>
      </w:r>
      <w:proofErr w:type="spellEnd"/>
      <w:r w:rsidRPr="00CE4738">
        <w:rPr>
          <w:rFonts w:cs="Times New Roman"/>
        </w:rPr>
        <w:t xml:space="preserve"> barus pagal pateiktą kriterijų ir pateikia vartotojui barų sąrašą.</w:t>
      </w:r>
    </w:p>
    <w:p w14:paraId="398875E4" w14:textId="77777777" w:rsidR="008162BB" w:rsidRPr="00CE4738" w:rsidRDefault="008162BB" w:rsidP="008162BB">
      <w:pPr>
        <w:pStyle w:val="ListParagraph"/>
        <w:numPr>
          <w:ilvl w:val="2"/>
          <w:numId w:val="32"/>
        </w:numPr>
        <w:tabs>
          <w:tab w:val="clear" w:pos="567"/>
        </w:tabs>
        <w:rPr>
          <w:rFonts w:cs="Times New Roman"/>
        </w:rPr>
      </w:pPr>
      <w:r w:rsidRPr="00CE4738">
        <w:rPr>
          <w:rFonts w:cs="Times New Roman"/>
        </w:rPr>
        <w:t>Alternatyvus scenarijus, jei barų sąrašas yra tuščias:</w:t>
      </w:r>
    </w:p>
    <w:p w14:paraId="431F8AEA" w14:textId="77777777" w:rsidR="008162BB" w:rsidRPr="00CE4738" w:rsidRDefault="008162BB" w:rsidP="008162BB">
      <w:pPr>
        <w:pStyle w:val="ListParagraph"/>
        <w:numPr>
          <w:ilvl w:val="3"/>
          <w:numId w:val="32"/>
        </w:numPr>
        <w:tabs>
          <w:tab w:val="clear" w:pos="567"/>
        </w:tabs>
        <w:rPr>
          <w:rFonts w:cs="Times New Roman"/>
        </w:rPr>
      </w:pPr>
      <w:r w:rsidRPr="00CE4738">
        <w:rPr>
          <w:rFonts w:cs="Times New Roman"/>
        </w:rPr>
        <w:lastRenderedPageBreak/>
        <w:t>Vartotojo prašoma pakeisti įvestį.</w:t>
      </w:r>
    </w:p>
    <w:p w14:paraId="2C20F9BE"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Vartotojas pasirenka kažkurį iš pateiktų barų.</w:t>
      </w:r>
    </w:p>
    <w:p w14:paraId="0819B37C"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Vartotojui pateikiama su pasirinktu baru susijusi informacija: darbo laikas, galimi rezervacijų laikai, įvertinimas, atsiliepimai, kontaktai ir t.t.</w:t>
      </w:r>
    </w:p>
    <w:p w14:paraId="5D075E22" w14:textId="77777777" w:rsidR="008162BB" w:rsidRPr="00CE4738" w:rsidRDefault="008162BB" w:rsidP="008162BB">
      <w:pPr>
        <w:pStyle w:val="ListParagraph"/>
        <w:ind w:left="1440"/>
        <w:rPr>
          <w:rFonts w:cs="Times New Roman"/>
        </w:rPr>
      </w:pPr>
    </w:p>
    <w:p w14:paraId="7EB32021" w14:textId="77777777" w:rsidR="008162BB" w:rsidRPr="00CE4738" w:rsidRDefault="008162BB" w:rsidP="008162BB">
      <w:pPr>
        <w:pStyle w:val="ListParagraph"/>
        <w:numPr>
          <w:ilvl w:val="0"/>
          <w:numId w:val="32"/>
        </w:numPr>
        <w:tabs>
          <w:tab w:val="clear" w:pos="567"/>
        </w:tabs>
        <w:rPr>
          <w:rFonts w:cs="Times New Roman"/>
        </w:rPr>
      </w:pPr>
      <w:r w:rsidRPr="00CE4738">
        <w:rPr>
          <w:rFonts w:cs="Times New Roman"/>
        </w:rPr>
        <w:t xml:space="preserve">„Atlikti rezervaciją“ užduoties </w:t>
      </w:r>
      <w:proofErr w:type="spellStart"/>
      <w:r w:rsidRPr="00CE4738">
        <w:rPr>
          <w:rFonts w:cs="Times New Roman"/>
        </w:rPr>
        <w:t>vykdimo</w:t>
      </w:r>
      <w:proofErr w:type="spellEnd"/>
      <w:r w:rsidRPr="00CE4738">
        <w:rPr>
          <w:rFonts w:cs="Times New Roman"/>
        </w:rPr>
        <w:t xml:space="preserve"> scenarijus</w:t>
      </w:r>
    </w:p>
    <w:p w14:paraId="38E493C4"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Vartotojas, atlikęs paiešką bei pasirinkęs barą, turi galimybę (jei yra laisvi rezervacijų laikai) atlikti rezervaciją.</w:t>
      </w:r>
    </w:p>
    <w:p w14:paraId="340590C2"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Vartotojas pasirenka jam tinkama rezervacijos laiką</w:t>
      </w:r>
    </w:p>
    <w:p w14:paraId="548F320D"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Vartotojas įveda asmenų kiekį (</w:t>
      </w:r>
      <w:proofErr w:type="spellStart"/>
      <w:r w:rsidRPr="00CE4738">
        <w:rPr>
          <w:rFonts w:cs="Times New Roman"/>
        </w:rPr>
        <w:t>t.y</w:t>
      </w:r>
      <w:proofErr w:type="spellEnd"/>
      <w:r w:rsidRPr="00CE4738">
        <w:rPr>
          <w:rFonts w:cs="Times New Roman"/>
        </w:rPr>
        <w:t>. kiek asmenų apsilankys nurodytu rezervacijos laiku).</w:t>
      </w:r>
    </w:p>
    <w:p w14:paraId="147FF2D1"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Įvedus reikiamus duomenis, vartotojas turi galimybę užbaigti rezervacijos atlikimą.</w:t>
      </w:r>
    </w:p>
    <w:p w14:paraId="0B930A74"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Barui patvirtinus vartotojo nurodytą rezervaciją, apie tai pranešamą užsakovui (baro klientui).</w:t>
      </w:r>
    </w:p>
    <w:p w14:paraId="2304C568" w14:textId="77777777" w:rsidR="008162BB" w:rsidRPr="00CE4738" w:rsidRDefault="008162BB" w:rsidP="008162BB">
      <w:pPr>
        <w:pStyle w:val="ListParagraph"/>
        <w:numPr>
          <w:ilvl w:val="2"/>
          <w:numId w:val="32"/>
        </w:numPr>
        <w:tabs>
          <w:tab w:val="clear" w:pos="567"/>
        </w:tabs>
        <w:rPr>
          <w:rFonts w:cs="Times New Roman"/>
        </w:rPr>
      </w:pPr>
      <w:r w:rsidRPr="00CE4738">
        <w:rPr>
          <w:rFonts w:cs="Times New Roman"/>
        </w:rPr>
        <w:t>Alternatyvus scenarijus, jei rezervacija atmetama</w:t>
      </w:r>
    </w:p>
    <w:p w14:paraId="0915E247" w14:textId="77777777" w:rsidR="008162BB" w:rsidRPr="00CE4738" w:rsidRDefault="008162BB" w:rsidP="008162BB">
      <w:pPr>
        <w:pStyle w:val="ListParagraph"/>
        <w:numPr>
          <w:ilvl w:val="3"/>
          <w:numId w:val="32"/>
        </w:numPr>
        <w:tabs>
          <w:tab w:val="clear" w:pos="567"/>
        </w:tabs>
        <w:rPr>
          <w:rFonts w:cs="Times New Roman"/>
        </w:rPr>
      </w:pPr>
      <w:r w:rsidRPr="00CE4738">
        <w:rPr>
          <w:rFonts w:cs="Times New Roman"/>
        </w:rPr>
        <w:t>Vartotojui pranešama apie nepatvirtiną rezervaciją ir pateikiama priežastis, kurią aprašo pats baras (barmenas).</w:t>
      </w:r>
    </w:p>
    <w:p w14:paraId="279679D0" w14:textId="77777777" w:rsidR="008162BB" w:rsidRPr="00CE4738" w:rsidRDefault="008162BB" w:rsidP="008162BB">
      <w:pPr>
        <w:pStyle w:val="ListParagraph"/>
        <w:numPr>
          <w:ilvl w:val="0"/>
          <w:numId w:val="32"/>
        </w:numPr>
        <w:tabs>
          <w:tab w:val="clear" w:pos="567"/>
        </w:tabs>
        <w:rPr>
          <w:rFonts w:cs="Times New Roman"/>
        </w:rPr>
      </w:pPr>
      <w:r w:rsidRPr="00CE4738">
        <w:rPr>
          <w:rFonts w:cs="Times New Roman"/>
        </w:rPr>
        <w:t xml:space="preserve">„Modifikuoti rezervaciją“ užduoties </w:t>
      </w:r>
      <w:proofErr w:type="spellStart"/>
      <w:r w:rsidRPr="00CE4738">
        <w:rPr>
          <w:rFonts w:cs="Times New Roman"/>
        </w:rPr>
        <w:t>vykdimo</w:t>
      </w:r>
      <w:proofErr w:type="spellEnd"/>
      <w:r w:rsidRPr="00CE4738">
        <w:rPr>
          <w:rFonts w:cs="Times New Roman"/>
        </w:rPr>
        <w:t xml:space="preserve"> scenarijus</w:t>
      </w:r>
    </w:p>
    <w:p w14:paraId="52CBE6FF"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Vartotojas, jei rezervacija patvirtinta, gali keisti rezervacijos laiką.</w:t>
      </w:r>
    </w:p>
    <w:p w14:paraId="73699495"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Vartotojas gali įvesti naują kiekį asmenų, kurie lankysis nurodytu rezervacijos metu.</w:t>
      </w:r>
    </w:p>
    <w:p w14:paraId="34761110"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Įvedus reikiamus duomenis, vartotojas gali užbaigti rezervacijos modifikavimą.</w:t>
      </w:r>
    </w:p>
    <w:p w14:paraId="3079733F" w14:textId="77777777" w:rsidR="008162BB" w:rsidRPr="00CE4738" w:rsidRDefault="008162BB" w:rsidP="008162BB">
      <w:pPr>
        <w:pStyle w:val="ListParagraph"/>
        <w:numPr>
          <w:ilvl w:val="2"/>
          <w:numId w:val="32"/>
        </w:numPr>
        <w:tabs>
          <w:tab w:val="clear" w:pos="567"/>
        </w:tabs>
        <w:rPr>
          <w:rFonts w:cs="Times New Roman"/>
        </w:rPr>
      </w:pPr>
      <w:r w:rsidRPr="00CE4738">
        <w:rPr>
          <w:rFonts w:cs="Times New Roman"/>
        </w:rPr>
        <w:t>Alternatyvus scenarijus, jei rezervacijos modifikacija atmetama</w:t>
      </w:r>
    </w:p>
    <w:p w14:paraId="3E4708F6" w14:textId="77777777" w:rsidR="008162BB" w:rsidRPr="00CE4738" w:rsidRDefault="008162BB" w:rsidP="008162BB">
      <w:pPr>
        <w:pStyle w:val="ListParagraph"/>
        <w:numPr>
          <w:ilvl w:val="3"/>
          <w:numId w:val="32"/>
        </w:numPr>
        <w:tabs>
          <w:tab w:val="clear" w:pos="567"/>
        </w:tabs>
        <w:rPr>
          <w:rFonts w:cs="Times New Roman"/>
        </w:rPr>
      </w:pPr>
      <w:r w:rsidRPr="00CE4738">
        <w:rPr>
          <w:rFonts w:cs="Times New Roman"/>
        </w:rPr>
        <w:t>Vartotojui pranešama apie nepatvirtiną rezervaciją ir pateikiama priežastis, kurią aprašo pats baras (barmenas).</w:t>
      </w:r>
    </w:p>
    <w:p w14:paraId="462F8D60" w14:textId="77777777" w:rsidR="008162BB" w:rsidRPr="00CE4738" w:rsidRDefault="008162BB" w:rsidP="008162BB">
      <w:pPr>
        <w:pStyle w:val="ListParagraph"/>
        <w:numPr>
          <w:ilvl w:val="0"/>
          <w:numId w:val="32"/>
        </w:numPr>
        <w:tabs>
          <w:tab w:val="clear" w:pos="567"/>
        </w:tabs>
        <w:rPr>
          <w:rFonts w:cs="Times New Roman"/>
        </w:rPr>
      </w:pPr>
      <w:r w:rsidRPr="00CE4738">
        <w:rPr>
          <w:rFonts w:cs="Times New Roman"/>
        </w:rPr>
        <w:t xml:space="preserve">„Peržiūrėti išlaidas“ užduoties </w:t>
      </w:r>
      <w:proofErr w:type="spellStart"/>
      <w:r w:rsidRPr="00CE4738">
        <w:rPr>
          <w:rFonts w:cs="Times New Roman"/>
        </w:rPr>
        <w:t>vykdimo</w:t>
      </w:r>
      <w:proofErr w:type="spellEnd"/>
      <w:r w:rsidRPr="00CE4738">
        <w:rPr>
          <w:rFonts w:cs="Times New Roman"/>
        </w:rPr>
        <w:t xml:space="preserve"> scenarijus</w:t>
      </w:r>
    </w:p>
    <w:p w14:paraId="294F64B5"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Vartotojas pasirenka iš pasibaigusių rezervacijų sąrašo tam tikrą rezervaciją.</w:t>
      </w:r>
    </w:p>
    <w:p w14:paraId="65D73C82"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Vartotojui pateikiama informacija apie nurodytą rezervaciją: išlaidos, laikas, data, vieta, asmenų kiekis ir t.t.</w:t>
      </w:r>
    </w:p>
    <w:p w14:paraId="0D392F61" w14:textId="77777777" w:rsidR="008162BB" w:rsidRPr="00CE4738" w:rsidRDefault="008162BB" w:rsidP="008162BB">
      <w:pPr>
        <w:pStyle w:val="ListParagraph"/>
        <w:numPr>
          <w:ilvl w:val="0"/>
          <w:numId w:val="32"/>
        </w:numPr>
        <w:tabs>
          <w:tab w:val="clear" w:pos="567"/>
        </w:tabs>
        <w:rPr>
          <w:rFonts w:cs="Times New Roman"/>
        </w:rPr>
      </w:pPr>
      <w:r w:rsidRPr="00CE4738">
        <w:rPr>
          <w:rFonts w:cs="Times New Roman"/>
        </w:rPr>
        <w:t xml:space="preserve">„Palikti atsiliepimą“ užduoties </w:t>
      </w:r>
      <w:proofErr w:type="spellStart"/>
      <w:r w:rsidRPr="00CE4738">
        <w:rPr>
          <w:rFonts w:cs="Times New Roman"/>
        </w:rPr>
        <w:t>vykdimo</w:t>
      </w:r>
      <w:proofErr w:type="spellEnd"/>
      <w:r w:rsidRPr="00CE4738">
        <w:rPr>
          <w:rFonts w:cs="Times New Roman"/>
        </w:rPr>
        <w:t xml:space="preserve"> scenarijus</w:t>
      </w:r>
    </w:p>
    <w:p w14:paraId="65DB6225"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Vartotojas pasirenka iš pasibaigusių rezervacijų sąrašo tam tikrą rezervaciją.</w:t>
      </w:r>
    </w:p>
    <w:p w14:paraId="2C511157"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Vartotojas pasirenka rezervaciją (kartu ir barą) iš nurodyto sąrašo.</w:t>
      </w:r>
    </w:p>
    <w:p w14:paraId="3D12FFA9" w14:textId="77777777" w:rsidR="008162BB" w:rsidRPr="00CE4738" w:rsidRDefault="008162BB" w:rsidP="008162BB">
      <w:pPr>
        <w:pStyle w:val="ListParagraph"/>
        <w:numPr>
          <w:ilvl w:val="2"/>
          <w:numId w:val="32"/>
        </w:numPr>
        <w:tabs>
          <w:tab w:val="clear" w:pos="567"/>
        </w:tabs>
        <w:rPr>
          <w:rFonts w:cs="Times New Roman"/>
        </w:rPr>
      </w:pPr>
      <w:r w:rsidRPr="00CE4738">
        <w:rPr>
          <w:rFonts w:cs="Times New Roman"/>
        </w:rPr>
        <w:t>Alternatyvus scenarijus, jei pasibaigusių rezervacijų sąrašas tuščias</w:t>
      </w:r>
    </w:p>
    <w:p w14:paraId="1CE6D40F" w14:textId="77777777" w:rsidR="008162BB" w:rsidRPr="00CE4738" w:rsidRDefault="008162BB" w:rsidP="008162BB">
      <w:pPr>
        <w:pStyle w:val="ListParagraph"/>
        <w:numPr>
          <w:ilvl w:val="3"/>
          <w:numId w:val="32"/>
        </w:numPr>
        <w:tabs>
          <w:tab w:val="clear" w:pos="567"/>
        </w:tabs>
        <w:rPr>
          <w:rFonts w:cs="Times New Roman"/>
        </w:rPr>
      </w:pPr>
      <w:r w:rsidRPr="00CE4738">
        <w:rPr>
          <w:rFonts w:cs="Times New Roman"/>
        </w:rPr>
        <w:lastRenderedPageBreak/>
        <w:t>Vartotojui pranešama, jog jis neturi pasibaigusių rezervacijų</w:t>
      </w:r>
    </w:p>
    <w:p w14:paraId="5E61F8DF"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Vartotojas pasirenka „palikti atsiliepimą“ nuorodą.</w:t>
      </w:r>
    </w:p>
    <w:p w14:paraId="6F957068"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Vartotojas užpildo su atsiliepimu susijusią informaciją (įvertinimas nuo 0 iki 5 bei atsiliepimo tekstas, kuris gali būti ir tuščias).</w:t>
      </w:r>
    </w:p>
    <w:p w14:paraId="5306271D"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Įvedus reikiamą informaciją, vartotojas patvirtiną atsiliepimą.</w:t>
      </w:r>
    </w:p>
    <w:p w14:paraId="2E175B94" w14:textId="77777777" w:rsidR="008162BB" w:rsidRPr="00CE4738" w:rsidRDefault="008162BB" w:rsidP="008162BB">
      <w:pPr>
        <w:pStyle w:val="ListParagraph"/>
        <w:numPr>
          <w:ilvl w:val="0"/>
          <w:numId w:val="32"/>
        </w:numPr>
        <w:tabs>
          <w:tab w:val="clear" w:pos="567"/>
        </w:tabs>
        <w:rPr>
          <w:rFonts w:cs="Times New Roman"/>
        </w:rPr>
      </w:pPr>
      <w:r w:rsidRPr="00CE4738">
        <w:rPr>
          <w:rFonts w:cs="Times New Roman"/>
        </w:rPr>
        <w:t>„</w:t>
      </w:r>
      <w:proofErr w:type="spellStart"/>
      <w:r w:rsidRPr="00CE4738">
        <w:rPr>
          <w:rFonts w:cs="Times New Roman"/>
        </w:rPr>
        <w:t>Modifiuoti</w:t>
      </w:r>
      <w:proofErr w:type="spellEnd"/>
      <w:r w:rsidRPr="00CE4738">
        <w:rPr>
          <w:rFonts w:cs="Times New Roman"/>
        </w:rPr>
        <w:t xml:space="preserve"> profilį“ užduoties </w:t>
      </w:r>
      <w:proofErr w:type="spellStart"/>
      <w:r w:rsidRPr="00CE4738">
        <w:rPr>
          <w:rFonts w:cs="Times New Roman"/>
        </w:rPr>
        <w:t>vykdimo</w:t>
      </w:r>
      <w:proofErr w:type="spellEnd"/>
      <w:r w:rsidRPr="00CE4738">
        <w:rPr>
          <w:rFonts w:cs="Times New Roman"/>
        </w:rPr>
        <w:t xml:space="preserve"> scenarijus</w:t>
      </w:r>
    </w:p>
    <w:p w14:paraId="512100A6"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Vartotojas turi galimybę keisti su profiliu susijusią informaciją (tel. Numeris. el. paštas ir t.t.)</w:t>
      </w:r>
    </w:p>
    <w:p w14:paraId="7A22CFDF"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 xml:space="preserve">Užpildžius </w:t>
      </w:r>
      <w:proofErr w:type="spellStart"/>
      <w:r w:rsidRPr="00CE4738">
        <w:rPr>
          <w:rFonts w:cs="Times New Roman"/>
        </w:rPr>
        <w:t>reikiamią</w:t>
      </w:r>
      <w:proofErr w:type="spellEnd"/>
      <w:r w:rsidRPr="00CE4738">
        <w:rPr>
          <w:rFonts w:cs="Times New Roman"/>
        </w:rPr>
        <w:t xml:space="preserve"> informaciją, vartotojas turi galimybę patvirtinti modifikuotą profilį.</w:t>
      </w:r>
    </w:p>
    <w:p w14:paraId="248D899C" w14:textId="77777777" w:rsidR="008162BB" w:rsidRPr="00CE4738" w:rsidRDefault="008162BB" w:rsidP="008162BB">
      <w:pPr>
        <w:pStyle w:val="ListParagraph"/>
        <w:numPr>
          <w:ilvl w:val="2"/>
          <w:numId w:val="32"/>
        </w:numPr>
        <w:tabs>
          <w:tab w:val="clear" w:pos="567"/>
        </w:tabs>
        <w:rPr>
          <w:rFonts w:cs="Times New Roman"/>
        </w:rPr>
      </w:pPr>
      <w:r w:rsidRPr="00CE4738">
        <w:rPr>
          <w:rFonts w:cs="Times New Roman"/>
        </w:rPr>
        <w:t xml:space="preserve">Alternatyvus scenarijus, kai </w:t>
      </w:r>
      <w:proofErr w:type="spellStart"/>
      <w:r w:rsidRPr="00CE4738">
        <w:rPr>
          <w:rFonts w:cs="Times New Roman"/>
        </w:rPr>
        <w:t>modifkuotas</w:t>
      </w:r>
      <w:proofErr w:type="spellEnd"/>
      <w:r w:rsidRPr="00CE4738">
        <w:rPr>
          <w:rFonts w:cs="Times New Roman"/>
        </w:rPr>
        <w:t xml:space="preserve"> profilis nėra </w:t>
      </w:r>
      <w:proofErr w:type="spellStart"/>
      <w:r w:rsidRPr="00CE4738">
        <w:rPr>
          <w:rFonts w:cs="Times New Roman"/>
        </w:rPr>
        <w:t>validus</w:t>
      </w:r>
      <w:proofErr w:type="spellEnd"/>
      <w:r w:rsidRPr="00CE4738">
        <w:rPr>
          <w:rFonts w:cs="Times New Roman"/>
        </w:rPr>
        <w:t xml:space="preserve"> (</w:t>
      </w:r>
      <w:proofErr w:type="spellStart"/>
      <w:r w:rsidRPr="00CE4738">
        <w:rPr>
          <w:rFonts w:cs="Times New Roman"/>
        </w:rPr>
        <w:t>t.y</w:t>
      </w:r>
      <w:proofErr w:type="spellEnd"/>
      <w:r w:rsidRPr="00CE4738">
        <w:rPr>
          <w:rFonts w:cs="Times New Roman"/>
        </w:rPr>
        <w:t>. el. paštas jau egzistuoja ir t.t.)</w:t>
      </w:r>
    </w:p>
    <w:p w14:paraId="3F39A120" w14:textId="735F9327" w:rsidR="008162BB" w:rsidRPr="00CE4738" w:rsidRDefault="008162BB" w:rsidP="008162BB">
      <w:pPr>
        <w:pStyle w:val="ListParagraph"/>
        <w:numPr>
          <w:ilvl w:val="3"/>
          <w:numId w:val="32"/>
        </w:numPr>
        <w:tabs>
          <w:tab w:val="clear" w:pos="567"/>
        </w:tabs>
        <w:rPr>
          <w:rFonts w:cs="Times New Roman"/>
        </w:rPr>
      </w:pPr>
      <w:r w:rsidRPr="00CE4738">
        <w:rPr>
          <w:rFonts w:cs="Times New Roman"/>
        </w:rPr>
        <w:t>Vartotojui pranešama, jog profilio modifikacija nepavyko bei pranešama tiksli informacija apie iškilusią klaidą.</w:t>
      </w:r>
    </w:p>
    <w:p w14:paraId="20E722EA" w14:textId="77777777" w:rsidR="008162BB" w:rsidRPr="00CE4738" w:rsidRDefault="008162BB" w:rsidP="008162BB">
      <w:pPr>
        <w:pStyle w:val="ListParagraph"/>
        <w:numPr>
          <w:ilvl w:val="0"/>
          <w:numId w:val="32"/>
        </w:numPr>
        <w:tabs>
          <w:tab w:val="clear" w:pos="567"/>
        </w:tabs>
        <w:rPr>
          <w:rFonts w:cs="Times New Roman"/>
        </w:rPr>
      </w:pPr>
      <w:r w:rsidRPr="00CE4738">
        <w:rPr>
          <w:rFonts w:cs="Times New Roman"/>
        </w:rPr>
        <w:t xml:space="preserve">„Valdyti rezervacijas“ užduoties </w:t>
      </w:r>
      <w:proofErr w:type="spellStart"/>
      <w:r w:rsidRPr="00CE4738">
        <w:rPr>
          <w:rFonts w:cs="Times New Roman"/>
        </w:rPr>
        <w:t>vykdimo</w:t>
      </w:r>
      <w:proofErr w:type="spellEnd"/>
      <w:r w:rsidRPr="00CE4738">
        <w:rPr>
          <w:rFonts w:cs="Times New Roman"/>
        </w:rPr>
        <w:t xml:space="preserve"> scenarijus</w:t>
      </w:r>
    </w:p>
    <w:p w14:paraId="5E334020"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Barmenas pasirenka rezervaciją iš artėjančių to baro rezervacijų sąrašo.</w:t>
      </w:r>
    </w:p>
    <w:p w14:paraId="6F2FF2A6"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Baro atstovui pateikiama informacija, susijusi su pasirinkta rezervaciją (užsakovo kontaktai, asmenų skaičius, laikas, minimalus išlaidų kiekis ir t.t.)</w:t>
      </w:r>
    </w:p>
    <w:p w14:paraId="1D7CC125"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Jei rezervacija nepatvirtinta/modifikuota, barmenas gali atšaukti rezervaciją, nurodydamas atšaukimo priežastį (teksto forma).</w:t>
      </w:r>
    </w:p>
    <w:p w14:paraId="560A5F37"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Jei rezervacija patvirtinta, barmenas turi galimybę ją atšaukti, taip pat nurodydamas atšaukimo priežastį.</w:t>
      </w:r>
    </w:p>
    <w:p w14:paraId="66F3925A" w14:textId="77777777" w:rsidR="008162BB" w:rsidRPr="00CE4738" w:rsidRDefault="008162BB" w:rsidP="008162BB">
      <w:pPr>
        <w:pStyle w:val="ListParagraph"/>
        <w:numPr>
          <w:ilvl w:val="0"/>
          <w:numId w:val="32"/>
        </w:numPr>
        <w:tabs>
          <w:tab w:val="clear" w:pos="567"/>
        </w:tabs>
        <w:rPr>
          <w:rFonts w:cs="Times New Roman"/>
        </w:rPr>
      </w:pPr>
      <w:r w:rsidRPr="00CE4738">
        <w:rPr>
          <w:rFonts w:cs="Times New Roman"/>
        </w:rPr>
        <w:t xml:space="preserve">„Matyti esamas rezervacijas“ užduoties </w:t>
      </w:r>
      <w:proofErr w:type="spellStart"/>
      <w:r w:rsidRPr="00CE4738">
        <w:rPr>
          <w:rFonts w:cs="Times New Roman"/>
        </w:rPr>
        <w:t>vykdimo</w:t>
      </w:r>
      <w:proofErr w:type="spellEnd"/>
      <w:r w:rsidRPr="00CE4738">
        <w:rPr>
          <w:rFonts w:cs="Times New Roman"/>
        </w:rPr>
        <w:t xml:space="preserve"> scenarijus</w:t>
      </w:r>
    </w:p>
    <w:p w14:paraId="29426A94"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Barmenas pasirenka „peržiūrėti artėjančias rezervacijas“ ir jam pateikiamas tų rezervacijų sąrašas.</w:t>
      </w:r>
    </w:p>
    <w:p w14:paraId="73FF681C"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Barmenui pasirinkus tam tikrą rezervaciją, jam pateikiama visa su ta rezervacija susijusi informacija.</w:t>
      </w:r>
    </w:p>
    <w:p w14:paraId="2849EACA" w14:textId="77777777" w:rsidR="008162BB" w:rsidRPr="00CE4738" w:rsidRDefault="008162BB" w:rsidP="008162BB">
      <w:pPr>
        <w:pStyle w:val="ListParagraph"/>
        <w:numPr>
          <w:ilvl w:val="0"/>
          <w:numId w:val="32"/>
        </w:numPr>
        <w:tabs>
          <w:tab w:val="clear" w:pos="567"/>
        </w:tabs>
        <w:rPr>
          <w:rFonts w:cs="Times New Roman"/>
        </w:rPr>
      </w:pPr>
      <w:r w:rsidRPr="00CE4738">
        <w:rPr>
          <w:rFonts w:cs="Times New Roman"/>
        </w:rPr>
        <w:t xml:space="preserve">„Fiksuoti išlaidas“ užduoties </w:t>
      </w:r>
      <w:proofErr w:type="spellStart"/>
      <w:r w:rsidRPr="00CE4738">
        <w:rPr>
          <w:rFonts w:cs="Times New Roman"/>
        </w:rPr>
        <w:t>vykdimo</w:t>
      </w:r>
      <w:proofErr w:type="spellEnd"/>
      <w:r w:rsidRPr="00CE4738">
        <w:rPr>
          <w:rFonts w:cs="Times New Roman"/>
        </w:rPr>
        <w:t xml:space="preserve"> scenarijus</w:t>
      </w:r>
    </w:p>
    <w:p w14:paraId="36C12186"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Barmenas pasirenka „peržiūrėti artėjančias rezervacijas“ ir jam pateikiamas tų rezervacijų sąrašas.</w:t>
      </w:r>
    </w:p>
    <w:p w14:paraId="2A2FD8DD"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Jei rezervacija patvirtinta, barmenas gali keisti išlaidų limitus (minimalų bei maksimalų išlaidų kiekį).</w:t>
      </w:r>
    </w:p>
    <w:p w14:paraId="089F5F32"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lastRenderedPageBreak/>
        <w:t>Nustačius bei patvirtinus naują išlaidų kiekį, apie tai pranešama rezervaciją atlikusiam asmeniui.</w:t>
      </w:r>
    </w:p>
    <w:p w14:paraId="6513AA86" w14:textId="77777777" w:rsidR="008162BB" w:rsidRPr="00CE4738" w:rsidRDefault="008162BB" w:rsidP="008162BB">
      <w:pPr>
        <w:pStyle w:val="ListParagraph"/>
        <w:numPr>
          <w:ilvl w:val="0"/>
          <w:numId w:val="32"/>
        </w:numPr>
        <w:tabs>
          <w:tab w:val="clear" w:pos="567"/>
        </w:tabs>
        <w:rPr>
          <w:rFonts w:cs="Times New Roman"/>
        </w:rPr>
      </w:pPr>
      <w:r w:rsidRPr="00CE4738">
        <w:rPr>
          <w:rFonts w:cs="Times New Roman"/>
        </w:rPr>
        <w:t xml:space="preserve">„Modifikuoti baro aprašą“ užduoties </w:t>
      </w:r>
      <w:proofErr w:type="spellStart"/>
      <w:r w:rsidRPr="00CE4738">
        <w:rPr>
          <w:rFonts w:cs="Times New Roman"/>
        </w:rPr>
        <w:t>vykdimo</w:t>
      </w:r>
      <w:proofErr w:type="spellEnd"/>
      <w:r w:rsidRPr="00CE4738">
        <w:rPr>
          <w:rFonts w:cs="Times New Roman"/>
        </w:rPr>
        <w:t xml:space="preserve"> scenarijus</w:t>
      </w:r>
    </w:p>
    <w:p w14:paraId="3E81BAB6"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Barmenas pasirenka „</w:t>
      </w:r>
      <w:proofErr w:type="spellStart"/>
      <w:r w:rsidRPr="00CE4738">
        <w:rPr>
          <w:rFonts w:cs="Times New Roman"/>
        </w:rPr>
        <w:t>modfikuoti</w:t>
      </w:r>
      <w:proofErr w:type="spellEnd"/>
      <w:r w:rsidRPr="00CE4738">
        <w:rPr>
          <w:rFonts w:cs="Times New Roman"/>
        </w:rPr>
        <w:t xml:space="preserve"> baro aprašą“.</w:t>
      </w:r>
    </w:p>
    <w:p w14:paraId="11E49E67"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Barmenas keičia baro aprašymą, nuotrauką, darbo laikus ir kitą informaciją.</w:t>
      </w:r>
    </w:p>
    <w:p w14:paraId="0A9D976F" w14:textId="77777777" w:rsidR="008162BB" w:rsidRPr="00CE4738" w:rsidRDefault="008162BB" w:rsidP="008162BB">
      <w:pPr>
        <w:pStyle w:val="ListParagraph"/>
        <w:numPr>
          <w:ilvl w:val="1"/>
          <w:numId w:val="32"/>
        </w:numPr>
        <w:tabs>
          <w:tab w:val="clear" w:pos="567"/>
        </w:tabs>
        <w:rPr>
          <w:rFonts w:cs="Times New Roman"/>
        </w:rPr>
      </w:pPr>
      <w:r w:rsidRPr="00CE4738">
        <w:rPr>
          <w:rFonts w:cs="Times New Roman"/>
        </w:rPr>
        <w:t>Barmenas patvirtinta baro modifikaciją.</w:t>
      </w:r>
    </w:p>
    <w:p w14:paraId="5AC731C6" w14:textId="73DABB19" w:rsidR="008162BB" w:rsidRPr="00CE4738" w:rsidRDefault="008162BB" w:rsidP="008162BB">
      <w:pPr>
        <w:pStyle w:val="ListParagraph"/>
        <w:numPr>
          <w:ilvl w:val="1"/>
          <w:numId w:val="32"/>
        </w:numPr>
        <w:tabs>
          <w:tab w:val="clear" w:pos="567"/>
        </w:tabs>
        <w:rPr>
          <w:rFonts w:cs="Times New Roman"/>
        </w:rPr>
      </w:pPr>
      <w:r w:rsidRPr="00CE4738">
        <w:rPr>
          <w:rFonts w:cs="Times New Roman"/>
        </w:rPr>
        <w:t>Sistemos administratorius peržiūri baro aprašo keitimą ir jį patvirtina.</w:t>
      </w:r>
    </w:p>
    <w:p w14:paraId="6050C682" w14:textId="120B878D" w:rsidR="008162BB" w:rsidRPr="00CE4738" w:rsidRDefault="008162BB" w:rsidP="008162BB">
      <w:pPr>
        <w:pStyle w:val="ListParagraph"/>
        <w:numPr>
          <w:ilvl w:val="2"/>
          <w:numId w:val="32"/>
        </w:numPr>
        <w:tabs>
          <w:tab w:val="clear" w:pos="567"/>
        </w:tabs>
        <w:rPr>
          <w:rFonts w:cs="Times New Roman"/>
        </w:rPr>
      </w:pPr>
      <w:r w:rsidRPr="00CE4738">
        <w:rPr>
          <w:rFonts w:cs="Times New Roman"/>
        </w:rPr>
        <w:t xml:space="preserve">Alternatyvus scenarijus, kai </w:t>
      </w:r>
      <w:proofErr w:type="spellStart"/>
      <w:r w:rsidRPr="00CE4738">
        <w:rPr>
          <w:rFonts w:cs="Times New Roman"/>
        </w:rPr>
        <w:t>modifkuotas</w:t>
      </w:r>
      <w:proofErr w:type="spellEnd"/>
      <w:r w:rsidRPr="00CE4738">
        <w:rPr>
          <w:rFonts w:cs="Times New Roman"/>
        </w:rPr>
        <w:t xml:space="preserve"> baro </w:t>
      </w:r>
      <w:r w:rsidR="009A2982" w:rsidRPr="00CE4738">
        <w:rPr>
          <w:rFonts w:cs="Times New Roman"/>
        </w:rPr>
        <w:t>aprašas</w:t>
      </w:r>
      <w:r w:rsidRPr="00CE4738">
        <w:rPr>
          <w:rFonts w:cs="Times New Roman"/>
        </w:rPr>
        <w:t xml:space="preserve"> yra atmetamas</w:t>
      </w:r>
    </w:p>
    <w:p w14:paraId="12B46D28" w14:textId="116701DA" w:rsidR="008162BB" w:rsidRPr="00CE4738" w:rsidRDefault="008162BB" w:rsidP="008162BB">
      <w:pPr>
        <w:pStyle w:val="ListParagraph"/>
        <w:numPr>
          <w:ilvl w:val="3"/>
          <w:numId w:val="32"/>
        </w:numPr>
        <w:tabs>
          <w:tab w:val="clear" w:pos="567"/>
        </w:tabs>
        <w:rPr>
          <w:rFonts w:cs="Times New Roman"/>
        </w:rPr>
      </w:pPr>
      <w:r w:rsidRPr="00CE4738">
        <w:rPr>
          <w:rFonts w:cs="Times New Roman"/>
        </w:rPr>
        <w:t>Barui pranešama, jog aprašo modifikacija nepavyko bei pateikiamas pranešimas iš sistemos administratoriaus.</w:t>
      </w:r>
    </w:p>
    <w:p w14:paraId="017A695B" w14:textId="2C96C892" w:rsidR="008162BB" w:rsidRPr="00CE4738" w:rsidRDefault="008162BB" w:rsidP="008162BB">
      <w:pPr>
        <w:pStyle w:val="Heading2"/>
        <w:rPr>
          <w:rFonts w:cs="Times New Roman"/>
        </w:rPr>
      </w:pPr>
      <w:bookmarkStart w:id="16" w:name="_Toc27602263"/>
      <w:r w:rsidRPr="00CE4738">
        <w:rPr>
          <w:rFonts w:cs="Times New Roman"/>
        </w:rPr>
        <w:t>Esama būklė</w:t>
      </w:r>
      <w:bookmarkEnd w:id="16"/>
    </w:p>
    <w:p w14:paraId="39AC4D2E" w14:textId="573FED3D" w:rsidR="008162BB" w:rsidRPr="00CE4738" w:rsidRDefault="008162BB" w:rsidP="008162BB">
      <w:pPr>
        <w:ind w:firstLine="567"/>
        <w:rPr>
          <w:rFonts w:cs="Times New Roman"/>
        </w:rPr>
      </w:pPr>
      <w:r w:rsidRPr="00CE4738">
        <w:rPr>
          <w:rFonts w:cs="Times New Roman"/>
        </w:rPr>
        <w:t>Šiuo metu visi komandos nariai turi savo asmeninius kompiuterius bei išmaniuosius telefonus (</w:t>
      </w:r>
      <w:proofErr w:type="spellStart"/>
      <w:r w:rsidRPr="00CE4738">
        <w:rPr>
          <w:rFonts w:cs="Times New Roman"/>
        </w:rPr>
        <w:t>Android</w:t>
      </w:r>
      <w:proofErr w:type="spellEnd"/>
      <w:r w:rsidRPr="00CE4738">
        <w:rPr>
          <w:rFonts w:cs="Times New Roman"/>
        </w:rPr>
        <w:t xml:space="preserve"> operacinės sistemos) kuriais gali naudotis bei testuoti kuriam</w:t>
      </w:r>
      <w:r w:rsidR="009A2982" w:rsidRPr="00CE4738">
        <w:rPr>
          <w:rFonts w:cs="Times New Roman"/>
        </w:rPr>
        <w:t>ą</w:t>
      </w:r>
      <w:r w:rsidRPr="00CE4738">
        <w:rPr>
          <w:rFonts w:cs="Times New Roman"/>
        </w:rPr>
        <w:t xml:space="preserve"> sistem</w:t>
      </w:r>
      <w:r w:rsidR="009A2982" w:rsidRPr="00CE4738">
        <w:rPr>
          <w:rFonts w:cs="Times New Roman"/>
        </w:rPr>
        <w:t>ą</w:t>
      </w:r>
      <w:r w:rsidRPr="00CE4738">
        <w:rPr>
          <w:rFonts w:cs="Times New Roman"/>
        </w:rPr>
        <w:t xml:space="preserve">. Grupė sudaryta iš trijų asmenų, kurie yra </w:t>
      </w:r>
      <w:proofErr w:type="spellStart"/>
      <w:r w:rsidRPr="00CE4738">
        <w:rPr>
          <w:rFonts w:cs="Times New Roman"/>
        </w:rPr>
        <w:t>įgyję</w:t>
      </w:r>
      <w:proofErr w:type="spellEnd"/>
      <w:r w:rsidRPr="00CE4738">
        <w:rPr>
          <w:rFonts w:cs="Times New Roman"/>
        </w:rPr>
        <w:t xml:space="preserve"> atitinkamas bei reikalingas žinias šios sistemos kūrimui bei tobulinimui.</w:t>
      </w:r>
    </w:p>
    <w:p w14:paraId="604B1006" w14:textId="12B35AA9" w:rsidR="008162BB" w:rsidRPr="00CE4738" w:rsidRDefault="008162BB" w:rsidP="008162BB">
      <w:pPr>
        <w:pStyle w:val="Heading2"/>
        <w:rPr>
          <w:rFonts w:cs="Times New Roman"/>
        </w:rPr>
      </w:pPr>
      <w:bookmarkStart w:id="17" w:name="_Toc27602264"/>
      <w:r w:rsidRPr="00CE4738">
        <w:rPr>
          <w:rFonts w:cs="Times New Roman"/>
        </w:rPr>
        <w:t>Priemonės scenarijui įgyvendinti</w:t>
      </w:r>
      <w:bookmarkEnd w:id="17"/>
    </w:p>
    <w:p w14:paraId="70F83AEC" w14:textId="77777777" w:rsidR="008162BB" w:rsidRPr="00CE4738" w:rsidRDefault="008162BB" w:rsidP="008162BB">
      <w:pPr>
        <w:ind w:firstLine="567"/>
        <w:rPr>
          <w:rFonts w:cs="Times New Roman"/>
        </w:rPr>
      </w:pPr>
      <w:r w:rsidRPr="00CE4738">
        <w:rPr>
          <w:rFonts w:cs="Times New Roman"/>
        </w:rPr>
        <w:t>Norint įgyvendinti barų rezervacijos sistemą, reikalingos šios priemonės:</w:t>
      </w:r>
    </w:p>
    <w:p w14:paraId="7DF951E3" w14:textId="47E27F71" w:rsidR="008162BB" w:rsidRPr="00CE4738" w:rsidRDefault="008162BB" w:rsidP="008162BB">
      <w:pPr>
        <w:pStyle w:val="ListParagraph"/>
        <w:numPr>
          <w:ilvl w:val="0"/>
          <w:numId w:val="33"/>
        </w:numPr>
        <w:tabs>
          <w:tab w:val="clear" w:pos="567"/>
          <w:tab w:val="left" w:pos="709"/>
        </w:tabs>
        <w:rPr>
          <w:rFonts w:cs="Times New Roman"/>
        </w:rPr>
      </w:pPr>
      <w:r w:rsidRPr="00CE4738">
        <w:rPr>
          <w:rFonts w:cs="Times New Roman"/>
        </w:rPr>
        <w:t xml:space="preserve">Operacinės sistemos (Windows, Linux, </w:t>
      </w:r>
      <w:proofErr w:type="spellStart"/>
      <w:r w:rsidRPr="00CE4738">
        <w:rPr>
          <w:rFonts w:cs="Times New Roman"/>
        </w:rPr>
        <w:t>Android</w:t>
      </w:r>
      <w:proofErr w:type="spellEnd"/>
      <w:r w:rsidRPr="00CE4738">
        <w:rPr>
          <w:rFonts w:cs="Times New Roman"/>
        </w:rPr>
        <w:t>)</w:t>
      </w:r>
    </w:p>
    <w:p w14:paraId="60C76FDE" w14:textId="77777777" w:rsidR="008162BB" w:rsidRPr="00CE4738" w:rsidRDefault="008162BB" w:rsidP="008162BB">
      <w:pPr>
        <w:pStyle w:val="ListParagraph"/>
        <w:numPr>
          <w:ilvl w:val="0"/>
          <w:numId w:val="33"/>
        </w:numPr>
        <w:tabs>
          <w:tab w:val="clear" w:pos="567"/>
        </w:tabs>
        <w:rPr>
          <w:rFonts w:cs="Times New Roman"/>
        </w:rPr>
      </w:pPr>
      <w:r w:rsidRPr="00CE4738">
        <w:rPr>
          <w:rFonts w:cs="Times New Roman"/>
        </w:rPr>
        <w:t>Duomenų bazės paslaugos</w:t>
      </w:r>
    </w:p>
    <w:p w14:paraId="5E1B81F8" w14:textId="77777777" w:rsidR="008162BB" w:rsidRPr="00CE4738" w:rsidRDefault="008162BB" w:rsidP="008162BB">
      <w:pPr>
        <w:pStyle w:val="ListParagraph"/>
        <w:numPr>
          <w:ilvl w:val="0"/>
          <w:numId w:val="33"/>
        </w:numPr>
        <w:tabs>
          <w:tab w:val="clear" w:pos="567"/>
        </w:tabs>
        <w:rPr>
          <w:rFonts w:cs="Times New Roman"/>
        </w:rPr>
      </w:pPr>
      <w:r w:rsidRPr="00CE4738">
        <w:rPr>
          <w:rFonts w:cs="Times New Roman"/>
        </w:rPr>
        <w:t>Serverio paslaugos</w:t>
      </w:r>
    </w:p>
    <w:p w14:paraId="6055FDA1" w14:textId="77777777" w:rsidR="008162BB" w:rsidRPr="00CE4738" w:rsidRDefault="008162BB" w:rsidP="008162BB">
      <w:pPr>
        <w:pStyle w:val="ListParagraph"/>
        <w:numPr>
          <w:ilvl w:val="0"/>
          <w:numId w:val="33"/>
        </w:numPr>
        <w:tabs>
          <w:tab w:val="clear" w:pos="567"/>
        </w:tabs>
        <w:ind w:left="709"/>
        <w:rPr>
          <w:rFonts w:cs="Times New Roman"/>
        </w:rPr>
      </w:pPr>
      <w:r w:rsidRPr="00CE4738">
        <w:rPr>
          <w:rFonts w:cs="Times New Roman"/>
        </w:rPr>
        <w:t>Internetas</w:t>
      </w:r>
    </w:p>
    <w:p w14:paraId="5DEFF0F6" w14:textId="1EE6E867" w:rsidR="008162BB" w:rsidRPr="00CE4738" w:rsidRDefault="008162BB" w:rsidP="008162BB">
      <w:pPr>
        <w:pStyle w:val="ListParagraph"/>
        <w:numPr>
          <w:ilvl w:val="0"/>
          <w:numId w:val="33"/>
        </w:numPr>
        <w:tabs>
          <w:tab w:val="clear" w:pos="567"/>
        </w:tabs>
        <w:rPr>
          <w:rFonts w:cs="Times New Roman"/>
        </w:rPr>
      </w:pPr>
      <w:r w:rsidRPr="00CE4738">
        <w:rPr>
          <w:rFonts w:cs="Times New Roman"/>
        </w:rPr>
        <w:t>Kompiuterinė įranga barams</w:t>
      </w:r>
    </w:p>
    <w:p w14:paraId="58FC07A6" w14:textId="77777777" w:rsidR="008162BB" w:rsidRPr="00CE4738" w:rsidRDefault="008162BB" w:rsidP="008162BB">
      <w:pPr>
        <w:pStyle w:val="ListParagraph"/>
        <w:numPr>
          <w:ilvl w:val="0"/>
          <w:numId w:val="33"/>
        </w:numPr>
        <w:tabs>
          <w:tab w:val="clear" w:pos="567"/>
        </w:tabs>
        <w:rPr>
          <w:rFonts w:cs="Times New Roman"/>
        </w:rPr>
      </w:pPr>
      <w:r w:rsidRPr="00CE4738">
        <w:rPr>
          <w:rFonts w:cs="Times New Roman"/>
        </w:rPr>
        <w:t>Domeno registracija</w:t>
      </w:r>
    </w:p>
    <w:p w14:paraId="0EBF69D0" w14:textId="7330F2C6" w:rsidR="008162BB" w:rsidRPr="00CE4738" w:rsidRDefault="008162BB" w:rsidP="006F66BE">
      <w:pPr>
        <w:pStyle w:val="ListParagraph"/>
        <w:numPr>
          <w:ilvl w:val="0"/>
          <w:numId w:val="33"/>
        </w:numPr>
        <w:tabs>
          <w:tab w:val="clear" w:pos="567"/>
        </w:tabs>
        <w:rPr>
          <w:rFonts w:cs="Times New Roman"/>
        </w:rPr>
      </w:pPr>
      <w:r w:rsidRPr="00CE4738">
        <w:rPr>
          <w:rFonts w:cs="Times New Roman"/>
        </w:rPr>
        <w:t>SSL sertifikatas</w:t>
      </w:r>
    </w:p>
    <w:p w14:paraId="63C81C7F" w14:textId="77777777" w:rsidR="00D14903" w:rsidRPr="00CE4738" w:rsidRDefault="00D14903">
      <w:pPr>
        <w:rPr>
          <w:rFonts w:eastAsia="Times New Roman" w:cs="Times New Roman"/>
          <w:bCs/>
          <w:kern w:val="36"/>
          <w:szCs w:val="24"/>
        </w:rPr>
      </w:pPr>
      <w:r w:rsidRPr="00CE4738">
        <w:rPr>
          <w:rFonts w:cs="Times New Roman"/>
          <w:b/>
          <w:bCs/>
          <w:szCs w:val="24"/>
        </w:rPr>
        <w:br w:type="page"/>
      </w:r>
    </w:p>
    <w:p w14:paraId="5354C188" w14:textId="3F176FA3" w:rsidR="009A53B4" w:rsidRPr="00CE4738" w:rsidRDefault="009A53B4" w:rsidP="00691A6E">
      <w:pPr>
        <w:pStyle w:val="CustomHeader"/>
        <w:numPr>
          <w:ilvl w:val="0"/>
          <w:numId w:val="0"/>
        </w:numPr>
        <w:ind w:firstLine="567"/>
        <w:jc w:val="left"/>
        <w:rPr>
          <w:b w:val="0"/>
          <w:bCs/>
          <w:sz w:val="24"/>
          <w:szCs w:val="24"/>
        </w:rPr>
      </w:pPr>
    </w:p>
    <w:p w14:paraId="784C4CF0" w14:textId="6102ECA9" w:rsidR="001F574B" w:rsidRPr="00CE4738" w:rsidRDefault="006F66BE" w:rsidP="006F66BE">
      <w:pPr>
        <w:pStyle w:val="Heading1"/>
        <w:rPr>
          <w:noProof/>
        </w:rPr>
      </w:pPr>
      <w:bookmarkStart w:id="18" w:name="_Toc27602265"/>
      <w:r w:rsidRPr="00CE4738">
        <w:t>Įgyvendinimo ir naudos analizė</w:t>
      </w:r>
      <w:bookmarkEnd w:id="18"/>
    </w:p>
    <w:p w14:paraId="483DFEBD" w14:textId="5D74FEEF" w:rsidR="006F66BE" w:rsidRPr="00CE4738" w:rsidRDefault="006F66BE" w:rsidP="006F66BE">
      <w:pPr>
        <w:pStyle w:val="Heading2"/>
        <w:rPr>
          <w:rFonts w:cs="Times New Roman"/>
          <w:noProof/>
        </w:rPr>
      </w:pPr>
      <w:bookmarkStart w:id="19" w:name="_Toc27602266"/>
      <w:r w:rsidRPr="00CE4738">
        <w:rPr>
          <w:rFonts w:cs="Times New Roman"/>
        </w:rPr>
        <w:t>Operacinis įgyvendinamumas</w:t>
      </w:r>
      <w:bookmarkEnd w:id="19"/>
    </w:p>
    <w:tbl>
      <w:tblPr>
        <w:tblStyle w:val="TableGrid"/>
        <w:tblW w:w="0" w:type="auto"/>
        <w:tblLook w:val="04A0" w:firstRow="1" w:lastRow="0" w:firstColumn="1" w:lastColumn="0" w:noHBand="0" w:noVBand="1"/>
      </w:tblPr>
      <w:tblGrid>
        <w:gridCol w:w="4675"/>
        <w:gridCol w:w="4675"/>
      </w:tblGrid>
      <w:tr w:rsidR="006F66BE" w:rsidRPr="00CE4738" w14:paraId="63E215A8" w14:textId="77777777" w:rsidTr="009B0455">
        <w:tc>
          <w:tcPr>
            <w:tcW w:w="4675" w:type="dxa"/>
          </w:tcPr>
          <w:p w14:paraId="5EB0B22A" w14:textId="77777777" w:rsidR="006F66BE" w:rsidRPr="00CE4738" w:rsidRDefault="006F66BE" w:rsidP="009B0455">
            <w:pPr>
              <w:spacing w:before="240" w:after="240"/>
              <w:jc w:val="center"/>
              <w:rPr>
                <w:rFonts w:cs="Times New Roman"/>
                <w:b/>
                <w:bCs/>
                <w:szCs w:val="24"/>
              </w:rPr>
            </w:pPr>
            <w:r w:rsidRPr="00CE4738">
              <w:rPr>
                <w:rFonts w:cs="Times New Roman"/>
                <w:b/>
                <w:bCs/>
                <w:szCs w:val="24"/>
              </w:rPr>
              <w:t>Inovaciniai slenksčiai (galimos kliūtys)</w:t>
            </w:r>
          </w:p>
        </w:tc>
        <w:tc>
          <w:tcPr>
            <w:tcW w:w="4675" w:type="dxa"/>
          </w:tcPr>
          <w:p w14:paraId="3BAFD744" w14:textId="77777777" w:rsidR="006F66BE" w:rsidRPr="00CE4738" w:rsidRDefault="006F66BE" w:rsidP="009B0455">
            <w:pPr>
              <w:spacing w:before="240" w:after="240"/>
              <w:jc w:val="center"/>
              <w:rPr>
                <w:rFonts w:cs="Times New Roman"/>
                <w:b/>
                <w:bCs/>
                <w:szCs w:val="24"/>
              </w:rPr>
            </w:pPr>
            <w:r w:rsidRPr="00CE4738">
              <w:rPr>
                <w:rFonts w:cs="Times New Roman"/>
                <w:b/>
                <w:bCs/>
                <w:szCs w:val="24"/>
              </w:rPr>
              <w:t>Kliūties pašalinimo būdas</w:t>
            </w:r>
          </w:p>
        </w:tc>
      </w:tr>
      <w:tr w:rsidR="006F66BE" w:rsidRPr="00CE4738" w14:paraId="314B2468" w14:textId="77777777" w:rsidTr="009B0455">
        <w:tc>
          <w:tcPr>
            <w:tcW w:w="4675" w:type="dxa"/>
          </w:tcPr>
          <w:p w14:paraId="7365B295" w14:textId="77777777" w:rsidR="006F66BE" w:rsidRPr="00CE4738" w:rsidRDefault="006F66BE" w:rsidP="009B0455">
            <w:pPr>
              <w:spacing w:before="240" w:after="240"/>
              <w:rPr>
                <w:rFonts w:cs="Times New Roman"/>
                <w:szCs w:val="24"/>
              </w:rPr>
            </w:pPr>
            <w:r w:rsidRPr="00CE4738">
              <w:rPr>
                <w:rFonts w:cs="Times New Roman"/>
                <w:szCs w:val="24"/>
              </w:rPr>
              <w:t>Baro darbuotojai ir paprasti klientai nežino kaip naudotis sistema</w:t>
            </w:r>
          </w:p>
        </w:tc>
        <w:tc>
          <w:tcPr>
            <w:tcW w:w="4675" w:type="dxa"/>
          </w:tcPr>
          <w:p w14:paraId="1F80F531" w14:textId="77777777" w:rsidR="006F66BE" w:rsidRPr="00CE4738" w:rsidRDefault="006F66BE" w:rsidP="009B0455">
            <w:pPr>
              <w:spacing w:before="240" w:after="240"/>
              <w:rPr>
                <w:rFonts w:cs="Times New Roman"/>
                <w:szCs w:val="24"/>
              </w:rPr>
            </w:pPr>
            <w:r w:rsidRPr="00CE4738">
              <w:rPr>
                <w:rFonts w:cs="Times New Roman"/>
                <w:i/>
                <w:iCs/>
                <w:szCs w:val="24"/>
              </w:rPr>
              <w:t>Tik pradedant naudotis sistema pirmą kartą yra parodoma trumpa įvadinė įžangą, kuri supažindina vartotoją su pagrindiniu sistemos funkcionalumu</w:t>
            </w:r>
            <w:r w:rsidRPr="00CE4738">
              <w:rPr>
                <w:rFonts w:cs="Times New Roman"/>
                <w:szCs w:val="24"/>
              </w:rPr>
              <w:t>.</w:t>
            </w:r>
          </w:p>
        </w:tc>
      </w:tr>
      <w:tr w:rsidR="006F66BE" w:rsidRPr="00CE4738" w14:paraId="3B38CA7B" w14:textId="77777777" w:rsidTr="009B0455">
        <w:tc>
          <w:tcPr>
            <w:tcW w:w="4675" w:type="dxa"/>
          </w:tcPr>
          <w:p w14:paraId="2AC067D3" w14:textId="77777777" w:rsidR="006F66BE" w:rsidRPr="00CE4738" w:rsidRDefault="006F66BE" w:rsidP="009B0455">
            <w:pPr>
              <w:spacing w:before="240" w:after="240"/>
              <w:rPr>
                <w:rFonts w:cs="Times New Roman"/>
                <w:szCs w:val="24"/>
              </w:rPr>
            </w:pPr>
            <w:r w:rsidRPr="00CE4738">
              <w:rPr>
                <w:rFonts w:cs="Times New Roman"/>
                <w:szCs w:val="24"/>
              </w:rPr>
              <w:t>Paprasti vartotojai nežino apie sistemą arba nenori ja naudotis</w:t>
            </w:r>
          </w:p>
        </w:tc>
        <w:tc>
          <w:tcPr>
            <w:tcW w:w="4675" w:type="dxa"/>
          </w:tcPr>
          <w:p w14:paraId="325BCC6A" w14:textId="77777777" w:rsidR="006F66BE" w:rsidRPr="00CE4738" w:rsidRDefault="006F66BE" w:rsidP="009B0455">
            <w:pPr>
              <w:spacing w:before="240" w:after="240"/>
              <w:rPr>
                <w:rFonts w:cs="Times New Roman"/>
                <w:szCs w:val="24"/>
              </w:rPr>
            </w:pPr>
            <w:r w:rsidRPr="00CE4738">
              <w:rPr>
                <w:rFonts w:cs="Times New Roman"/>
                <w:szCs w:val="24"/>
              </w:rPr>
              <w:t>Tik išleidus sistemą taip pat yra paleidžiama marketingo kampanija, kurios tikslas yra išpopuliarinti barų rezervacijos sistemą</w:t>
            </w:r>
          </w:p>
          <w:p w14:paraId="06BDD248" w14:textId="77777777" w:rsidR="006F66BE" w:rsidRPr="00CE4738" w:rsidRDefault="006F66BE" w:rsidP="009B0455">
            <w:pPr>
              <w:spacing w:before="240" w:after="240"/>
              <w:rPr>
                <w:rFonts w:cs="Times New Roman"/>
                <w:szCs w:val="24"/>
              </w:rPr>
            </w:pPr>
            <w:r w:rsidRPr="00CE4738">
              <w:rPr>
                <w:rFonts w:cs="Times New Roman"/>
                <w:szCs w:val="24"/>
              </w:rPr>
              <w:t>Taip pat barams būtų siūlomas 1 mėn. bandomasis laikotarpis, kurio metu nereikėtų mokėti bazinio ir rezervacijų mokesčių.</w:t>
            </w:r>
          </w:p>
        </w:tc>
      </w:tr>
      <w:tr w:rsidR="006F66BE" w:rsidRPr="00CE4738" w14:paraId="7A199977" w14:textId="77777777" w:rsidTr="009B0455">
        <w:tc>
          <w:tcPr>
            <w:tcW w:w="4675" w:type="dxa"/>
          </w:tcPr>
          <w:p w14:paraId="0CBC9E9D" w14:textId="77777777" w:rsidR="006F66BE" w:rsidRPr="00CE4738" w:rsidRDefault="006F66BE" w:rsidP="009B0455">
            <w:pPr>
              <w:spacing w:before="240" w:after="240"/>
              <w:rPr>
                <w:rFonts w:cs="Times New Roman"/>
                <w:szCs w:val="24"/>
              </w:rPr>
            </w:pPr>
            <w:r w:rsidRPr="00CE4738">
              <w:rPr>
                <w:rFonts w:cs="Times New Roman"/>
                <w:szCs w:val="24"/>
              </w:rPr>
              <w:t>Iškilus sistemos trikdžiui baro darbuotojas ar paprastas programėlės vartotojas nežino kur kreiptis pagalbos</w:t>
            </w:r>
          </w:p>
        </w:tc>
        <w:tc>
          <w:tcPr>
            <w:tcW w:w="4675" w:type="dxa"/>
          </w:tcPr>
          <w:p w14:paraId="3B1D9CEA" w14:textId="77777777" w:rsidR="006F66BE" w:rsidRPr="00CE4738" w:rsidRDefault="006F66BE" w:rsidP="009B0455">
            <w:pPr>
              <w:spacing w:before="240" w:after="240"/>
              <w:rPr>
                <w:rFonts w:cs="Times New Roman"/>
                <w:i/>
                <w:iCs/>
              </w:rPr>
            </w:pPr>
            <w:r w:rsidRPr="00CE4738">
              <w:rPr>
                <w:rFonts w:cs="Times New Roman"/>
                <w:i/>
                <w:iCs/>
                <w:szCs w:val="24"/>
              </w:rPr>
              <w:t>Sistemoje yra sukuriama D.U.K skiltis. Be to, yra pasamdomi ir apmokami darbuotojai (gali būti trečios šalies), kurie suteikia pagalbą sistemos vartotojams (klientui ir baro darbuotojui) trikdžių atveju</w:t>
            </w:r>
          </w:p>
        </w:tc>
      </w:tr>
      <w:tr w:rsidR="006F66BE" w:rsidRPr="00CE4738" w14:paraId="2AD38CCF" w14:textId="77777777" w:rsidTr="009B0455">
        <w:tc>
          <w:tcPr>
            <w:tcW w:w="4675" w:type="dxa"/>
          </w:tcPr>
          <w:p w14:paraId="43216FFA" w14:textId="77777777" w:rsidR="006F66BE" w:rsidRPr="00CE4738" w:rsidRDefault="006F66BE" w:rsidP="009B0455">
            <w:pPr>
              <w:spacing w:before="240" w:after="240"/>
              <w:rPr>
                <w:rFonts w:cs="Times New Roman"/>
                <w:szCs w:val="24"/>
              </w:rPr>
            </w:pPr>
            <w:r w:rsidRPr="00CE4738">
              <w:rPr>
                <w:rFonts w:cs="Times New Roman"/>
                <w:szCs w:val="24"/>
              </w:rPr>
              <w:t>Vartotojai gali nesuprasti lietuvių kalbos</w:t>
            </w:r>
          </w:p>
        </w:tc>
        <w:tc>
          <w:tcPr>
            <w:tcW w:w="4675" w:type="dxa"/>
          </w:tcPr>
          <w:p w14:paraId="74D1AC7F" w14:textId="77777777" w:rsidR="006F66BE" w:rsidRPr="00CE4738" w:rsidRDefault="006F66BE" w:rsidP="009B0455">
            <w:pPr>
              <w:spacing w:before="240" w:after="240"/>
              <w:rPr>
                <w:rFonts w:cs="Times New Roman"/>
                <w:i/>
                <w:iCs/>
                <w:szCs w:val="24"/>
              </w:rPr>
            </w:pPr>
            <w:r w:rsidRPr="00CE4738">
              <w:rPr>
                <w:rFonts w:cs="Times New Roman"/>
                <w:i/>
                <w:iCs/>
                <w:szCs w:val="24"/>
              </w:rPr>
              <w:t>Programėlėje galima pakeisti iš lietuvių į rusų arba anglų kalbą.</w:t>
            </w:r>
          </w:p>
        </w:tc>
      </w:tr>
    </w:tbl>
    <w:p w14:paraId="45911E70" w14:textId="2E4E7B79" w:rsidR="006F66BE" w:rsidRPr="00CE4738" w:rsidRDefault="00625AB1">
      <w:pPr>
        <w:tabs>
          <w:tab w:val="clear" w:pos="567"/>
        </w:tabs>
        <w:spacing w:line="259" w:lineRule="auto"/>
        <w:rPr>
          <w:rFonts w:cs="Times New Roman"/>
          <w:noProof/>
          <w:szCs w:val="24"/>
        </w:rPr>
      </w:pPr>
      <w:r w:rsidRPr="00CE4738">
        <w:rPr>
          <w:rFonts w:cs="Times New Roman"/>
          <w:noProof/>
          <w:szCs w:val="24"/>
        </w:rPr>
        <w:t xml:space="preserve">Pastaba: </w:t>
      </w:r>
      <w:r w:rsidR="00D24A26" w:rsidRPr="00CE4738">
        <w:rPr>
          <w:rFonts w:cs="Times New Roman"/>
          <w:noProof/>
          <w:szCs w:val="24"/>
        </w:rPr>
        <w:t>t</w:t>
      </w:r>
      <w:r w:rsidRPr="00CE4738">
        <w:rPr>
          <w:rFonts w:cs="Times New Roman"/>
          <w:noProof/>
          <w:szCs w:val="24"/>
        </w:rPr>
        <w:t>ai kas parašyta kursyviu šriftu dar nėra implementuota prototipe</w:t>
      </w:r>
      <w:r w:rsidR="0093303F" w:rsidRPr="00CE4738">
        <w:rPr>
          <w:rFonts w:cs="Times New Roman"/>
          <w:noProof/>
          <w:szCs w:val="24"/>
        </w:rPr>
        <w:t>.</w:t>
      </w:r>
    </w:p>
    <w:p w14:paraId="427F034C" w14:textId="77777777" w:rsidR="00035230" w:rsidRPr="00CE4738" w:rsidRDefault="00035230" w:rsidP="006F66BE">
      <w:pPr>
        <w:tabs>
          <w:tab w:val="clear" w:pos="567"/>
        </w:tabs>
        <w:spacing w:line="259" w:lineRule="auto"/>
        <w:rPr>
          <w:rFonts w:cs="Times New Roman"/>
          <w:noProof/>
          <w:szCs w:val="24"/>
        </w:rPr>
      </w:pPr>
    </w:p>
    <w:p w14:paraId="672E8FF2" w14:textId="23C54671" w:rsidR="00035230" w:rsidRPr="00CE4738" w:rsidRDefault="006F66BE" w:rsidP="006F66BE">
      <w:pPr>
        <w:pStyle w:val="Heading2"/>
        <w:rPr>
          <w:rFonts w:cs="Times New Roman"/>
          <w:noProof/>
        </w:rPr>
      </w:pPr>
      <w:bookmarkStart w:id="20" w:name="_Toc27602267"/>
      <w:r w:rsidRPr="00CE4738">
        <w:rPr>
          <w:rFonts w:cs="Times New Roman"/>
          <w:noProof/>
        </w:rPr>
        <w:lastRenderedPageBreak/>
        <w:t>Techninis įgyvendinamumas</w:t>
      </w:r>
      <w:bookmarkEnd w:id="20"/>
    </w:p>
    <w:p w14:paraId="5DDD30E6" w14:textId="4611F95D" w:rsidR="006F66BE" w:rsidRPr="00CE4738" w:rsidRDefault="006F66BE" w:rsidP="006F66BE">
      <w:pPr>
        <w:spacing w:after="0"/>
        <w:ind w:firstLine="567"/>
        <w:rPr>
          <w:rFonts w:cs="Times New Roman"/>
          <w:szCs w:val="24"/>
        </w:rPr>
      </w:pPr>
      <w:r w:rsidRPr="00CE4738">
        <w:rPr>
          <w:rFonts w:cs="Times New Roman"/>
          <w:szCs w:val="24"/>
        </w:rPr>
        <w:t xml:space="preserve">Baro darbuotojams skirtas internetinis puslapis, jo ir programėlės </w:t>
      </w:r>
      <w:proofErr w:type="spellStart"/>
      <w:r w:rsidRPr="00CE4738">
        <w:rPr>
          <w:rFonts w:cs="Times New Roman"/>
          <w:szCs w:val="24"/>
        </w:rPr>
        <w:t>Back-End</w:t>
      </w:r>
      <w:proofErr w:type="spellEnd"/>
      <w:r w:rsidRPr="00CE4738">
        <w:rPr>
          <w:rFonts w:cs="Times New Roman"/>
          <w:szCs w:val="24"/>
        </w:rPr>
        <w:t xml:space="preserve"> servisas bei bendra duomenų bazė bus įdiegta pasinaudojant „</w:t>
      </w:r>
      <w:proofErr w:type="spellStart"/>
      <w:r w:rsidRPr="00CE4738">
        <w:rPr>
          <w:rFonts w:cs="Times New Roman"/>
          <w:szCs w:val="24"/>
        </w:rPr>
        <w:t>Hostinger</w:t>
      </w:r>
      <w:proofErr w:type="spellEnd"/>
      <w:r w:rsidRPr="00CE4738">
        <w:rPr>
          <w:rFonts w:cs="Times New Roman"/>
          <w:szCs w:val="24"/>
        </w:rPr>
        <w:t>“ paslaugomis. „</w:t>
      </w:r>
      <w:proofErr w:type="spellStart"/>
      <w:r w:rsidRPr="00CE4738">
        <w:rPr>
          <w:rFonts w:cs="Times New Roman"/>
          <w:szCs w:val="24"/>
        </w:rPr>
        <w:t>Hostinger</w:t>
      </w:r>
      <w:proofErr w:type="spellEnd"/>
      <w:r w:rsidRPr="00CE4738">
        <w:rPr>
          <w:rFonts w:cs="Times New Roman"/>
          <w:szCs w:val="24"/>
        </w:rPr>
        <w:t xml:space="preserve">“ teikiamos paslaugos yra ganėtinai intuityvios, todėl net ir mažiausiai patyrę komandos nariai galės juo naudotis. Programėlė bus platinama „Google </w:t>
      </w:r>
      <w:proofErr w:type="spellStart"/>
      <w:r w:rsidRPr="00CE4738">
        <w:rPr>
          <w:rFonts w:cs="Times New Roman"/>
          <w:szCs w:val="24"/>
        </w:rPr>
        <w:t>Play</w:t>
      </w:r>
      <w:proofErr w:type="spellEnd"/>
      <w:r w:rsidRPr="00CE4738">
        <w:rPr>
          <w:rFonts w:cs="Times New Roman"/>
          <w:szCs w:val="24"/>
        </w:rPr>
        <w:t xml:space="preserve">“ parduotuvėje. </w:t>
      </w:r>
    </w:p>
    <w:p w14:paraId="595AB2D8" w14:textId="2928EA4B" w:rsidR="00035230" w:rsidRPr="00CE4738" w:rsidRDefault="00FA2D5D" w:rsidP="006F66BE">
      <w:pPr>
        <w:ind w:firstLine="567"/>
        <w:rPr>
          <w:rFonts w:eastAsia="Times New Roman" w:cs="Times New Roman"/>
          <w:noProof/>
          <w:kern w:val="36"/>
        </w:rPr>
      </w:pPr>
      <w:r w:rsidRPr="00CE4738">
        <w:rPr>
          <w:rFonts w:cs="Times New Roman"/>
          <w:noProof/>
        </w:rPr>
        <w:br w:type="page"/>
      </w:r>
    </w:p>
    <w:p w14:paraId="023E2CF8" w14:textId="17EB8448" w:rsidR="00A02D42" w:rsidRPr="00CE4738" w:rsidRDefault="006F66BE" w:rsidP="0090722D">
      <w:pPr>
        <w:pStyle w:val="Heading2"/>
        <w:rPr>
          <w:rFonts w:cs="Times New Roman"/>
          <w:noProof/>
        </w:rPr>
      </w:pPr>
      <w:bookmarkStart w:id="21" w:name="_Toc27602268"/>
      <w:r w:rsidRPr="00CE4738">
        <w:rPr>
          <w:rFonts w:cs="Times New Roman"/>
          <w:noProof/>
        </w:rPr>
        <w:lastRenderedPageBreak/>
        <w:t>Ekonominis įgyvendinamumas</w:t>
      </w:r>
      <w:bookmarkEnd w:id="21"/>
    </w:p>
    <w:p w14:paraId="4262DEFD" w14:textId="250091FE" w:rsidR="006F66BE" w:rsidRPr="00CE4738" w:rsidRDefault="0053171C" w:rsidP="006F66BE">
      <w:pPr>
        <w:spacing w:before="240" w:after="240"/>
        <w:ind w:firstLine="567"/>
        <w:rPr>
          <w:rFonts w:cs="Times New Roman"/>
          <w:szCs w:val="24"/>
        </w:rPr>
      </w:pPr>
      <w:r w:rsidRPr="00CE4738">
        <w:rPr>
          <w:rFonts w:cs="Times New Roman"/>
          <w:noProof/>
        </w:rPr>
        <w:tab/>
      </w:r>
      <w:r w:rsidR="006F66BE" w:rsidRPr="00CE4738">
        <w:rPr>
          <w:rFonts w:cs="Times New Roman"/>
          <w:szCs w:val="24"/>
        </w:rPr>
        <w:t>Prie projekto dirbtų trys programuotojai ir vienas testuotojas pilnu etatu</w:t>
      </w:r>
      <w:r w:rsidR="00066F47">
        <w:rPr>
          <w:rFonts w:cs="Times New Roman"/>
          <w:szCs w:val="24"/>
        </w:rPr>
        <w:t xml:space="preserve"> iš namų</w:t>
      </w:r>
      <w:bookmarkStart w:id="22" w:name="_GoBack"/>
      <w:bookmarkEnd w:id="22"/>
      <w:r w:rsidR="006F66BE" w:rsidRPr="00CE4738">
        <w:rPr>
          <w:rFonts w:cs="Times New Roman"/>
          <w:szCs w:val="24"/>
        </w:rPr>
        <w:t>. Kiekvienam iš jų būtų mokamas 8,9</w:t>
      </w:r>
      <w:r w:rsidR="006F66BE" w:rsidRPr="00CE4738">
        <w:rPr>
          <w:rFonts w:cs="Times New Roman"/>
          <w:color w:val="222222"/>
          <w:szCs w:val="24"/>
          <w:shd w:val="clear" w:color="auto" w:fill="FFFFFF"/>
        </w:rPr>
        <w:t xml:space="preserve">€ </w:t>
      </w:r>
      <w:r w:rsidR="006F66BE" w:rsidRPr="00CE4738">
        <w:rPr>
          <w:rFonts w:cs="Times New Roman"/>
          <w:szCs w:val="24"/>
        </w:rPr>
        <w:t xml:space="preserve">valandinis atlygis </w:t>
      </w:r>
      <w:proofErr w:type="spellStart"/>
      <w:r w:rsidR="006F66BE" w:rsidRPr="00CE4738">
        <w:rPr>
          <w:rFonts w:cs="Times New Roman"/>
          <w:szCs w:val="24"/>
        </w:rPr>
        <w:t>bruto</w:t>
      </w:r>
      <w:proofErr w:type="spellEnd"/>
      <w:r w:rsidR="006F66BE" w:rsidRPr="00CE4738">
        <w:rPr>
          <w:rFonts w:cs="Times New Roman"/>
          <w:szCs w:val="24"/>
        </w:rPr>
        <w:t>. Numatoma projektą kurti dar 4 mėnesius. Todėl kai kurie kaštai pateikti žemiau yra skaičiuojami atsižvelgiant į šį laikotarpį.</w:t>
      </w:r>
    </w:p>
    <w:tbl>
      <w:tblPr>
        <w:tblStyle w:val="TableGrid"/>
        <w:tblW w:w="0" w:type="auto"/>
        <w:tblLook w:val="04A0" w:firstRow="1" w:lastRow="0" w:firstColumn="1" w:lastColumn="0" w:noHBand="0" w:noVBand="1"/>
      </w:tblPr>
      <w:tblGrid>
        <w:gridCol w:w="4839"/>
        <w:gridCol w:w="4839"/>
      </w:tblGrid>
      <w:tr w:rsidR="006F66BE" w:rsidRPr="00CE4738" w14:paraId="7AC6D658" w14:textId="77777777" w:rsidTr="009B0455">
        <w:tc>
          <w:tcPr>
            <w:tcW w:w="4839" w:type="dxa"/>
          </w:tcPr>
          <w:p w14:paraId="25EE25C6" w14:textId="77777777" w:rsidR="006F66BE" w:rsidRPr="00CE4738" w:rsidRDefault="006F66BE" w:rsidP="009B0455">
            <w:pPr>
              <w:spacing w:before="240" w:after="240"/>
              <w:rPr>
                <w:rFonts w:cs="Times New Roman"/>
                <w:b/>
                <w:bCs/>
                <w:szCs w:val="24"/>
              </w:rPr>
            </w:pPr>
            <w:r w:rsidRPr="00CE4738">
              <w:rPr>
                <w:rFonts w:cs="Times New Roman"/>
                <w:b/>
                <w:bCs/>
                <w:szCs w:val="24"/>
              </w:rPr>
              <w:t>Kašto pavadinimas</w:t>
            </w:r>
          </w:p>
        </w:tc>
        <w:tc>
          <w:tcPr>
            <w:tcW w:w="4839" w:type="dxa"/>
          </w:tcPr>
          <w:p w14:paraId="3C2BE396" w14:textId="77777777" w:rsidR="006F66BE" w:rsidRPr="00CE4738" w:rsidRDefault="006F66BE" w:rsidP="009B0455">
            <w:pPr>
              <w:spacing w:before="240" w:after="240"/>
              <w:rPr>
                <w:rFonts w:cs="Times New Roman"/>
                <w:b/>
                <w:bCs/>
                <w:szCs w:val="24"/>
              </w:rPr>
            </w:pPr>
            <w:r w:rsidRPr="00CE4738">
              <w:rPr>
                <w:rFonts w:cs="Times New Roman"/>
                <w:b/>
                <w:bCs/>
                <w:szCs w:val="24"/>
              </w:rPr>
              <w:t>Kašto kaina</w:t>
            </w:r>
          </w:p>
        </w:tc>
      </w:tr>
      <w:tr w:rsidR="006F66BE" w:rsidRPr="00CE4738" w14:paraId="2231973A" w14:textId="77777777" w:rsidTr="009B0455">
        <w:tc>
          <w:tcPr>
            <w:tcW w:w="4839" w:type="dxa"/>
          </w:tcPr>
          <w:p w14:paraId="3919DA8A" w14:textId="77777777" w:rsidR="006F66BE" w:rsidRPr="00CE4738" w:rsidRDefault="006F66BE" w:rsidP="009B0455">
            <w:pPr>
              <w:spacing w:before="240" w:after="240"/>
              <w:rPr>
                <w:rFonts w:cs="Times New Roman"/>
                <w:szCs w:val="24"/>
              </w:rPr>
            </w:pPr>
            <w:r w:rsidRPr="00CE4738">
              <w:rPr>
                <w:rFonts w:cs="Times New Roman"/>
                <w:szCs w:val="24"/>
              </w:rPr>
              <w:t>Darbuotojų atlyginimai (</w:t>
            </w:r>
            <w:proofErr w:type="spellStart"/>
            <w:r w:rsidRPr="00CE4738">
              <w:rPr>
                <w:rFonts w:cs="Times New Roman"/>
                <w:szCs w:val="24"/>
              </w:rPr>
              <w:t>Android</w:t>
            </w:r>
            <w:proofErr w:type="spellEnd"/>
            <w:r w:rsidRPr="00CE4738">
              <w:rPr>
                <w:rFonts w:cs="Times New Roman"/>
                <w:szCs w:val="24"/>
              </w:rPr>
              <w:t xml:space="preserve"> programuotojas, </w:t>
            </w:r>
            <w:proofErr w:type="spellStart"/>
            <w:r w:rsidRPr="00CE4738">
              <w:rPr>
                <w:rFonts w:cs="Times New Roman"/>
                <w:szCs w:val="24"/>
              </w:rPr>
              <w:t>back-end‘o</w:t>
            </w:r>
            <w:proofErr w:type="spellEnd"/>
            <w:r w:rsidRPr="00CE4738">
              <w:rPr>
                <w:rFonts w:cs="Times New Roman"/>
                <w:szCs w:val="24"/>
              </w:rPr>
              <w:t xml:space="preserve"> programuotojas, </w:t>
            </w:r>
            <w:proofErr w:type="spellStart"/>
            <w:r w:rsidRPr="00CE4738">
              <w:rPr>
                <w:rFonts w:cs="Times New Roman"/>
                <w:szCs w:val="24"/>
              </w:rPr>
              <w:t>front-end</w:t>
            </w:r>
            <w:proofErr w:type="spellEnd"/>
            <w:r w:rsidRPr="00CE4738">
              <w:rPr>
                <w:rFonts w:cs="Times New Roman"/>
                <w:szCs w:val="24"/>
              </w:rPr>
              <w:t xml:space="preserve"> programuotojas, testuotojas)</w:t>
            </w:r>
          </w:p>
        </w:tc>
        <w:tc>
          <w:tcPr>
            <w:tcW w:w="4839" w:type="dxa"/>
          </w:tcPr>
          <w:p w14:paraId="2FE1C19E" w14:textId="77777777" w:rsidR="006F66BE" w:rsidRPr="00CE4738" w:rsidRDefault="006F66BE" w:rsidP="009B0455">
            <w:pPr>
              <w:spacing w:before="240" w:after="240"/>
              <w:rPr>
                <w:rFonts w:cs="Times New Roman"/>
                <w:szCs w:val="24"/>
              </w:rPr>
            </w:pPr>
            <w:r w:rsidRPr="00CE4738">
              <w:rPr>
                <w:rFonts w:cs="Times New Roman"/>
                <w:szCs w:val="24"/>
              </w:rPr>
              <w:t>4 * 8,9</w:t>
            </w:r>
            <w:r w:rsidRPr="00CE4738">
              <w:rPr>
                <w:rFonts w:cs="Times New Roman"/>
                <w:color w:val="222222"/>
                <w:szCs w:val="24"/>
                <w:shd w:val="clear" w:color="auto" w:fill="FFFFFF"/>
              </w:rPr>
              <w:t>€</w:t>
            </w:r>
            <w:r w:rsidRPr="00CE4738">
              <w:rPr>
                <w:rFonts w:cs="Times New Roman"/>
                <w:szCs w:val="24"/>
              </w:rPr>
              <w:t xml:space="preserve"> * 640 = 22 784</w:t>
            </w:r>
            <w:r w:rsidRPr="00CE4738">
              <w:rPr>
                <w:rFonts w:cs="Times New Roman"/>
                <w:color w:val="222222"/>
                <w:szCs w:val="24"/>
                <w:shd w:val="clear" w:color="auto" w:fill="FFFFFF"/>
              </w:rPr>
              <w:t>€</w:t>
            </w:r>
          </w:p>
          <w:p w14:paraId="02CD89F1" w14:textId="77777777" w:rsidR="006F66BE" w:rsidRPr="00CE4738" w:rsidRDefault="006F66BE" w:rsidP="009B0455">
            <w:pPr>
              <w:rPr>
                <w:rFonts w:cs="Times New Roman"/>
                <w:szCs w:val="24"/>
              </w:rPr>
            </w:pPr>
            <w:r w:rsidRPr="00CE4738">
              <w:rPr>
                <w:rFonts w:cs="Times New Roman"/>
                <w:szCs w:val="24"/>
              </w:rPr>
              <w:t xml:space="preserve">(Ši suma gaunama padauginus darbuotojų skaičių iš jų valandinio atlygio </w:t>
            </w:r>
            <w:proofErr w:type="spellStart"/>
            <w:r w:rsidRPr="00CE4738">
              <w:rPr>
                <w:rFonts w:cs="Times New Roman"/>
                <w:szCs w:val="24"/>
              </w:rPr>
              <w:t>bruto</w:t>
            </w:r>
            <w:proofErr w:type="spellEnd"/>
            <w:r w:rsidRPr="00CE4738">
              <w:rPr>
                <w:rFonts w:cs="Times New Roman"/>
                <w:szCs w:val="24"/>
              </w:rPr>
              <w:t xml:space="preserve"> ir iš valandų kieko iki projekto pabaigos) </w:t>
            </w:r>
          </w:p>
        </w:tc>
      </w:tr>
      <w:tr w:rsidR="006F66BE" w:rsidRPr="00CE4738" w14:paraId="72571D46" w14:textId="77777777" w:rsidTr="009B0455">
        <w:tc>
          <w:tcPr>
            <w:tcW w:w="4839" w:type="dxa"/>
          </w:tcPr>
          <w:p w14:paraId="63835A25" w14:textId="77777777" w:rsidR="006F66BE" w:rsidRPr="00CE4738" w:rsidRDefault="006F66BE" w:rsidP="009B0455">
            <w:pPr>
              <w:spacing w:before="240" w:after="240"/>
              <w:rPr>
                <w:rFonts w:cs="Times New Roman"/>
                <w:szCs w:val="24"/>
              </w:rPr>
            </w:pPr>
            <w:r w:rsidRPr="00CE4738">
              <w:rPr>
                <w:rFonts w:cs="Times New Roman"/>
                <w:szCs w:val="24"/>
              </w:rPr>
              <w:t xml:space="preserve">„Google </w:t>
            </w:r>
            <w:proofErr w:type="spellStart"/>
            <w:r w:rsidRPr="00CE4738">
              <w:rPr>
                <w:rFonts w:cs="Times New Roman"/>
                <w:szCs w:val="24"/>
              </w:rPr>
              <w:t>Play</w:t>
            </w:r>
            <w:proofErr w:type="spellEnd"/>
            <w:r w:rsidRPr="00CE4738">
              <w:rPr>
                <w:rFonts w:cs="Times New Roman"/>
                <w:szCs w:val="24"/>
              </w:rPr>
              <w:t>“ paskyros mokestis</w:t>
            </w:r>
          </w:p>
        </w:tc>
        <w:tc>
          <w:tcPr>
            <w:tcW w:w="4839" w:type="dxa"/>
          </w:tcPr>
          <w:p w14:paraId="412638A0" w14:textId="77777777" w:rsidR="006F66BE" w:rsidRPr="00CE4738" w:rsidRDefault="006F66BE" w:rsidP="009B0455">
            <w:pPr>
              <w:spacing w:before="240" w:after="240"/>
              <w:rPr>
                <w:rFonts w:cs="Times New Roman"/>
                <w:szCs w:val="24"/>
              </w:rPr>
            </w:pPr>
            <w:r w:rsidRPr="00CE4738">
              <w:rPr>
                <w:rFonts w:cs="Times New Roman"/>
                <w:szCs w:val="24"/>
              </w:rPr>
              <w:t>22,48</w:t>
            </w:r>
            <w:r w:rsidRPr="00CE4738">
              <w:rPr>
                <w:rFonts w:cs="Times New Roman"/>
                <w:color w:val="222222"/>
                <w:szCs w:val="24"/>
                <w:shd w:val="clear" w:color="auto" w:fill="FFFFFF"/>
              </w:rPr>
              <w:t>€</w:t>
            </w:r>
            <w:r w:rsidRPr="00CE4738">
              <w:rPr>
                <w:rFonts w:cs="Times New Roman"/>
                <w:szCs w:val="24"/>
              </w:rPr>
              <w:t xml:space="preserve"> (25$)</w:t>
            </w:r>
          </w:p>
        </w:tc>
      </w:tr>
      <w:tr w:rsidR="006F66BE" w:rsidRPr="00CE4738" w14:paraId="77F783CE" w14:textId="77777777" w:rsidTr="009B0455">
        <w:tc>
          <w:tcPr>
            <w:tcW w:w="4839" w:type="dxa"/>
          </w:tcPr>
          <w:p w14:paraId="130B0DC1" w14:textId="77777777" w:rsidR="006F66BE" w:rsidRPr="00CE4738" w:rsidRDefault="006F66BE" w:rsidP="009B0455">
            <w:pPr>
              <w:spacing w:before="240"/>
              <w:rPr>
                <w:rFonts w:cs="Times New Roman"/>
                <w:szCs w:val="24"/>
              </w:rPr>
            </w:pPr>
            <w:r w:rsidRPr="00CE4738">
              <w:rPr>
                <w:rFonts w:cs="Times New Roman"/>
                <w:szCs w:val="24"/>
              </w:rPr>
              <w:t>„</w:t>
            </w:r>
            <w:proofErr w:type="spellStart"/>
            <w:r w:rsidRPr="00CE4738">
              <w:rPr>
                <w:rFonts w:cs="Times New Roman"/>
                <w:szCs w:val="24"/>
              </w:rPr>
              <w:t>Hostinger</w:t>
            </w:r>
            <w:proofErr w:type="spellEnd"/>
            <w:r w:rsidRPr="00CE4738">
              <w:rPr>
                <w:rFonts w:cs="Times New Roman"/>
                <w:szCs w:val="24"/>
              </w:rPr>
              <w:t xml:space="preserve">“ </w:t>
            </w:r>
            <w:proofErr w:type="spellStart"/>
            <w:r w:rsidRPr="00CE4738">
              <w:rPr>
                <w:rFonts w:cs="Times New Roman"/>
                <w:szCs w:val="24"/>
              </w:rPr>
              <w:t>web</w:t>
            </w:r>
            <w:proofErr w:type="spellEnd"/>
            <w:r w:rsidRPr="00CE4738">
              <w:rPr>
                <w:rFonts w:cs="Times New Roman"/>
                <w:szCs w:val="24"/>
              </w:rPr>
              <w:t xml:space="preserve"> </w:t>
            </w:r>
            <w:proofErr w:type="spellStart"/>
            <w:r w:rsidRPr="00CE4738">
              <w:rPr>
                <w:rFonts w:cs="Times New Roman"/>
                <w:szCs w:val="24"/>
              </w:rPr>
              <w:t>hostingo</w:t>
            </w:r>
            <w:proofErr w:type="spellEnd"/>
            <w:r w:rsidRPr="00CE4738">
              <w:rPr>
                <w:rFonts w:cs="Times New Roman"/>
                <w:szCs w:val="24"/>
              </w:rPr>
              <w:t xml:space="preserve"> „Premium Plius“ planas</w:t>
            </w:r>
          </w:p>
          <w:p w14:paraId="2A1B5A64" w14:textId="77777777" w:rsidR="006F66BE" w:rsidRPr="00CE4738" w:rsidRDefault="006F66BE" w:rsidP="009B0455">
            <w:pPr>
              <w:spacing w:after="240"/>
              <w:rPr>
                <w:rFonts w:cs="Times New Roman"/>
                <w:szCs w:val="24"/>
              </w:rPr>
            </w:pPr>
            <w:r w:rsidRPr="00CE4738">
              <w:rPr>
                <w:rFonts w:cs="Times New Roman"/>
                <w:szCs w:val="24"/>
              </w:rPr>
              <w:t>(Į šią paslaugą taip pat įeina nemokamas domenas ir SSL sertifikatas)</w:t>
            </w:r>
          </w:p>
        </w:tc>
        <w:tc>
          <w:tcPr>
            <w:tcW w:w="4839" w:type="dxa"/>
          </w:tcPr>
          <w:p w14:paraId="7667676C" w14:textId="77777777" w:rsidR="006F66BE" w:rsidRPr="00CE4738" w:rsidRDefault="006F66BE" w:rsidP="009B0455">
            <w:pPr>
              <w:spacing w:before="240" w:after="240"/>
              <w:rPr>
                <w:rFonts w:cs="Times New Roman"/>
                <w:szCs w:val="24"/>
              </w:rPr>
            </w:pPr>
            <w:r w:rsidRPr="00CE4738">
              <w:rPr>
                <w:rFonts w:cs="Times New Roman"/>
                <w:szCs w:val="24"/>
              </w:rPr>
              <w:t>2,39</w:t>
            </w:r>
            <w:r w:rsidRPr="00CE4738">
              <w:rPr>
                <w:rFonts w:cs="Times New Roman"/>
                <w:color w:val="222222"/>
                <w:szCs w:val="24"/>
                <w:shd w:val="clear" w:color="auto" w:fill="FFFFFF"/>
              </w:rPr>
              <w:t>€</w:t>
            </w:r>
            <w:r w:rsidRPr="00CE4738">
              <w:rPr>
                <w:rFonts w:cs="Times New Roman"/>
                <w:szCs w:val="24"/>
              </w:rPr>
              <w:t>/mėn.</w:t>
            </w:r>
          </w:p>
        </w:tc>
      </w:tr>
      <w:tr w:rsidR="006F66BE" w:rsidRPr="00CE4738" w14:paraId="333D6C64" w14:textId="77777777" w:rsidTr="009B0455">
        <w:tc>
          <w:tcPr>
            <w:tcW w:w="4839" w:type="dxa"/>
          </w:tcPr>
          <w:p w14:paraId="6D88737D" w14:textId="77777777" w:rsidR="006F66BE" w:rsidRPr="00CE4738" w:rsidRDefault="006F66BE" w:rsidP="009B0455">
            <w:pPr>
              <w:spacing w:before="240" w:after="240"/>
              <w:rPr>
                <w:rFonts w:cs="Times New Roman"/>
                <w:szCs w:val="24"/>
              </w:rPr>
            </w:pPr>
            <w:r w:rsidRPr="00CE4738">
              <w:rPr>
                <w:rFonts w:cs="Times New Roman"/>
                <w:szCs w:val="24"/>
              </w:rPr>
              <w:t>Marketingo kampanija</w:t>
            </w:r>
          </w:p>
        </w:tc>
        <w:tc>
          <w:tcPr>
            <w:tcW w:w="4839" w:type="dxa"/>
          </w:tcPr>
          <w:p w14:paraId="26C373C7" w14:textId="77777777" w:rsidR="006F66BE" w:rsidRPr="00CE4738" w:rsidRDefault="006F66BE" w:rsidP="009B0455">
            <w:pPr>
              <w:spacing w:before="240" w:after="240"/>
              <w:rPr>
                <w:rFonts w:cs="Times New Roman"/>
                <w:szCs w:val="24"/>
              </w:rPr>
            </w:pPr>
            <w:r w:rsidRPr="00CE4738">
              <w:rPr>
                <w:rFonts w:cs="Times New Roman"/>
                <w:szCs w:val="24"/>
              </w:rPr>
              <w:t>~400</w:t>
            </w:r>
            <w:r w:rsidRPr="00CE4738">
              <w:rPr>
                <w:rFonts w:cs="Times New Roman"/>
                <w:color w:val="222222"/>
                <w:szCs w:val="24"/>
                <w:shd w:val="clear" w:color="auto" w:fill="FFFFFF"/>
              </w:rPr>
              <w:t>€</w:t>
            </w:r>
          </w:p>
        </w:tc>
      </w:tr>
      <w:tr w:rsidR="006F66BE" w:rsidRPr="00CE4738" w14:paraId="2C84D904" w14:textId="77777777" w:rsidTr="009B0455">
        <w:tc>
          <w:tcPr>
            <w:tcW w:w="4839" w:type="dxa"/>
          </w:tcPr>
          <w:p w14:paraId="5673FCA9" w14:textId="77777777" w:rsidR="006F66BE" w:rsidRPr="00CE4738" w:rsidRDefault="006F66BE" w:rsidP="009B0455">
            <w:pPr>
              <w:spacing w:before="240" w:after="240"/>
              <w:rPr>
                <w:rFonts w:cs="Times New Roman"/>
                <w:szCs w:val="24"/>
              </w:rPr>
            </w:pPr>
            <w:r w:rsidRPr="00CE4738">
              <w:rPr>
                <w:rFonts w:cs="Times New Roman"/>
                <w:szCs w:val="24"/>
              </w:rPr>
              <w:t>Pagalbos centro (</w:t>
            </w:r>
            <w:proofErr w:type="spellStart"/>
            <w:r w:rsidRPr="00CE4738">
              <w:rPr>
                <w:rFonts w:cs="Times New Roman"/>
                <w:szCs w:val="24"/>
              </w:rPr>
              <w:t>help-desk</w:t>
            </w:r>
            <w:proofErr w:type="spellEnd"/>
            <w:r w:rsidRPr="00CE4738">
              <w:rPr>
                <w:rFonts w:cs="Times New Roman"/>
                <w:szCs w:val="24"/>
              </w:rPr>
              <w:t>) paslaugos</w:t>
            </w:r>
          </w:p>
        </w:tc>
        <w:tc>
          <w:tcPr>
            <w:tcW w:w="4839" w:type="dxa"/>
          </w:tcPr>
          <w:p w14:paraId="3AB0D269" w14:textId="77777777" w:rsidR="006F66BE" w:rsidRPr="00CE4738" w:rsidRDefault="006F66BE" w:rsidP="009B0455">
            <w:pPr>
              <w:spacing w:before="240" w:after="240"/>
              <w:rPr>
                <w:rFonts w:cs="Times New Roman"/>
                <w:szCs w:val="24"/>
              </w:rPr>
            </w:pPr>
            <w:r w:rsidRPr="00CE4738">
              <w:rPr>
                <w:rFonts w:cs="Times New Roman"/>
                <w:szCs w:val="24"/>
              </w:rPr>
              <w:t>~100</w:t>
            </w:r>
            <w:r w:rsidRPr="00CE4738">
              <w:rPr>
                <w:rFonts w:cs="Times New Roman"/>
                <w:color w:val="222222"/>
                <w:szCs w:val="24"/>
                <w:shd w:val="clear" w:color="auto" w:fill="FFFFFF"/>
              </w:rPr>
              <w:t>€</w:t>
            </w:r>
            <w:r w:rsidRPr="00CE4738">
              <w:rPr>
                <w:rFonts w:cs="Times New Roman"/>
                <w:szCs w:val="24"/>
              </w:rPr>
              <w:t>/</w:t>
            </w:r>
            <w:proofErr w:type="spellStart"/>
            <w:r w:rsidRPr="00CE4738">
              <w:rPr>
                <w:rFonts w:cs="Times New Roman"/>
                <w:szCs w:val="24"/>
              </w:rPr>
              <w:t>mėn</w:t>
            </w:r>
            <w:proofErr w:type="spellEnd"/>
          </w:p>
        </w:tc>
      </w:tr>
    </w:tbl>
    <w:p w14:paraId="37BC8425" w14:textId="6193B632" w:rsidR="00321220" w:rsidRPr="00CE4738" w:rsidRDefault="006F66BE" w:rsidP="006F66BE">
      <w:pPr>
        <w:spacing w:before="240" w:after="240"/>
        <w:ind w:firstLine="567"/>
        <w:rPr>
          <w:rFonts w:cs="Times New Roman"/>
          <w:szCs w:val="24"/>
        </w:rPr>
      </w:pPr>
      <w:r w:rsidRPr="00CE4738">
        <w:rPr>
          <w:rFonts w:cs="Times New Roman"/>
          <w:szCs w:val="24"/>
        </w:rPr>
        <w:t xml:space="preserve">Lentelėje pateikti kaštai, kuriuose nurodyta, kad iki sistemos paleidimo į rinką reikės apytiksliai </w:t>
      </w:r>
      <w:r w:rsidRPr="00CE4738">
        <w:rPr>
          <w:rFonts w:cs="Times New Roman"/>
          <w:b/>
          <w:bCs/>
          <w:szCs w:val="24"/>
        </w:rPr>
        <w:t>23 000 eurų</w:t>
      </w:r>
      <w:r w:rsidRPr="00CE4738">
        <w:rPr>
          <w:rFonts w:cs="Times New Roman"/>
          <w:szCs w:val="24"/>
        </w:rPr>
        <w:t xml:space="preserve">. Į šią sumą įeina darbuotojų atlyginimai, Google </w:t>
      </w:r>
      <w:proofErr w:type="spellStart"/>
      <w:r w:rsidRPr="00CE4738">
        <w:rPr>
          <w:rFonts w:cs="Times New Roman"/>
          <w:szCs w:val="24"/>
        </w:rPr>
        <w:t>Play</w:t>
      </w:r>
      <w:proofErr w:type="spellEnd"/>
      <w:r w:rsidRPr="00CE4738">
        <w:rPr>
          <w:rFonts w:cs="Times New Roman"/>
          <w:szCs w:val="24"/>
        </w:rPr>
        <w:t xml:space="preserve"> mokestis ir „</w:t>
      </w:r>
      <w:proofErr w:type="spellStart"/>
      <w:r w:rsidRPr="00CE4738">
        <w:rPr>
          <w:rFonts w:cs="Times New Roman"/>
          <w:szCs w:val="24"/>
        </w:rPr>
        <w:t>Hostinger</w:t>
      </w:r>
      <w:proofErr w:type="spellEnd"/>
      <w:r w:rsidRPr="00CE4738">
        <w:rPr>
          <w:rFonts w:cs="Times New Roman"/>
          <w:szCs w:val="24"/>
        </w:rPr>
        <w:t xml:space="preserve">“ paslaugų paketas. Paleidus sistemą, reikės </w:t>
      </w:r>
      <w:r w:rsidRPr="00CE4738">
        <w:rPr>
          <w:rFonts w:cs="Times New Roman"/>
          <w:b/>
          <w:bCs/>
          <w:szCs w:val="24"/>
        </w:rPr>
        <w:t>400</w:t>
      </w:r>
      <w:r w:rsidRPr="00CE4738">
        <w:rPr>
          <w:rFonts w:cs="Times New Roman"/>
          <w:szCs w:val="24"/>
        </w:rPr>
        <w:t xml:space="preserve"> </w:t>
      </w:r>
      <w:r w:rsidRPr="00CE4738">
        <w:rPr>
          <w:rFonts w:cs="Times New Roman"/>
          <w:b/>
          <w:bCs/>
          <w:szCs w:val="24"/>
        </w:rPr>
        <w:t>eurų</w:t>
      </w:r>
      <w:r w:rsidRPr="00CE4738">
        <w:rPr>
          <w:rFonts w:cs="Times New Roman"/>
          <w:szCs w:val="24"/>
        </w:rPr>
        <w:t xml:space="preserve"> marketingo kampanijai, o vėliau kas mėnesį reikės išleisti </w:t>
      </w:r>
      <w:r w:rsidRPr="00CE4738">
        <w:rPr>
          <w:rFonts w:cs="Times New Roman"/>
          <w:b/>
          <w:bCs/>
          <w:szCs w:val="24"/>
        </w:rPr>
        <w:t xml:space="preserve">102,39 eurus </w:t>
      </w:r>
      <w:r w:rsidRPr="00CE4738">
        <w:rPr>
          <w:rFonts w:cs="Times New Roman"/>
          <w:szCs w:val="24"/>
        </w:rPr>
        <w:t>„</w:t>
      </w:r>
      <w:proofErr w:type="spellStart"/>
      <w:r w:rsidRPr="00CE4738">
        <w:rPr>
          <w:rFonts w:cs="Times New Roman"/>
          <w:szCs w:val="24"/>
        </w:rPr>
        <w:t>Hostinger</w:t>
      </w:r>
      <w:proofErr w:type="spellEnd"/>
      <w:r w:rsidRPr="00CE4738">
        <w:rPr>
          <w:rFonts w:cs="Times New Roman"/>
          <w:szCs w:val="24"/>
        </w:rPr>
        <w:t>“ ir pagalbos centro paslaugoms</w:t>
      </w:r>
      <w:r w:rsidRPr="00CE4738">
        <w:rPr>
          <w:rFonts w:cs="Times New Roman"/>
          <w:b/>
          <w:bCs/>
          <w:szCs w:val="24"/>
        </w:rPr>
        <w:t xml:space="preserve">. </w:t>
      </w:r>
      <w:r w:rsidRPr="00CE4738">
        <w:rPr>
          <w:rFonts w:cs="Times New Roman"/>
          <w:szCs w:val="24"/>
        </w:rPr>
        <w:t xml:space="preserve">Galimai ši suma padidės marketingo kampanijos išlaidomis, jei bus nuspręsta ją pratęsti arba programuotojų atlyginimais, jei bus nuspręsta pridėti funkcionalumo sistemai, pašalinti kokį nors trikdį ar išleisti programėlę </w:t>
      </w:r>
      <w:proofErr w:type="spellStart"/>
      <w:r w:rsidRPr="00CE4738">
        <w:rPr>
          <w:rFonts w:cs="Times New Roman"/>
          <w:szCs w:val="24"/>
        </w:rPr>
        <w:t>iOS</w:t>
      </w:r>
      <w:proofErr w:type="spellEnd"/>
      <w:r w:rsidRPr="00CE4738">
        <w:rPr>
          <w:rFonts w:cs="Times New Roman"/>
          <w:szCs w:val="24"/>
        </w:rPr>
        <w:t xml:space="preserve"> sistemai.</w:t>
      </w:r>
    </w:p>
    <w:p w14:paraId="6801624B" w14:textId="77777777" w:rsidR="006F66BE" w:rsidRPr="00CE4738" w:rsidRDefault="006F66BE" w:rsidP="006F66BE">
      <w:pPr>
        <w:spacing w:before="240" w:after="240"/>
        <w:ind w:firstLine="567"/>
        <w:rPr>
          <w:rFonts w:cs="Times New Roman"/>
          <w:szCs w:val="24"/>
        </w:rPr>
      </w:pPr>
      <w:r w:rsidRPr="00CE4738">
        <w:rPr>
          <w:rFonts w:cs="Times New Roman"/>
          <w:szCs w:val="24"/>
        </w:rPr>
        <w:lastRenderedPageBreak/>
        <w:t>Pajamas planuojama generuoti taikant bazinį mėnesinį ir vienkartinį naujos rezervacijos mokestį barams. Rezervacijos mokestis barui taikomas tik tada, kai yra sėkmingai užbaigiama kliento rezervacija.</w:t>
      </w:r>
    </w:p>
    <w:tbl>
      <w:tblPr>
        <w:tblStyle w:val="TableGrid"/>
        <w:tblW w:w="0" w:type="auto"/>
        <w:tblLook w:val="04A0" w:firstRow="1" w:lastRow="0" w:firstColumn="1" w:lastColumn="0" w:noHBand="0" w:noVBand="1"/>
      </w:tblPr>
      <w:tblGrid>
        <w:gridCol w:w="4839"/>
        <w:gridCol w:w="4839"/>
      </w:tblGrid>
      <w:tr w:rsidR="006F66BE" w:rsidRPr="00CE4738" w14:paraId="1701A221" w14:textId="77777777" w:rsidTr="009B0455">
        <w:tc>
          <w:tcPr>
            <w:tcW w:w="4839" w:type="dxa"/>
          </w:tcPr>
          <w:p w14:paraId="6FBC18FF" w14:textId="77777777" w:rsidR="006F66BE" w:rsidRPr="00CE4738" w:rsidRDefault="006F66BE" w:rsidP="009B0455">
            <w:pPr>
              <w:spacing w:before="240" w:after="240"/>
              <w:rPr>
                <w:rFonts w:cs="Times New Roman"/>
                <w:b/>
                <w:bCs/>
                <w:szCs w:val="24"/>
              </w:rPr>
            </w:pPr>
            <w:r w:rsidRPr="00CE4738">
              <w:rPr>
                <w:rFonts w:cs="Times New Roman"/>
                <w:b/>
                <w:bCs/>
                <w:szCs w:val="24"/>
              </w:rPr>
              <w:t>Pajamų pavadinimas</w:t>
            </w:r>
          </w:p>
        </w:tc>
        <w:tc>
          <w:tcPr>
            <w:tcW w:w="4839" w:type="dxa"/>
          </w:tcPr>
          <w:p w14:paraId="1E17ED91" w14:textId="77777777" w:rsidR="006F66BE" w:rsidRPr="00CE4738" w:rsidRDefault="006F66BE" w:rsidP="009B0455">
            <w:pPr>
              <w:spacing w:before="240" w:after="240"/>
              <w:rPr>
                <w:rFonts w:cs="Times New Roman"/>
                <w:b/>
                <w:bCs/>
                <w:szCs w:val="24"/>
              </w:rPr>
            </w:pPr>
            <w:r w:rsidRPr="00CE4738">
              <w:rPr>
                <w:rFonts w:cs="Times New Roman"/>
                <w:b/>
                <w:bCs/>
                <w:szCs w:val="24"/>
              </w:rPr>
              <w:t>Pajamų kiekis</w:t>
            </w:r>
          </w:p>
        </w:tc>
      </w:tr>
      <w:tr w:rsidR="006F66BE" w:rsidRPr="00CE4738" w14:paraId="5741205B" w14:textId="77777777" w:rsidTr="009B0455">
        <w:tc>
          <w:tcPr>
            <w:tcW w:w="4839" w:type="dxa"/>
          </w:tcPr>
          <w:p w14:paraId="34B58649" w14:textId="77777777" w:rsidR="006F66BE" w:rsidRPr="00CE4738" w:rsidRDefault="006F66BE" w:rsidP="009B0455">
            <w:pPr>
              <w:spacing w:before="240" w:after="240"/>
              <w:rPr>
                <w:rFonts w:cs="Times New Roman"/>
                <w:szCs w:val="24"/>
              </w:rPr>
            </w:pPr>
            <w:r w:rsidRPr="00CE4738">
              <w:rPr>
                <w:rFonts w:cs="Times New Roman"/>
                <w:szCs w:val="24"/>
              </w:rPr>
              <w:t>Bazinis mėnesinis mokestis barui</w:t>
            </w:r>
          </w:p>
        </w:tc>
        <w:tc>
          <w:tcPr>
            <w:tcW w:w="4839" w:type="dxa"/>
          </w:tcPr>
          <w:p w14:paraId="32ED5E23" w14:textId="77777777" w:rsidR="006F66BE" w:rsidRPr="00CE4738" w:rsidRDefault="006F66BE" w:rsidP="009B0455">
            <w:pPr>
              <w:spacing w:before="240" w:after="240"/>
              <w:rPr>
                <w:rFonts w:cs="Times New Roman"/>
                <w:szCs w:val="24"/>
              </w:rPr>
            </w:pPr>
            <w:r w:rsidRPr="00CE4738">
              <w:rPr>
                <w:rFonts w:cs="Times New Roman"/>
                <w:szCs w:val="24"/>
              </w:rPr>
              <w:t>12,99</w:t>
            </w:r>
            <w:r w:rsidRPr="00CE4738">
              <w:rPr>
                <w:rFonts w:cs="Times New Roman"/>
                <w:color w:val="222222"/>
                <w:szCs w:val="24"/>
                <w:shd w:val="clear" w:color="auto" w:fill="FFFFFF"/>
              </w:rPr>
              <w:t>€</w:t>
            </w:r>
            <w:r w:rsidRPr="00CE4738">
              <w:rPr>
                <w:rFonts w:cs="Times New Roman"/>
                <w:szCs w:val="24"/>
              </w:rPr>
              <w:t>/</w:t>
            </w:r>
            <w:proofErr w:type="spellStart"/>
            <w:r w:rsidRPr="00CE4738">
              <w:rPr>
                <w:rFonts w:cs="Times New Roman"/>
                <w:szCs w:val="24"/>
              </w:rPr>
              <w:t>mėn</w:t>
            </w:r>
            <w:proofErr w:type="spellEnd"/>
          </w:p>
        </w:tc>
      </w:tr>
      <w:tr w:rsidR="006F66BE" w:rsidRPr="00CE4738" w14:paraId="093A22D0" w14:textId="77777777" w:rsidTr="009B0455">
        <w:tc>
          <w:tcPr>
            <w:tcW w:w="4839" w:type="dxa"/>
          </w:tcPr>
          <w:p w14:paraId="7883335F" w14:textId="77777777" w:rsidR="006F66BE" w:rsidRPr="00CE4738" w:rsidRDefault="006F66BE" w:rsidP="009B0455">
            <w:pPr>
              <w:spacing w:before="240" w:after="240"/>
              <w:rPr>
                <w:rFonts w:cs="Times New Roman"/>
                <w:szCs w:val="24"/>
              </w:rPr>
            </w:pPr>
            <w:r w:rsidRPr="00CE4738">
              <w:rPr>
                <w:rFonts w:cs="Times New Roman"/>
                <w:szCs w:val="24"/>
              </w:rPr>
              <w:t>Mokestis už sėkmingai įvykusią rezervaciją</w:t>
            </w:r>
          </w:p>
        </w:tc>
        <w:tc>
          <w:tcPr>
            <w:tcW w:w="4839" w:type="dxa"/>
          </w:tcPr>
          <w:p w14:paraId="5C56CE6D" w14:textId="77777777" w:rsidR="006F66BE" w:rsidRPr="00CE4738" w:rsidRDefault="006F66BE" w:rsidP="009B0455">
            <w:pPr>
              <w:spacing w:before="240" w:after="240"/>
              <w:rPr>
                <w:rFonts w:cs="Times New Roman"/>
                <w:szCs w:val="24"/>
              </w:rPr>
            </w:pPr>
            <w:r w:rsidRPr="00CE4738">
              <w:rPr>
                <w:rFonts w:cs="Times New Roman"/>
                <w:szCs w:val="24"/>
              </w:rPr>
              <w:t>0,99</w:t>
            </w:r>
            <w:r w:rsidRPr="00CE4738">
              <w:rPr>
                <w:rFonts w:cs="Times New Roman"/>
                <w:color w:val="222222"/>
                <w:szCs w:val="24"/>
                <w:shd w:val="clear" w:color="auto" w:fill="FFFFFF"/>
              </w:rPr>
              <w:t>€</w:t>
            </w:r>
          </w:p>
        </w:tc>
      </w:tr>
    </w:tbl>
    <w:p w14:paraId="724EA79C" w14:textId="5891761C" w:rsidR="006F66BE" w:rsidRPr="00CE4738" w:rsidRDefault="006F66BE" w:rsidP="006F66BE">
      <w:pPr>
        <w:spacing w:before="240" w:after="0"/>
        <w:ind w:firstLine="567"/>
        <w:rPr>
          <w:rFonts w:cs="Times New Roman"/>
          <w:szCs w:val="24"/>
        </w:rPr>
      </w:pPr>
      <w:r w:rsidRPr="00CE4738">
        <w:rPr>
          <w:rFonts w:cs="Times New Roman"/>
          <w:szCs w:val="24"/>
        </w:rPr>
        <w:t xml:space="preserve">Aukščiau esančioje lentelėje nurodytos pajamos. Sistemą planuojama iš pradžių paleisti tik Vilniaus mieste. Šiame mieste yra mažiausiai </w:t>
      </w:r>
      <w:r w:rsidRPr="00CE4738">
        <w:rPr>
          <w:rFonts w:cs="Times New Roman"/>
          <w:b/>
          <w:bCs/>
          <w:szCs w:val="24"/>
        </w:rPr>
        <w:t>100 barų</w:t>
      </w:r>
      <w:r w:rsidRPr="00CE4738">
        <w:rPr>
          <w:rFonts w:cs="Times New Roman"/>
          <w:szCs w:val="24"/>
        </w:rPr>
        <w:t xml:space="preserve">, tad jeigu bent </w:t>
      </w:r>
      <w:r w:rsidRPr="00CE4738">
        <w:rPr>
          <w:rFonts w:cs="Times New Roman"/>
          <w:b/>
          <w:bCs/>
          <w:szCs w:val="24"/>
        </w:rPr>
        <w:t>40 proc</w:t>
      </w:r>
      <w:r w:rsidRPr="00CE4738">
        <w:rPr>
          <w:rFonts w:cs="Times New Roman"/>
          <w:szCs w:val="24"/>
        </w:rPr>
        <w:t xml:space="preserve">. iš jų naudotųsi šia sistema, o per savaitę kiekviename bare būtų padaroma bent </w:t>
      </w:r>
      <w:r w:rsidRPr="00CE4738">
        <w:rPr>
          <w:rFonts w:cs="Times New Roman"/>
          <w:b/>
          <w:bCs/>
          <w:szCs w:val="24"/>
        </w:rPr>
        <w:t>10 rezervacijų</w:t>
      </w:r>
      <w:r w:rsidRPr="00CE4738">
        <w:rPr>
          <w:rFonts w:cs="Times New Roman"/>
          <w:szCs w:val="24"/>
        </w:rPr>
        <w:t xml:space="preserve">, tai per visus barus susidarytų apie </w:t>
      </w:r>
      <w:r w:rsidRPr="00CE4738">
        <w:rPr>
          <w:rFonts w:cs="Times New Roman"/>
          <w:b/>
          <w:bCs/>
          <w:szCs w:val="24"/>
        </w:rPr>
        <w:t xml:space="preserve">1600 rezervacijų </w:t>
      </w:r>
      <w:r w:rsidRPr="00CE4738">
        <w:rPr>
          <w:rFonts w:cs="Times New Roman"/>
          <w:szCs w:val="24"/>
        </w:rPr>
        <w:t xml:space="preserve">per mėnesį. Tokiu atveju vien iš rezervacijų mokesčių būtų gaunama </w:t>
      </w:r>
      <w:r w:rsidRPr="00CE4738">
        <w:rPr>
          <w:rFonts w:cs="Times New Roman"/>
          <w:b/>
          <w:bCs/>
          <w:szCs w:val="24"/>
        </w:rPr>
        <w:t xml:space="preserve">1580 eurų </w:t>
      </w:r>
      <w:r w:rsidRPr="00CE4738">
        <w:rPr>
          <w:rFonts w:cs="Times New Roman"/>
          <w:szCs w:val="24"/>
        </w:rPr>
        <w:t xml:space="preserve">pajamų. Pridėjus mėnesinius bazinius mokesčius, iš viso būtų sugeneruojama apie </w:t>
      </w:r>
      <w:r w:rsidRPr="00CE4738">
        <w:rPr>
          <w:rFonts w:cs="Times New Roman"/>
          <w:b/>
          <w:bCs/>
          <w:szCs w:val="24"/>
        </w:rPr>
        <w:t>2100 eurų</w:t>
      </w:r>
      <w:r w:rsidRPr="00CE4738">
        <w:rPr>
          <w:rFonts w:cs="Times New Roman"/>
          <w:szCs w:val="24"/>
        </w:rPr>
        <w:t xml:space="preserve"> pajamų per mėnesį.</w:t>
      </w:r>
    </w:p>
    <w:p w14:paraId="4E810F05" w14:textId="5A14D338" w:rsidR="0084131A" w:rsidRPr="00CE4738" w:rsidRDefault="006F66BE" w:rsidP="006F66BE">
      <w:pPr>
        <w:spacing w:after="240"/>
        <w:ind w:firstLine="567"/>
        <w:rPr>
          <w:rFonts w:cs="Times New Roman"/>
          <w:szCs w:val="24"/>
        </w:rPr>
      </w:pPr>
      <w:r w:rsidRPr="00CE4738">
        <w:rPr>
          <w:rFonts w:cs="Times New Roman"/>
          <w:szCs w:val="24"/>
        </w:rPr>
        <w:t xml:space="preserve">Dėl to, atsižvelgiant į mėnesines išlaidas, projektas turėtų atsipirkti per maždaug </w:t>
      </w:r>
      <w:r w:rsidRPr="00CE4738">
        <w:rPr>
          <w:rFonts w:cs="Times New Roman"/>
          <w:b/>
          <w:bCs/>
          <w:szCs w:val="24"/>
        </w:rPr>
        <w:t xml:space="preserve">12 mėn. </w:t>
      </w:r>
      <w:r w:rsidRPr="00CE4738">
        <w:rPr>
          <w:rFonts w:cs="Times New Roman"/>
          <w:szCs w:val="24"/>
        </w:rPr>
        <w:t>Tačiau šis laikotarpis galėtų sutrumpėti jei dėl sėkmingos marketingo kampanijos, daugiau barų ir žmonių pradėtų naudotis šia sistema.</w:t>
      </w:r>
    </w:p>
    <w:p w14:paraId="6BF7E0AF" w14:textId="77777777" w:rsidR="0084131A" w:rsidRPr="00CE4738" w:rsidRDefault="0084131A">
      <w:pPr>
        <w:tabs>
          <w:tab w:val="clear" w:pos="567"/>
        </w:tabs>
        <w:spacing w:line="259" w:lineRule="auto"/>
        <w:rPr>
          <w:rFonts w:cs="Times New Roman"/>
          <w:szCs w:val="24"/>
        </w:rPr>
      </w:pPr>
      <w:r w:rsidRPr="00CE4738">
        <w:rPr>
          <w:rFonts w:cs="Times New Roman"/>
          <w:szCs w:val="24"/>
        </w:rPr>
        <w:br w:type="page"/>
      </w:r>
    </w:p>
    <w:p w14:paraId="6E0893A3" w14:textId="77777777" w:rsidR="006F66BE" w:rsidRPr="00CE4738" w:rsidRDefault="006F66BE" w:rsidP="006F66BE">
      <w:pPr>
        <w:spacing w:after="240"/>
        <w:ind w:firstLine="567"/>
        <w:rPr>
          <w:rFonts w:cs="Times New Roman"/>
          <w:szCs w:val="24"/>
        </w:rPr>
      </w:pPr>
    </w:p>
    <w:p w14:paraId="7CAA13E4" w14:textId="096C46D2" w:rsidR="008E6BAC" w:rsidRPr="00CE4738" w:rsidRDefault="0084131A" w:rsidP="0090722D">
      <w:pPr>
        <w:pStyle w:val="Heading2"/>
        <w:rPr>
          <w:rFonts w:cs="Times New Roman"/>
          <w:noProof/>
        </w:rPr>
      </w:pPr>
      <w:bookmarkStart w:id="23" w:name="_Toc27602269"/>
      <w:r w:rsidRPr="00CE4738">
        <w:rPr>
          <w:rFonts w:cs="Times New Roman"/>
          <w:noProof/>
        </w:rPr>
        <w:t>Juridinis įgyvendinamumas</w:t>
      </w:r>
      <w:bookmarkEnd w:id="23"/>
    </w:p>
    <w:p w14:paraId="798C1073" w14:textId="0108475D" w:rsidR="0084131A" w:rsidRPr="00CE4738" w:rsidRDefault="0084131A" w:rsidP="0084131A">
      <w:pPr>
        <w:spacing w:before="240" w:after="240"/>
        <w:ind w:firstLine="567"/>
        <w:rPr>
          <w:rFonts w:cs="Times New Roman"/>
          <w:i/>
          <w:iCs/>
          <w:szCs w:val="24"/>
        </w:rPr>
      </w:pPr>
      <w:r w:rsidRPr="00CE4738">
        <w:rPr>
          <w:rFonts w:cs="Times New Roman"/>
          <w:szCs w:val="24"/>
        </w:rPr>
        <w:t xml:space="preserve">Kuriama sistema nepažeidžia LR Konstitucijos ir LR įstatymų. </w:t>
      </w:r>
      <w:r w:rsidRPr="00CE4738">
        <w:rPr>
          <w:rFonts w:cs="Times New Roman"/>
          <w:i/>
          <w:iCs/>
          <w:szCs w:val="24"/>
        </w:rPr>
        <w:t>Prieš pradedant naudotis programėle, vartotojui yra parodomas pranešimas, kurį sutikus, vartotojas patvirtina, kad jam yra 20 arba daugiau metų. Jei vartotojas pažymi, kad jam mažiau nei 20, tai jis tuomet negali naudotis sistema.</w:t>
      </w:r>
      <w:r w:rsidRPr="00CE4738">
        <w:rPr>
          <w:rFonts w:cs="Times New Roman"/>
          <w:szCs w:val="24"/>
        </w:rPr>
        <w:t xml:space="preserve"> Be to, baro darbuotojai visąlaik turi teisę paprašyti kliento asmens dokumento, kuris patvirtintų amžių. Taip yra užtikrinama, kad nepažeidžiami su alkoholiu kontrole susiję LR įstatymai. </w:t>
      </w:r>
      <w:r w:rsidR="00A579F1" w:rsidRPr="00CE4738">
        <w:rPr>
          <w:rFonts w:cs="Times New Roman"/>
          <w:szCs w:val="24"/>
        </w:rPr>
        <w:t>M</w:t>
      </w:r>
      <w:r w:rsidRPr="00CE4738">
        <w:rPr>
          <w:rFonts w:cs="Times New Roman"/>
          <w:szCs w:val="24"/>
        </w:rPr>
        <w:t xml:space="preserve">ūsų sistemą saugo ir niekam neatskleidžia vartotojų asmeninius duomenis. Jie yra tvarkomi laikantis LR asmens duomenų teisinės apsaugos įstatymo. </w:t>
      </w:r>
      <w:r w:rsidRPr="00CE4738">
        <w:rPr>
          <w:rFonts w:cs="Times New Roman"/>
          <w:i/>
          <w:iCs/>
          <w:szCs w:val="24"/>
        </w:rPr>
        <w:t xml:space="preserve">Vartotojai prieš naudojantis sistema, suteikia leidimą jai tvarkyti jų duomenis. </w:t>
      </w:r>
      <w:r w:rsidRPr="00CE4738">
        <w:rPr>
          <w:rFonts w:cs="Times New Roman"/>
          <w:szCs w:val="24"/>
        </w:rPr>
        <w:t xml:space="preserve">Be to, baro darbuotojai taip pat yra įpareigoti laikytis šio įstatymo. </w:t>
      </w:r>
      <w:r w:rsidRPr="00CE4738">
        <w:rPr>
          <w:rFonts w:cs="Times New Roman"/>
          <w:i/>
          <w:iCs/>
          <w:szCs w:val="24"/>
        </w:rPr>
        <w:t>Kiekvienam naujam darbuotojui pirmą kartą prisijungus prie sistemos yra parodomas informacinis pranešimas apie duomenų apsaugą ir prašoma sutikti niekam neatskleisti klientų duomenų.</w:t>
      </w:r>
    </w:p>
    <w:p w14:paraId="399FA5DF" w14:textId="38C4EAAD" w:rsidR="0084131A" w:rsidRPr="00CE4738" w:rsidRDefault="0084131A" w:rsidP="0084131A">
      <w:pPr>
        <w:tabs>
          <w:tab w:val="clear" w:pos="567"/>
        </w:tabs>
        <w:spacing w:line="259" w:lineRule="auto"/>
        <w:rPr>
          <w:rFonts w:cs="Times New Roman"/>
          <w:i/>
          <w:iCs/>
          <w:szCs w:val="24"/>
        </w:rPr>
      </w:pPr>
      <w:r w:rsidRPr="00CE4738">
        <w:rPr>
          <w:rFonts w:cs="Times New Roman"/>
          <w:i/>
          <w:iCs/>
          <w:szCs w:val="24"/>
        </w:rPr>
        <w:br w:type="page"/>
      </w:r>
    </w:p>
    <w:p w14:paraId="6084EC5F" w14:textId="4C2EB946" w:rsidR="00B93CA9" w:rsidRPr="00CE4738" w:rsidRDefault="00B93CA9" w:rsidP="00074D84">
      <w:pPr>
        <w:pStyle w:val="Heading1"/>
        <w:numPr>
          <w:ilvl w:val="0"/>
          <w:numId w:val="0"/>
        </w:numPr>
      </w:pPr>
      <w:bookmarkStart w:id="24" w:name="_Toc27602270"/>
      <w:r w:rsidRPr="00CE4738">
        <w:lastRenderedPageBreak/>
        <w:t>Literatūros sąrašas</w:t>
      </w:r>
      <w:bookmarkEnd w:id="24"/>
    </w:p>
    <w:p w14:paraId="3649A68F" w14:textId="6D96E52A" w:rsidR="00DA5A88" w:rsidRPr="00CE4738" w:rsidRDefault="0084131A" w:rsidP="00DA5A88">
      <w:pPr>
        <w:rPr>
          <w:rFonts w:cs="Times New Roman"/>
          <w:lang w:val="en-US"/>
        </w:rPr>
      </w:pPr>
      <w:r w:rsidRPr="00CE4738">
        <w:rPr>
          <w:rFonts w:cs="Times New Roman"/>
        </w:rPr>
        <w:t xml:space="preserve"> </w:t>
      </w:r>
      <w:r w:rsidR="00DA5A88" w:rsidRPr="00CE4738">
        <w:rPr>
          <w:rFonts w:cs="Times New Roman"/>
        </w:rPr>
        <w:t>„</w:t>
      </w:r>
      <w:proofErr w:type="spellStart"/>
      <w:r w:rsidR="00DA5A88" w:rsidRPr="00CE4738">
        <w:rPr>
          <w:rFonts w:cs="Times New Roman"/>
        </w:rPr>
        <w:t>Use</w:t>
      </w:r>
      <w:proofErr w:type="spellEnd"/>
      <w:r w:rsidR="00DA5A88" w:rsidRPr="00CE4738">
        <w:rPr>
          <w:rFonts w:cs="Times New Roman"/>
        </w:rPr>
        <w:t xml:space="preserve"> </w:t>
      </w:r>
      <w:proofErr w:type="spellStart"/>
      <w:r w:rsidR="00DA5A88" w:rsidRPr="00CE4738">
        <w:rPr>
          <w:rFonts w:cs="Times New Roman"/>
        </w:rPr>
        <w:t>Case</w:t>
      </w:r>
      <w:proofErr w:type="spellEnd"/>
      <w:r w:rsidR="00DA5A88" w:rsidRPr="00CE4738">
        <w:rPr>
          <w:rFonts w:cs="Times New Roman"/>
        </w:rPr>
        <w:t xml:space="preserve"> </w:t>
      </w:r>
      <w:proofErr w:type="spellStart"/>
      <w:r w:rsidR="00DA5A88" w:rsidRPr="00CE4738">
        <w:rPr>
          <w:rFonts w:cs="Times New Roman"/>
        </w:rPr>
        <w:t>Driven</w:t>
      </w:r>
      <w:proofErr w:type="spellEnd"/>
      <w:r w:rsidR="00DA5A88" w:rsidRPr="00CE4738">
        <w:rPr>
          <w:rFonts w:cs="Times New Roman"/>
        </w:rPr>
        <w:t xml:space="preserve"> </w:t>
      </w:r>
      <w:proofErr w:type="spellStart"/>
      <w:r w:rsidR="00DA5A88" w:rsidRPr="00CE4738">
        <w:rPr>
          <w:rFonts w:cs="Times New Roman"/>
        </w:rPr>
        <w:t>Object</w:t>
      </w:r>
      <w:proofErr w:type="spellEnd"/>
      <w:r w:rsidR="00DA5A88" w:rsidRPr="00CE4738">
        <w:rPr>
          <w:rFonts w:cs="Times New Roman"/>
        </w:rPr>
        <w:t xml:space="preserve"> </w:t>
      </w:r>
      <w:proofErr w:type="spellStart"/>
      <w:r w:rsidR="00DA5A88" w:rsidRPr="00CE4738">
        <w:rPr>
          <w:rFonts w:cs="Times New Roman"/>
        </w:rPr>
        <w:t>Modeling</w:t>
      </w:r>
      <w:proofErr w:type="spellEnd"/>
      <w:r w:rsidR="00DA5A88" w:rsidRPr="00CE4738">
        <w:rPr>
          <w:rFonts w:cs="Times New Roman"/>
        </w:rPr>
        <w:t xml:space="preserve"> </w:t>
      </w:r>
      <w:proofErr w:type="spellStart"/>
      <w:r w:rsidR="00DA5A88" w:rsidRPr="00CE4738">
        <w:rPr>
          <w:rFonts w:cs="Times New Roman"/>
        </w:rPr>
        <w:t>with</w:t>
      </w:r>
      <w:proofErr w:type="spellEnd"/>
      <w:r w:rsidR="00DA5A88" w:rsidRPr="00CE4738">
        <w:rPr>
          <w:rFonts w:cs="Times New Roman"/>
        </w:rPr>
        <w:t xml:space="preserve"> UML“</w:t>
      </w:r>
      <w:r w:rsidR="00DA5A88" w:rsidRPr="00CE4738">
        <w:rPr>
          <w:rFonts w:cs="Times New Roman"/>
          <w:lang w:val="en-US"/>
        </w:rPr>
        <w:tab/>
        <w:t xml:space="preserve"> Don Rosenberg, Matt Stephens</w:t>
      </w:r>
    </w:p>
    <w:p w14:paraId="50E264B5" w14:textId="04C0D63C" w:rsidR="00B67BAD" w:rsidRPr="00CE4738" w:rsidRDefault="00F97F9F" w:rsidP="00DA5A88">
      <w:pPr>
        <w:rPr>
          <w:rFonts w:cs="Times New Roman"/>
        </w:rPr>
      </w:pPr>
      <w:hyperlink r:id="rId14" w:history="1">
        <w:r w:rsidR="00B67BAD" w:rsidRPr="00CE4738">
          <w:rPr>
            <w:rStyle w:val="Hyperlink"/>
            <w:rFonts w:cs="Times New Roman"/>
            <w:color w:val="auto"/>
          </w:rPr>
          <w:t>https://lt.wikipedia.org/wiki/Lietuvos_ekonomika</w:t>
        </w:r>
      </w:hyperlink>
    </w:p>
    <w:p w14:paraId="74E76F58" w14:textId="352BD217" w:rsidR="00B67BAD" w:rsidRPr="00CE4738" w:rsidRDefault="00F97F9F" w:rsidP="00DA5A88">
      <w:pPr>
        <w:rPr>
          <w:rFonts w:cs="Times New Roman"/>
        </w:rPr>
      </w:pPr>
      <w:hyperlink r:id="rId15" w:history="1">
        <w:r w:rsidR="00B67BAD" w:rsidRPr="00CE4738">
          <w:rPr>
            <w:rStyle w:val="Hyperlink"/>
            <w:rFonts w:cs="Times New Roman"/>
            <w:color w:val="auto"/>
          </w:rPr>
          <w:t>https://en.wikipedia.org/wiki/Wolt</w:t>
        </w:r>
      </w:hyperlink>
    </w:p>
    <w:p w14:paraId="6D277E84" w14:textId="78426982" w:rsidR="00B67BAD" w:rsidRPr="00CE4738" w:rsidRDefault="00F97F9F" w:rsidP="00DA5A88">
      <w:pPr>
        <w:rPr>
          <w:rFonts w:cs="Times New Roman"/>
          <w:lang w:val="en-US"/>
        </w:rPr>
      </w:pPr>
      <w:hyperlink r:id="rId16" w:history="1">
        <w:r w:rsidR="00B67BAD" w:rsidRPr="00CE4738">
          <w:rPr>
            <w:rStyle w:val="Hyperlink"/>
            <w:rFonts w:cs="Times New Roman"/>
            <w:color w:val="auto"/>
          </w:rPr>
          <w:t>https://rekvizitai.vz.lt/en/company/taxify_lithuania/</w:t>
        </w:r>
      </w:hyperlink>
    </w:p>
    <w:sectPr w:rsidR="00B67BAD" w:rsidRPr="00CE4738" w:rsidSect="00EC2BF1">
      <w:footerReference w:type="default" r:id="rId17"/>
      <w:footerReference w:type="first" r:id="rId18"/>
      <w:pgSz w:w="12240" w:h="15840"/>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98BBB" w14:textId="77777777" w:rsidR="00F97F9F" w:rsidRDefault="00F97F9F" w:rsidP="000A687C">
      <w:pPr>
        <w:spacing w:after="0" w:line="240" w:lineRule="auto"/>
      </w:pPr>
      <w:r>
        <w:separator/>
      </w:r>
    </w:p>
  </w:endnote>
  <w:endnote w:type="continuationSeparator" w:id="0">
    <w:p w14:paraId="01E77731" w14:textId="77777777" w:rsidR="00F97F9F" w:rsidRDefault="00F97F9F" w:rsidP="000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szCs w:val="24"/>
      </w:rPr>
      <w:id w:val="682939637"/>
      <w:docPartObj>
        <w:docPartGallery w:val="Page Numbers (Bottom of Page)"/>
        <w:docPartUnique/>
      </w:docPartObj>
    </w:sdtPr>
    <w:sdtEndPr>
      <w:rPr>
        <w:noProof/>
      </w:rPr>
    </w:sdtEndPr>
    <w:sdtContent>
      <w:p w14:paraId="13410D90" w14:textId="68DA28C1" w:rsidR="006233A0" w:rsidRPr="00EC2BF1" w:rsidRDefault="006233A0">
        <w:pPr>
          <w:pStyle w:val="Footer"/>
          <w:jc w:val="right"/>
          <w:rPr>
            <w:rFonts w:cs="Times New Roman"/>
            <w:szCs w:val="24"/>
          </w:rPr>
        </w:pPr>
        <w:r w:rsidRPr="00EC2BF1">
          <w:rPr>
            <w:rFonts w:cs="Times New Roman"/>
            <w:szCs w:val="24"/>
          </w:rPr>
          <w:fldChar w:fldCharType="begin"/>
        </w:r>
        <w:r w:rsidRPr="00EC2BF1">
          <w:rPr>
            <w:rFonts w:cs="Times New Roman"/>
            <w:szCs w:val="24"/>
          </w:rPr>
          <w:instrText xml:space="preserve"> PAGE   \* MERGEFORMAT </w:instrText>
        </w:r>
        <w:r w:rsidRPr="00EC2BF1">
          <w:rPr>
            <w:rFonts w:cs="Times New Roman"/>
            <w:szCs w:val="24"/>
          </w:rPr>
          <w:fldChar w:fldCharType="separate"/>
        </w:r>
        <w:r w:rsidRPr="00EC2BF1">
          <w:rPr>
            <w:rFonts w:cs="Times New Roman"/>
            <w:noProof/>
            <w:szCs w:val="24"/>
          </w:rPr>
          <w:t>2</w:t>
        </w:r>
        <w:r w:rsidRPr="00EC2BF1">
          <w:rPr>
            <w:rFonts w:cs="Times New Roman"/>
            <w:noProof/>
            <w:szCs w:val="24"/>
          </w:rPr>
          <w:fldChar w:fldCharType="end"/>
        </w:r>
      </w:p>
    </w:sdtContent>
  </w:sdt>
  <w:p w14:paraId="1A5BB3A5" w14:textId="77777777" w:rsidR="006233A0" w:rsidRDefault="00623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D99F" w14:textId="78702416" w:rsidR="006233A0" w:rsidRDefault="006233A0">
    <w:pPr>
      <w:pStyle w:val="Footer"/>
      <w:jc w:val="right"/>
    </w:pPr>
  </w:p>
  <w:p w14:paraId="0DECB765" w14:textId="77777777" w:rsidR="006233A0" w:rsidRDefault="00623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E6673" w14:textId="77777777" w:rsidR="00F97F9F" w:rsidRDefault="00F97F9F" w:rsidP="000A687C">
      <w:pPr>
        <w:spacing w:after="0" w:line="240" w:lineRule="auto"/>
      </w:pPr>
      <w:r>
        <w:separator/>
      </w:r>
    </w:p>
  </w:footnote>
  <w:footnote w:type="continuationSeparator" w:id="0">
    <w:p w14:paraId="6E8B9895" w14:textId="77777777" w:rsidR="00F97F9F" w:rsidRDefault="00F97F9F" w:rsidP="000A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0E0"/>
    <w:multiLevelType w:val="multilevel"/>
    <w:tmpl w:val="44F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934"/>
    <w:multiLevelType w:val="multilevel"/>
    <w:tmpl w:val="68BC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70229"/>
    <w:multiLevelType w:val="multilevel"/>
    <w:tmpl w:val="7D720630"/>
    <w:lvl w:ilvl="0">
      <w:start w:val="1"/>
      <w:numFmt w:val="decimal"/>
      <w:pStyle w:val="CustomHeader"/>
      <w:lvlText w:val="%1."/>
      <w:lvlJc w:val="left"/>
      <w:pPr>
        <w:ind w:left="360" w:hanging="360"/>
      </w:pPr>
      <w:rPr>
        <w:rFonts w:hint="default"/>
        <w:sz w:val="28"/>
        <w:szCs w:val="28"/>
      </w:rPr>
    </w:lvl>
    <w:lvl w:ilvl="1">
      <w:start w:val="1"/>
      <w:numFmt w:val="decimal"/>
      <w:lvlText w:val="%1.%2."/>
      <w:lvlJc w:val="left"/>
      <w:pPr>
        <w:ind w:left="1080" w:hanging="360"/>
      </w:pPr>
      <w:rPr>
        <w:rFonts w:hint="default"/>
      </w:rPr>
    </w:lvl>
    <w:lvl w:ilvl="2">
      <w:start w:val="1"/>
      <w:numFmt w:val="decimal"/>
      <w:lvlText w:val="%1.%2.%3."/>
      <w:lvlJc w:val="right"/>
      <w:pPr>
        <w:ind w:left="1800" w:hanging="18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right"/>
      <w:pPr>
        <w:ind w:left="6120" w:hanging="180"/>
      </w:pPr>
      <w:rPr>
        <w:rFonts w:hint="default"/>
      </w:rPr>
    </w:lvl>
  </w:abstractNum>
  <w:abstractNum w:abstractNumId="3" w15:restartNumberingAfterBreak="0">
    <w:nsid w:val="0A57701A"/>
    <w:multiLevelType w:val="multilevel"/>
    <w:tmpl w:val="A7E6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B4088"/>
    <w:multiLevelType w:val="hybridMultilevel"/>
    <w:tmpl w:val="D25E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9099D"/>
    <w:multiLevelType w:val="hybridMultilevel"/>
    <w:tmpl w:val="65FE4BB2"/>
    <w:lvl w:ilvl="0" w:tplc="2320F62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EA7365"/>
    <w:multiLevelType w:val="multilevel"/>
    <w:tmpl w:val="5430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90B8C"/>
    <w:multiLevelType w:val="multilevel"/>
    <w:tmpl w:val="EEC47E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right"/>
      <w:pPr>
        <w:ind w:left="6120" w:hanging="180"/>
      </w:pPr>
      <w:rPr>
        <w:rFonts w:hint="default"/>
      </w:rPr>
    </w:lvl>
  </w:abstractNum>
  <w:abstractNum w:abstractNumId="8" w15:restartNumberingAfterBreak="0">
    <w:nsid w:val="1880090D"/>
    <w:multiLevelType w:val="hybridMultilevel"/>
    <w:tmpl w:val="EC46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C6AD3"/>
    <w:multiLevelType w:val="hybridMultilevel"/>
    <w:tmpl w:val="0C043F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15271"/>
    <w:multiLevelType w:val="hybridMultilevel"/>
    <w:tmpl w:val="F9D87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92B2E"/>
    <w:multiLevelType w:val="multilevel"/>
    <w:tmpl w:val="786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D11D5"/>
    <w:multiLevelType w:val="hybridMultilevel"/>
    <w:tmpl w:val="77B0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E51A2"/>
    <w:multiLevelType w:val="multilevel"/>
    <w:tmpl w:val="1338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D296B"/>
    <w:multiLevelType w:val="hybridMultilevel"/>
    <w:tmpl w:val="318A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66096"/>
    <w:multiLevelType w:val="multilevel"/>
    <w:tmpl w:val="3006A4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D21239"/>
    <w:multiLevelType w:val="multilevel"/>
    <w:tmpl w:val="A5E0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E58D5"/>
    <w:multiLevelType w:val="hybridMultilevel"/>
    <w:tmpl w:val="E6C6B9EA"/>
    <w:lvl w:ilvl="0" w:tplc="EE247988">
      <w:start w:val="1"/>
      <w:numFmt w:val="decimal"/>
      <w:lvlText w:val="%1."/>
      <w:lvlJc w:val="left"/>
      <w:pPr>
        <w:ind w:left="-1296" w:hanging="360"/>
      </w:pPr>
    </w:lvl>
    <w:lvl w:ilvl="1" w:tplc="04090019" w:tentative="1">
      <w:start w:val="1"/>
      <w:numFmt w:val="lowerLetter"/>
      <w:lvlText w:val="%2."/>
      <w:lvlJc w:val="left"/>
      <w:pPr>
        <w:ind w:left="-576" w:hanging="360"/>
      </w:pPr>
    </w:lvl>
    <w:lvl w:ilvl="2" w:tplc="0409001B" w:tentative="1">
      <w:start w:val="1"/>
      <w:numFmt w:val="lowerRoman"/>
      <w:lvlText w:val="%3."/>
      <w:lvlJc w:val="right"/>
      <w:pPr>
        <w:ind w:left="144" w:hanging="180"/>
      </w:pPr>
    </w:lvl>
    <w:lvl w:ilvl="3" w:tplc="0409000F" w:tentative="1">
      <w:start w:val="1"/>
      <w:numFmt w:val="decimal"/>
      <w:lvlText w:val="%4."/>
      <w:lvlJc w:val="left"/>
      <w:pPr>
        <w:ind w:left="864" w:hanging="360"/>
      </w:pPr>
    </w:lvl>
    <w:lvl w:ilvl="4" w:tplc="04090019" w:tentative="1">
      <w:start w:val="1"/>
      <w:numFmt w:val="lowerLetter"/>
      <w:lvlText w:val="%5."/>
      <w:lvlJc w:val="left"/>
      <w:pPr>
        <w:ind w:left="1584" w:hanging="360"/>
      </w:pPr>
    </w:lvl>
    <w:lvl w:ilvl="5" w:tplc="0409001B" w:tentative="1">
      <w:start w:val="1"/>
      <w:numFmt w:val="lowerRoman"/>
      <w:lvlText w:val="%6."/>
      <w:lvlJc w:val="right"/>
      <w:pPr>
        <w:ind w:left="2304" w:hanging="180"/>
      </w:pPr>
    </w:lvl>
    <w:lvl w:ilvl="6" w:tplc="0409000F" w:tentative="1">
      <w:start w:val="1"/>
      <w:numFmt w:val="decimal"/>
      <w:lvlText w:val="%7."/>
      <w:lvlJc w:val="left"/>
      <w:pPr>
        <w:ind w:left="3024" w:hanging="360"/>
      </w:pPr>
    </w:lvl>
    <w:lvl w:ilvl="7" w:tplc="04090019" w:tentative="1">
      <w:start w:val="1"/>
      <w:numFmt w:val="lowerLetter"/>
      <w:lvlText w:val="%8."/>
      <w:lvlJc w:val="left"/>
      <w:pPr>
        <w:ind w:left="3744" w:hanging="360"/>
      </w:pPr>
    </w:lvl>
    <w:lvl w:ilvl="8" w:tplc="0409001B" w:tentative="1">
      <w:start w:val="1"/>
      <w:numFmt w:val="lowerRoman"/>
      <w:lvlText w:val="%9."/>
      <w:lvlJc w:val="right"/>
      <w:pPr>
        <w:ind w:left="4464" w:hanging="180"/>
      </w:pPr>
    </w:lvl>
  </w:abstractNum>
  <w:abstractNum w:abstractNumId="18" w15:restartNumberingAfterBreak="0">
    <w:nsid w:val="4FAE07A0"/>
    <w:multiLevelType w:val="hybridMultilevel"/>
    <w:tmpl w:val="EBAEF1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548B272C"/>
    <w:multiLevelType w:val="multilevel"/>
    <w:tmpl w:val="5ECAC23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right"/>
      <w:pPr>
        <w:ind w:left="6120" w:hanging="180"/>
      </w:pPr>
      <w:rPr>
        <w:rFonts w:hint="default"/>
      </w:rPr>
    </w:lvl>
  </w:abstractNum>
  <w:abstractNum w:abstractNumId="20" w15:restartNumberingAfterBreak="0">
    <w:nsid w:val="5622158D"/>
    <w:multiLevelType w:val="multilevel"/>
    <w:tmpl w:val="F29C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D2385"/>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9FB2FE6"/>
    <w:multiLevelType w:val="multilevel"/>
    <w:tmpl w:val="A338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D46125"/>
    <w:multiLevelType w:val="hybridMultilevel"/>
    <w:tmpl w:val="3444A4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A65738D"/>
    <w:multiLevelType w:val="hybridMultilevel"/>
    <w:tmpl w:val="7884D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7BB0A0D"/>
    <w:multiLevelType w:val="hybridMultilevel"/>
    <w:tmpl w:val="B044A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6909F7"/>
    <w:multiLevelType w:val="hybridMultilevel"/>
    <w:tmpl w:val="4C76BB88"/>
    <w:lvl w:ilvl="0" w:tplc="F0243C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7040F"/>
    <w:multiLevelType w:val="hybridMultilevel"/>
    <w:tmpl w:val="B49A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10"/>
  </w:num>
  <w:num w:numId="5">
    <w:abstractNumId w:val="25"/>
  </w:num>
  <w:num w:numId="6">
    <w:abstractNumId w:val="4"/>
  </w:num>
  <w:num w:numId="7">
    <w:abstractNumId w:val="14"/>
  </w:num>
  <w:num w:numId="8">
    <w:abstractNumId w:val="26"/>
  </w:num>
  <w:num w:numId="9">
    <w:abstractNumId w:val="1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5"/>
    <w:lvlOverride w:ilvl="0">
      <w:startOverride w:val="1"/>
    </w:lvlOverride>
  </w:num>
  <w:num w:numId="14">
    <w:abstractNumId w:val="5"/>
    <w:lvlOverride w:ilvl="0">
      <w:startOverride w:val="1"/>
    </w:lvlOverride>
  </w:num>
  <w:num w:numId="15">
    <w:abstractNumId w:val="19"/>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3"/>
  </w:num>
  <w:num w:numId="19">
    <w:abstractNumId w:val="20"/>
  </w:num>
  <w:num w:numId="20">
    <w:abstractNumId w:val="11"/>
  </w:num>
  <w:num w:numId="21">
    <w:abstractNumId w:val="16"/>
  </w:num>
  <w:num w:numId="22">
    <w:abstractNumId w:val="0"/>
  </w:num>
  <w:num w:numId="23">
    <w:abstractNumId w:val="15"/>
    <w:lvlOverride w:ilvl="0">
      <w:lvl w:ilvl="0">
        <w:numFmt w:val="decimal"/>
        <w:lvlText w:val="%1."/>
        <w:lvlJc w:val="left"/>
      </w:lvl>
    </w:lvlOverride>
  </w:num>
  <w:num w:numId="24">
    <w:abstractNumId w:val="22"/>
  </w:num>
  <w:num w:numId="25">
    <w:abstractNumId w:val="6"/>
  </w:num>
  <w:num w:numId="26">
    <w:abstractNumId w:val="1"/>
  </w:num>
  <w:num w:numId="27">
    <w:abstractNumId w:val="13"/>
  </w:num>
  <w:num w:numId="28">
    <w:abstractNumId w:val="23"/>
  </w:num>
  <w:num w:numId="29">
    <w:abstractNumId w:val="24"/>
  </w:num>
  <w:num w:numId="30">
    <w:abstractNumId w:val="18"/>
  </w:num>
  <w:num w:numId="31">
    <w:abstractNumId w:val="12"/>
  </w:num>
  <w:num w:numId="32">
    <w:abstractNumId w:val="9"/>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489BB2"/>
    <w:rsid w:val="0001030C"/>
    <w:rsid w:val="000256E3"/>
    <w:rsid w:val="00035230"/>
    <w:rsid w:val="00050AFA"/>
    <w:rsid w:val="00061133"/>
    <w:rsid w:val="00066F47"/>
    <w:rsid w:val="000672E7"/>
    <w:rsid w:val="00074D84"/>
    <w:rsid w:val="000956F4"/>
    <w:rsid w:val="000A0120"/>
    <w:rsid w:val="000A687C"/>
    <w:rsid w:val="000B1C50"/>
    <w:rsid w:val="000B5719"/>
    <w:rsid w:val="000C527B"/>
    <w:rsid w:val="000F070F"/>
    <w:rsid w:val="00100D54"/>
    <w:rsid w:val="00105D04"/>
    <w:rsid w:val="00107F27"/>
    <w:rsid w:val="00124076"/>
    <w:rsid w:val="001373F5"/>
    <w:rsid w:val="001401FE"/>
    <w:rsid w:val="001409D4"/>
    <w:rsid w:val="00147444"/>
    <w:rsid w:val="00184C56"/>
    <w:rsid w:val="00185218"/>
    <w:rsid w:val="001974F1"/>
    <w:rsid w:val="001B26E6"/>
    <w:rsid w:val="001B4622"/>
    <w:rsid w:val="001C619A"/>
    <w:rsid w:val="001D2FF0"/>
    <w:rsid w:val="001E18C6"/>
    <w:rsid w:val="001F22C2"/>
    <w:rsid w:val="001F574B"/>
    <w:rsid w:val="002049FF"/>
    <w:rsid w:val="002128F9"/>
    <w:rsid w:val="00213568"/>
    <w:rsid w:val="00217016"/>
    <w:rsid w:val="00223663"/>
    <w:rsid w:val="002435C9"/>
    <w:rsid w:val="002618D9"/>
    <w:rsid w:val="00263A5A"/>
    <w:rsid w:val="002678EB"/>
    <w:rsid w:val="00270CA8"/>
    <w:rsid w:val="002915A0"/>
    <w:rsid w:val="002A573D"/>
    <w:rsid w:val="002A716D"/>
    <w:rsid w:val="002B2CA1"/>
    <w:rsid w:val="002E67D2"/>
    <w:rsid w:val="002E79DA"/>
    <w:rsid w:val="002F1F10"/>
    <w:rsid w:val="00321220"/>
    <w:rsid w:val="00335E8C"/>
    <w:rsid w:val="003410A6"/>
    <w:rsid w:val="003508B1"/>
    <w:rsid w:val="0036069B"/>
    <w:rsid w:val="00371986"/>
    <w:rsid w:val="003739BB"/>
    <w:rsid w:val="00383349"/>
    <w:rsid w:val="003952E4"/>
    <w:rsid w:val="003A62EA"/>
    <w:rsid w:val="003A7CDF"/>
    <w:rsid w:val="003B540C"/>
    <w:rsid w:val="003D1B33"/>
    <w:rsid w:val="003E3286"/>
    <w:rsid w:val="003E3458"/>
    <w:rsid w:val="003E680C"/>
    <w:rsid w:val="00406EF8"/>
    <w:rsid w:val="00422AE4"/>
    <w:rsid w:val="004412E3"/>
    <w:rsid w:val="00473CBC"/>
    <w:rsid w:val="00475A81"/>
    <w:rsid w:val="00480BC6"/>
    <w:rsid w:val="00484FDB"/>
    <w:rsid w:val="004C3BF9"/>
    <w:rsid w:val="004C4E01"/>
    <w:rsid w:val="004C53F4"/>
    <w:rsid w:val="004C6FC1"/>
    <w:rsid w:val="004E07D3"/>
    <w:rsid w:val="004F02AC"/>
    <w:rsid w:val="004F4316"/>
    <w:rsid w:val="0053171C"/>
    <w:rsid w:val="00551257"/>
    <w:rsid w:val="00557B30"/>
    <w:rsid w:val="00565C0B"/>
    <w:rsid w:val="00580DE6"/>
    <w:rsid w:val="005876E5"/>
    <w:rsid w:val="005943EA"/>
    <w:rsid w:val="005C3E36"/>
    <w:rsid w:val="005F7F33"/>
    <w:rsid w:val="006014F5"/>
    <w:rsid w:val="0060331B"/>
    <w:rsid w:val="0060618E"/>
    <w:rsid w:val="006068B7"/>
    <w:rsid w:val="00607F36"/>
    <w:rsid w:val="00612438"/>
    <w:rsid w:val="006219C4"/>
    <w:rsid w:val="006233A0"/>
    <w:rsid w:val="00625AB1"/>
    <w:rsid w:val="00626C58"/>
    <w:rsid w:val="00627F67"/>
    <w:rsid w:val="00634C4F"/>
    <w:rsid w:val="00644C15"/>
    <w:rsid w:val="006474ED"/>
    <w:rsid w:val="00655593"/>
    <w:rsid w:val="0066632D"/>
    <w:rsid w:val="00672CF7"/>
    <w:rsid w:val="00684F10"/>
    <w:rsid w:val="00687608"/>
    <w:rsid w:val="00691A6E"/>
    <w:rsid w:val="0069524F"/>
    <w:rsid w:val="006A7D14"/>
    <w:rsid w:val="006B6331"/>
    <w:rsid w:val="006C6E1F"/>
    <w:rsid w:val="006F66BE"/>
    <w:rsid w:val="006F6A04"/>
    <w:rsid w:val="007060A1"/>
    <w:rsid w:val="00715AB3"/>
    <w:rsid w:val="00726B90"/>
    <w:rsid w:val="0074466F"/>
    <w:rsid w:val="00750B52"/>
    <w:rsid w:val="007544B6"/>
    <w:rsid w:val="00755DEB"/>
    <w:rsid w:val="0076471E"/>
    <w:rsid w:val="00777D39"/>
    <w:rsid w:val="007B2AA9"/>
    <w:rsid w:val="007B35EE"/>
    <w:rsid w:val="007D764D"/>
    <w:rsid w:val="008162BB"/>
    <w:rsid w:val="008223DA"/>
    <w:rsid w:val="0083673A"/>
    <w:rsid w:val="0084131A"/>
    <w:rsid w:val="00877099"/>
    <w:rsid w:val="00877D16"/>
    <w:rsid w:val="00886D05"/>
    <w:rsid w:val="008912ED"/>
    <w:rsid w:val="008A3CB7"/>
    <w:rsid w:val="008A6300"/>
    <w:rsid w:val="008B2253"/>
    <w:rsid w:val="008D566A"/>
    <w:rsid w:val="008D71BB"/>
    <w:rsid w:val="008E6BAC"/>
    <w:rsid w:val="00906418"/>
    <w:rsid w:val="0090722D"/>
    <w:rsid w:val="009072E5"/>
    <w:rsid w:val="0091767E"/>
    <w:rsid w:val="0093303F"/>
    <w:rsid w:val="00933F12"/>
    <w:rsid w:val="009617B4"/>
    <w:rsid w:val="00973DD0"/>
    <w:rsid w:val="00974639"/>
    <w:rsid w:val="009847D4"/>
    <w:rsid w:val="009868FC"/>
    <w:rsid w:val="009966C4"/>
    <w:rsid w:val="00996C3F"/>
    <w:rsid w:val="009A1F37"/>
    <w:rsid w:val="009A2982"/>
    <w:rsid w:val="009A53B4"/>
    <w:rsid w:val="009D69CA"/>
    <w:rsid w:val="009E3C25"/>
    <w:rsid w:val="009F2731"/>
    <w:rsid w:val="00A02D42"/>
    <w:rsid w:val="00A1085A"/>
    <w:rsid w:val="00A21047"/>
    <w:rsid w:val="00A579F1"/>
    <w:rsid w:val="00A66B1E"/>
    <w:rsid w:val="00A753DD"/>
    <w:rsid w:val="00A86514"/>
    <w:rsid w:val="00AA10CC"/>
    <w:rsid w:val="00AA2870"/>
    <w:rsid w:val="00AA5B75"/>
    <w:rsid w:val="00AC0B4A"/>
    <w:rsid w:val="00AD5CCB"/>
    <w:rsid w:val="00AD6AF9"/>
    <w:rsid w:val="00AF5408"/>
    <w:rsid w:val="00B05C6B"/>
    <w:rsid w:val="00B53AA3"/>
    <w:rsid w:val="00B622C1"/>
    <w:rsid w:val="00B64ADB"/>
    <w:rsid w:val="00B67BAD"/>
    <w:rsid w:val="00B73E70"/>
    <w:rsid w:val="00B77E14"/>
    <w:rsid w:val="00B8102C"/>
    <w:rsid w:val="00B93CA9"/>
    <w:rsid w:val="00BB32F0"/>
    <w:rsid w:val="00C173EC"/>
    <w:rsid w:val="00C17620"/>
    <w:rsid w:val="00C22894"/>
    <w:rsid w:val="00C34E6E"/>
    <w:rsid w:val="00C44FDE"/>
    <w:rsid w:val="00C47013"/>
    <w:rsid w:val="00C532AE"/>
    <w:rsid w:val="00C56F86"/>
    <w:rsid w:val="00C71E95"/>
    <w:rsid w:val="00CA3656"/>
    <w:rsid w:val="00CB191C"/>
    <w:rsid w:val="00CC688F"/>
    <w:rsid w:val="00CD7B99"/>
    <w:rsid w:val="00CE03D9"/>
    <w:rsid w:val="00CE4738"/>
    <w:rsid w:val="00CE7650"/>
    <w:rsid w:val="00CF3328"/>
    <w:rsid w:val="00D14903"/>
    <w:rsid w:val="00D15634"/>
    <w:rsid w:val="00D24A26"/>
    <w:rsid w:val="00D25276"/>
    <w:rsid w:val="00D34BA5"/>
    <w:rsid w:val="00D35EE6"/>
    <w:rsid w:val="00D36099"/>
    <w:rsid w:val="00D442C1"/>
    <w:rsid w:val="00D447FC"/>
    <w:rsid w:val="00D5692E"/>
    <w:rsid w:val="00D56AAF"/>
    <w:rsid w:val="00D6187D"/>
    <w:rsid w:val="00D67241"/>
    <w:rsid w:val="00D67A81"/>
    <w:rsid w:val="00D71B4A"/>
    <w:rsid w:val="00D80E55"/>
    <w:rsid w:val="00DA5A88"/>
    <w:rsid w:val="00DB26D0"/>
    <w:rsid w:val="00DB324C"/>
    <w:rsid w:val="00DB4F1E"/>
    <w:rsid w:val="00DD5EF6"/>
    <w:rsid w:val="00DD6E08"/>
    <w:rsid w:val="00DE2937"/>
    <w:rsid w:val="00DE74E9"/>
    <w:rsid w:val="00E03183"/>
    <w:rsid w:val="00E06891"/>
    <w:rsid w:val="00E15009"/>
    <w:rsid w:val="00E162B6"/>
    <w:rsid w:val="00E3388D"/>
    <w:rsid w:val="00E40BEA"/>
    <w:rsid w:val="00E631E5"/>
    <w:rsid w:val="00E73CDB"/>
    <w:rsid w:val="00E77672"/>
    <w:rsid w:val="00E82345"/>
    <w:rsid w:val="00E90F75"/>
    <w:rsid w:val="00EA2D5A"/>
    <w:rsid w:val="00EA3E0D"/>
    <w:rsid w:val="00EA6F5B"/>
    <w:rsid w:val="00EC2BF1"/>
    <w:rsid w:val="00EC78E2"/>
    <w:rsid w:val="00ED1876"/>
    <w:rsid w:val="00F2076A"/>
    <w:rsid w:val="00F23613"/>
    <w:rsid w:val="00F36283"/>
    <w:rsid w:val="00F442BF"/>
    <w:rsid w:val="00F5319B"/>
    <w:rsid w:val="00F56654"/>
    <w:rsid w:val="00F65A48"/>
    <w:rsid w:val="00F7449D"/>
    <w:rsid w:val="00F87C3B"/>
    <w:rsid w:val="00F97F9F"/>
    <w:rsid w:val="00FA2D5D"/>
    <w:rsid w:val="00FA7DFA"/>
    <w:rsid w:val="00FB44FD"/>
    <w:rsid w:val="00FD2AF1"/>
    <w:rsid w:val="00FD7F54"/>
    <w:rsid w:val="00FF1094"/>
    <w:rsid w:val="2BC307F1"/>
    <w:rsid w:val="6B489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9BB2"/>
  <w15:chartTrackingRefBased/>
  <w15:docId w15:val="{E46E9DA7-4559-4B3D-AD54-8E16B77B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71C"/>
    <w:pPr>
      <w:tabs>
        <w:tab w:val="left" w:pos="567"/>
      </w:tabs>
      <w:spacing w:line="360" w:lineRule="auto"/>
    </w:pPr>
    <w:rPr>
      <w:rFonts w:ascii="Times New Roman" w:hAnsi="Times New Roman"/>
      <w:sz w:val="24"/>
      <w:lang w:val="lt-LT"/>
    </w:rPr>
  </w:style>
  <w:style w:type="paragraph" w:styleId="Heading1">
    <w:name w:val="heading 1"/>
    <w:basedOn w:val="Normal"/>
    <w:link w:val="Heading1Char"/>
    <w:uiPriority w:val="9"/>
    <w:qFormat/>
    <w:rsid w:val="00C47013"/>
    <w:pPr>
      <w:numPr>
        <w:numId w:val="12"/>
      </w:numPr>
      <w:spacing w:after="0"/>
      <w:jc w:val="center"/>
      <w:outlineLvl w:val="0"/>
    </w:pPr>
    <w:rPr>
      <w:rFonts w:eastAsia="Times New Roman" w:cs="Times New Roman"/>
      <w:b/>
      <w:bCs/>
      <w:kern w:val="36"/>
      <w:sz w:val="28"/>
      <w:szCs w:val="48"/>
    </w:rPr>
  </w:style>
  <w:style w:type="paragraph" w:styleId="Heading2">
    <w:name w:val="heading 2"/>
    <w:basedOn w:val="Normal"/>
    <w:next w:val="Normal"/>
    <w:link w:val="Heading2Char"/>
    <w:uiPriority w:val="9"/>
    <w:unhideWhenUsed/>
    <w:qFormat/>
    <w:rsid w:val="00C47013"/>
    <w:pPr>
      <w:keepNext/>
      <w:keepLines/>
      <w:numPr>
        <w:ilvl w:val="1"/>
        <w:numId w:val="12"/>
      </w:numPr>
      <w:spacing w:before="40" w:after="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9"/>
    <w:unhideWhenUsed/>
    <w:qFormat/>
    <w:rsid w:val="00B64ADB"/>
    <w:pPr>
      <w:numPr>
        <w:ilvl w:val="2"/>
      </w:numPr>
      <w:outlineLvl w:val="2"/>
    </w:pPr>
    <w:rPr>
      <w:color w:val="auto"/>
      <w:szCs w:val="24"/>
    </w:rPr>
  </w:style>
  <w:style w:type="paragraph" w:styleId="Heading4">
    <w:name w:val="heading 4"/>
    <w:basedOn w:val="Normal"/>
    <w:next w:val="Normal"/>
    <w:link w:val="Heading4Char"/>
    <w:uiPriority w:val="9"/>
    <w:unhideWhenUsed/>
    <w:qFormat/>
    <w:rsid w:val="0090722D"/>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722D"/>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722D"/>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722D"/>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722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722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87C"/>
  </w:style>
  <w:style w:type="paragraph" w:styleId="Footer">
    <w:name w:val="footer"/>
    <w:basedOn w:val="Normal"/>
    <w:link w:val="FooterChar"/>
    <w:uiPriority w:val="99"/>
    <w:unhideWhenUsed/>
    <w:rsid w:val="000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87C"/>
  </w:style>
  <w:style w:type="table" w:styleId="TableGrid">
    <w:name w:val="Table Grid"/>
    <w:basedOn w:val="TableNormal"/>
    <w:uiPriority w:val="39"/>
    <w:rsid w:val="00212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7013"/>
    <w:rPr>
      <w:rFonts w:ascii="Times New Roman" w:eastAsia="Times New Roman" w:hAnsi="Times New Roman" w:cs="Times New Roman"/>
      <w:b/>
      <w:bCs/>
      <w:kern w:val="36"/>
      <w:sz w:val="28"/>
      <w:szCs w:val="48"/>
      <w:lang w:val="lt-LT"/>
    </w:rPr>
  </w:style>
  <w:style w:type="paragraph" w:customStyle="1" w:styleId="CustomHeader">
    <w:name w:val="CustomHeader"/>
    <w:basedOn w:val="Heading1"/>
    <w:qFormat/>
    <w:rsid w:val="00FA7DFA"/>
    <w:pPr>
      <w:numPr>
        <w:numId w:val="1"/>
      </w:numPr>
    </w:pPr>
    <w:rPr>
      <w:bCs w:val="0"/>
      <w:szCs w:val="28"/>
    </w:rPr>
  </w:style>
  <w:style w:type="paragraph" w:styleId="BalloonText">
    <w:name w:val="Balloon Text"/>
    <w:basedOn w:val="Normal"/>
    <w:link w:val="BalloonTextChar"/>
    <w:uiPriority w:val="99"/>
    <w:semiHidden/>
    <w:unhideWhenUsed/>
    <w:rsid w:val="00FA7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DFA"/>
    <w:rPr>
      <w:rFonts w:ascii="Segoe UI" w:hAnsi="Segoe UI" w:cs="Segoe UI"/>
      <w:sz w:val="18"/>
      <w:szCs w:val="18"/>
      <w:lang w:val="lt-LT"/>
    </w:rPr>
  </w:style>
  <w:style w:type="paragraph" w:styleId="Caption">
    <w:name w:val="caption"/>
    <w:basedOn w:val="Normal"/>
    <w:next w:val="Normal"/>
    <w:uiPriority w:val="35"/>
    <w:unhideWhenUsed/>
    <w:qFormat/>
    <w:rsid w:val="00777D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B2AA9"/>
    <w:rPr>
      <w:color w:val="808080"/>
    </w:rPr>
  </w:style>
  <w:style w:type="paragraph" w:styleId="TOCHeading">
    <w:name w:val="TOC Heading"/>
    <w:basedOn w:val="Heading1"/>
    <w:next w:val="Normal"/>
    <w:uiPriority w:val="39"/>
    <w:unhideWhenUsed/>
    <w:qFormat/>
    <w:rsid w:val="0053171C"/>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FF1094"/>
    <w:pPr>
      <w:tabs>
        <w:tab w:val="clear" w:pos="567"/>
      </w:tabs>
      <w:spacing w:after="100"/>
    </w:pPr>
  </w:style>
  <w:style w:type="character" w:styleId="Hyperlink">
    <w:name w:val="Hyperlink"/>
    <w:basedOn w:val="DefaultParagraphFont"/>
    <w:uiPriority w:val="99"/>
    <w:unhideWhenUsed/>
    <w:rsid w:val="0053171C"/>
    <w:rPr>
      <w:color w:val="0563C1" w:themeColor="hyperlink"/>
      <w:u w:val="single"/>
    </w:rPr>
  </w:style>
  <w:style w:type="character" w:customStyle="1" w:styleId="Heading2Char">
    <w:name w:val="Heading 2 Char"/>
    <w:basedOn w:val="DefaultParagraphFont"/>
    <w:link w:val="Heading2"/>
    <w:uiPriority w:val="9"/>
    <w:rsid w:val="00C47013"/>
    <w:rPr>
      <w:rFonts w:ascii="Times New Roman" w:eastAsiaTheme="majorEastAsia" w:hAnsi="Times New Roman" w:cstheme="majorBidi"/>
      <w:b/>
      <w:color w:val="000000" w:themeColor="text1"/>
      <w:sz w:val="28"/>
      <w:szCs w:val="26"/>
      <w:lang w:val="lt-LT"/>
    </w:rPr>
  </w:style>
  <w:style w:type="paragraph" w:styleId="ListParagraph">
    <w:name w:val="List Paragraph"/>
    <w:basedOn w:val="Normal"/>
    <w:uiPriority w:val="34"/>
    <w:qFormat/>
    <w:rsid w:val="005F7F33"/>
    <w:pPr>
      <w:ind w:left="720"/>
      <w:contextualSpacing/>
    </w:pPr>
  </w:style>
  <w:style w:type="character" w:styleId="UnresolvedMention">
    <w:name w:val="Unresolved Mention"/>
    <w:basedOn w:val="DefaultParagraphFont"/>
    <w:uiPriority w:val="99"/>
    <w:semiHidden/>
    <w:unhideWhenUsed/>
    <w:rsid w:val="00E15009"/>
    <w:rPr>
      <w:color w:val="605E5C"/>
      <w:shd w:val="clear" w:color="auto" w:fill="E1DFDD"/>
    </w:rPr>
  </w:style>
  <w:style w:type="character" w:customStyle="1" w:styleId="Heading3Char">
    <w:name w:val="Heading 3 Char"/>
    <w:basedOn w:val="DefaultParagraphFont"/>
    <w:link w:val="Heading3"/>
    <w:uiPriority w:val="9"/>
    <w:rsid w:val="00B64ADB"/>
    <w:rPr>
      <w:rFonts w:ascii="Times New Roman" w:eastAsiaTheme="majorEastAsia" w:hAnsi="Times New Roman" w:cstheme="majorBidi"/>
      <w:b/>
      <w:sz w:val="28"/>
      <w:szCs w:val="24"/>
      <w:lang w:val="lt-LT"/>
    </w:rPr>
  </w:style>
  <w:style w:type="paragraph" w:styleId="TOC3">
    <w:name w:val="toc 3"/>
    <w:basedOn w:val="Normal"/>
    <w:next w:val="Normal"/>
    <w:autoRedefine/>
    <w:uiPriority w:val="39"/>
    <w:unhideWhenUsed/>
    <w:rsid w:val="002E79DA"/>
    <w:pPr>
      <w:tabs>
        <w:tab w:val="clear" w:pos="567"/>
      </w:tabs>
      <w:spacing w:after="100"/>
      <w:ind w:left="480"/>
    </w:pPr>
  </w:style>
  <w:style w:type="character" w:customStyle="1" w:styleId="Heading4Char">
    <w:name w:val="Heading 4 Char"/>
    <w:basedOn w:val="DefaultParagraphFont"/>
    <w:link w:val="Heading4"/>
    <w:uiPriority w:val="9"/>
    <w:rsid w:val="0090722D"/>
    <w:rPr>
      <w:rFonts w:asciiTheme="majorHAnsi" w:eastAsiaTheme="majorEastAsia" w:hAnsiTheme="majorHAnsi" w:cstheme="majorBidi"/>
      <w:i/>
      <w:iCs/>
      <w:color w:val="2F5496" w:themeColor="accent1" w:themeShade="BF"/>
      <w:sz w:val="24"/>
      <w:lang w:val="lt-LT"/>
    </w:rPr>
  </w:style>
  <w:style w:type="character" w:customStyle="1" w:styleId="Heading5Char">
    <w:name w:val="Heading 5 Char"/>
    <w:basedOn w:val="DefaultParagraphFont"/>
    <w:link w:val="Heading5"/>
    <w:uiPriority w:val="9"/>
    <w:semiHidden/>
    <w:rsid w:val="0090722D"/>
    <w:rPr>
      <w:rFonts w:asciiTheme="majorHAnsi" w:eastAsiaTheme="majorEastAsia" w:hAnsiTheme="majorHAnsi" w:cstheme="majorBidi"/>
      <w:color w:val="2F5496" w:themeColor="accent1" w:themeShade="BF"/>
      <w:sz w:val="24"/>
      <w:lang w:val="lt-LT"/>
    </w:rPr>
  </w:style>
  <w:style w:type="character" w:customStyle="1" w:styleId="Heading6Char">
    <w:name w:val="Heading 6 Char"/>
    <w:basedOn w:val="DefaultParagraphFont"/>
    <w:link w:val="Heading6"/>
    <w:uiPriority w:val="9"/>
    <w:semiHidden/>
    <w:rsid w:val="0090722D"/>
    <w:rPr>
      <w:rFonts w:asciiTheme="majorHAnsi" w:eastAsiaTheme="majorEastAsia" w:hAnsiTheme="majorHAnsi" w:cstheme="majorBidi"/>
      <w:color w:val="1F3763" w:themeColor="accent1" w:themeShade="7F"/>
      <w:sz w:val="24"/>
      <w:lang w:val="lt-LT"/>
    </w:rPr>
  </w:style>
  <w:style w:type="character" w:customStyle="1" w:styleId="Heading7Char">
    <w:name w:val="Heading 7 Char"/>
    <w:basedOn w:val="DefaultParagraphFont"/>
    <w:link w:val="Heading7"/>
    <w:uiPriority w:val="9"/>
    <w:semiHidden/>
    <w:rsid w:val="0090722D"/>
    <w:rPr>
      <w:rFonts w:asciiTheme="majorHAnsi" w:eastAsiaTheme="majorEastAsia" w:hAnsiTheme="majorHAnsi" w:cstheme="majorBidi"/>
      <w:i/>
      <w:iCs/>
      <w:color w:val="1F3763" w:themeColor="accent1" w:themeShade="7F"/>
      <w:sz w:val="24"/>
      <w:lang w:val="lt-LT"/>
    </w:rPr>
  </w:style>
  <w:style w:type="character" w:customStyle="1" w:styleId="Heading8Char">
    <w:name w:val="Heading 8 Char"/>
    <w:basedOn w:val="DefaultParagraphFont"/>
    <w:link w:val="Heading8"/>
    <w:uiPriority w:val="9"/>
    <w:semiHidden/>
    <w:rsid w:val="0090722D"/>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90722D"/>
    <w:rPr>
      <w:rFonts w:asciiTheme="majorHAnsi" w:eastAsiaTheme="majorEastAsia" w:hAnsiTheme="majorHAnsi" w:cstheme="majorBidi"/>
      <w:i/>
      <w:iCs/>
      <w:color w:val="272727" w:themeColor="text1" w:themeTint="D8"/>
      <w:sz w:val="21"/>
      <w:szCs w:val="21"/>
      <w:lang w:val="lt-LT"/>
    </w:rPr>
  </w:style>
  <w:style w:type="paragraph" w:styleId="TOC2">
    <w:name w:val="toc 2"/>
    <w:basedOn w:val="Normal"/>
    <w:next w:val="Normal"/>
    <w:autoRedefine/>
    <w:uiPriority w:val="39"/>
    <w:unhideWhenUsed/>
    <w:rsid w:val="0090722D"/>
    <w:pPr>
      <w:tabs>
        <w:tab w:val="clear" w:pos="567"/>
      </w:tabs>
      <w:spacing w:after="100"/>
      <w:ind w:left="240"/>
    </w:pPr>
  </w:style>
  <w:style w:type="paragraph" w:styleId="NormalWeb">
    <w:name w:val="Normal (Web)"/>
    <w:basedOn w:val="Normal"/>
    <w:uiPriority w:val="99"/>
    <w:unhideWhenUsed/>
    <w:rsid w:val="001974F1"/>
    <w:pPr>
      <w:tabs>
        <w:tab w:val="clear" w:pos="567"/>
      </w:tabs>
      <w:spacing w:before="100" w:beforeAutospacing="1" w:after="100" w:afterAutospacing="1" w:line="240" w:lineRule="auto"/>
    </w:pPr>
    <w:rPr>
      <w:rFonts w:eastAsia="Times New Roman" w:cs="Times New Roman"/>
      <w:szCs w:val="24"/>
      <w:lang w:val="en-US"/>
    </w:rPr>
  </w:style>
  <w:style w:type="character" w:customStyle="1" w:styleId="apple-tab-span">
    <w:name w:val="apple-tab-span"/>
    <w:basedOn w:val="DefaultParagraphFont"/>
    <w:rsid w:val="001974F1"/>
  </w:style>
  <w:style w:type="character" w:styleId="CommentReference">
    <w:name w:val="annotation reference"/>
    <w:basedOn w:val="DefaultParagraphFont"/>
    <w:uiPriority w:val="99"/>
    <w:semiHidden/>
    <w:unhideWhenUsed/>
    <w:rsid w:val="00625AB1"/>
    <w:rPr>
      <w:sz w:val="16"/>
      <w:szCs w:val="16"/>
    </w:rPr>
  </w:style>
  <w:style w:type="paragraph" w:styleId="CommentText">
    <w:name w:val="annotation text"/>
    <w:basedOn w:val="Normal"/>
    <w:link w:val="CommentTextChar"/>
    <w:uiPriority w:val="99"/>
    <w:semiHidden/>
    <w:unhideWhenUsed/>
    <w:rsid w:val="00625AB1"/>
    <w:pPr>
      <w:spacing w:line="240" w:lineRule="auto"/>
    </w:pPr>
    <w:rPr>
      <w:sz w:val="20"/>
      <w:szCs w:val="20"/>
    </w:rPr>
  </w:style>
  <w:style w:type="character" w:customStyle="1" w:styleId="CommentTextChar">
    <w:name w:val="Comment Text Char"/>
    <w:basedOn w:val="DefaultParagraphFont"/>
    <w:link w:val="CommentText"/>
    <w:uiPriority w:val="99"/>
    <w:semiHidden/>
    <w:rsid w:val="00625AB1"/>
    <w:rPr>
      <w:rFonts w:ascii="Times New Roman" w:hAnsi="Times New Roman"/>
      <w:sz w:val="20"/>
      <w:szCs w:val="20"/>
      <w:lang w:val="lt-LT"/>
    </w:rPr>
  </w:style>
  <w:style w:type="paragraph" w:styleId="CommentSubject">
    <w:name w:val="annotation subject"/>
    <w:basedOn w:val="CommentText"/>
    <w:next w:val="CommentText"/>
    <w:link w:val="CommentSubjectChar"/>
    <w:uiPriority w:val="99"/>
    <w:semiHidden/>
    <w:unhideWhenUsed/>
    <w:rsid w:val="00625AB1"/>
    <w:rPr>
      <w:b/>
      <w:bCs/>
    </w:rPr>
  </w:style>
  <w:style w:type="character" w:customStyle="1" w:styleId="CommentSubjectChar">
    <w:name w:val="Comment Subject Char"/>
    <w:basedOn w:val="CommentTextChar"/>
    <w:link w:val="CommentSubject"/>
    <w:uiPriority w:val="99"/>
    <w:semiHidden/>
    <w:rsid w:val="00625AB1"/>
    <w:rPr>
      <w:rFonts w:ascii="Times New Roman" w:hAnsi="Times New Roman"/>
      <w:b/>
      <w:bCs/>
      <w:sz w:val="20"/>
      <w:szCs w:val="20"/>
      <w:lang w:val="lt-LT"/>
    </w:rPr>
  </w:style>
  <w:style w:type="paragraph" w:styleId="EndnoteText">
    <w:name w:val="endnote text"/>
    <w:basedOn w:val="Normal"/>
    <w:link w:val="EndnoteTextChar"/>
    <w:uiPriority w:val="99"/>
    <w:semiHidden/>
    <w:unhideWhenUsed/>
    <w:rsid w:val="00625A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5AB1"/>
    <w:rPr>
      <w:rFonts w:ascii="Times New Roman" w:hAnsi="Times New Roman"/>
      <w:sz w:val="20"/>
      <w:szCs w:val="20"/>
      <w:lang w:val="lt-LT"/>
    </w:rPr>
  </w:style>
  <w:style w:type="character" w:styleId="EndnoteReference">
    <w:name w:val="endnote reference"/>
    <w:basedOn w:val="DefaultParagraphFont"/>
    <w:uiPriority w:val="99"/>
    <w:semiHidden/>
    <w:unhideWhenUsed/>
    <w:rsid w:val="00625A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4409">
      <w:bodyDiv w:val="1"/>
      <w:marLeft w:val="0"/>
      <w:marRight w:val="0"/>
      <w:marTop w:val="0"/>
      <w:marBottom w:val="0"/>
      <w:divBdr>
        <w:top w:val="none" w:sz="0" w:space="0" w:color="auto"/>
        <w:left w:val="none" w:sz="0" w:space="0" w:color="auto"/>
        <w:bottom w:val="none" w:sz="0" w:space="0" w:color="auto"/>
        <w:right w:val="none" w:sz="0" w:space="0" w:color="auto"/>
      </w:divBdr>
    </w:div>
    <w:div w:id="832993020">
      <w:bodyDiv w:val="1"/>
      <w:marLeft w:val="0"/>
      <w:marRight w:val="0"/>
      <w:marTop w:val="0"/>
      <w:marBottom w:val="0"/>
      <w:divBdr>
        <w:top w:val="none" w:sz="0" w:space="0" w:color="auto"/>
        <w:left w:val="none" w:sz="0" w:space="0" w:color="auto"/>
        <w:bottom w:val="none" w:sz="0" w:space="0" w:color="auto"/>
        <w:right w:val="none" w:sz="0" w:space="0" w:color="auto"/>
      </w:divBdr>
    </w:div>
    <w:div w:id="975837074">
      <w:bodyDiv w:val="1"/>
      <w:marLeft w:val="0"/>
      <w:marRight w:val="0"/>
      <w:marTop w:val="0"/>
      <w:marBottom w:val="0"/>
      <w:divBdr>
        <w:top w:val="none" w:sz="0" w:space="0" w:color="auto"/>
        <w:left w:val="none" w:sz="0" w:space="0" w:color="auto"/>
        <w:bottom w:val="none" w:sz="0" w:space="0" w:color="auto"/>
        <w:right w:val="none" w:sz="0" w:space="0" w:color="auto"/>
      </w:divBdr>
    </w:div>
    <w:div w:id="1091200373">
      <w:bodyDiv w:val="1"/>
      <w:marLeft w:val="0"/>
      <w:marRight w:val="0"/>
      <w:marTop w:val="0"/>
      <w:marBottom w:val="0"/>
      <w:divBdr>
        <w:top w:val="none" w:sz="0" w:space="0" w:color="auto"/>
        <w:left w:val="none" w:sz="0" w:space="0" w:color="auto"/>
        <w:bottom w:val="none" w:sz="0" w:space="0" w:color="auto"/>
        <w:right w:val="none" w:sz="0" w:space="0" w:color="auto"/>
      </w:divBdr>
    </w:div>
    <w:div w:id="1150752968">
      <w:bodyDiv w:val="1"/>
      <w:marLeft w:val="0"/>
      <w:marRight w:val="0"/>
      <w:marTop w:val="0"/>
      <w:marBottom w:val="0"/>
      <w:divBdr>
        <w:top w:val="none" w:sz="0" w:space="0" w:color="auto"/>
        <w:left w:val="none" w:sz="0" w:space="0" w:color="auto"/>
        <w:bottom w:val="none" w:sz="0" w:space="0" w:color="auto"/>
        <w:right w:val="none" w:sz="0" w:space="0" w:color="auto"/>
      </w:divBdr>
    </w:div>
    <w:div w:id="1349864872">
      <w:bodyDiv w:val="1"/>
      <w:marLeft w:val="0"/>
      <w:marRight w:val="0"/>
      <w:marTop w:val="0"/>
      <w:marBottom w:val="0"/>
      <w:divBdr>
        <w:top w:val="none" w:sz="0" w:space="0" w:color="auto"/>
        <w:left w:val="none" w:sz="0" w:space="0" w:color="auto"/>
        <w:bottom w:val="none" w:sz="0" w:space="0" w:color="auto"/>
        <w:right w:val="none" w:sz="0" w:space="0" w:color="auto"/>
      </w:divBdr>
    </w:div>
    <w:div w:id="1620839640">
      <w:bodyDiv w:val="1"/>
      <w:marLeft w:val="0"/>
      <w:marRight w:val="0"/>
      <w:marTop w:val="0"/>
      <w:marBottom w:val="0"/>
      <w:divBdr>
        <w:top w:val="none" w:sz="0" w:space="0" w:color="auto"/>
        <w:left w:val="none" w:sz="0" w:space="0" w:color="auto"/>
        <w:bottom w:val="none" w:sz="0" w:space="0" w:color="auto"/>
        <w:right w:val="none" w:sz="0" w:space="0" w:color="auto"/>
      </w:divBdr>
    </w:div>
    <w:div w:id="1797719182">
      <w:bodyDiv w:val="1"/>
      <w:marLeft w:val="0"/>
      <w:marRight w:val="0"/>
      <w:marTop w:val="0"/>
      <w:marBottom w:val="0"/>
      <w:divBdr>
        <w:top w:val="none" w:sz="0" w:space="0" w:color="auto"/>
        <w:left w:val="none" w:sz="0" w:space="0" w:color="auto"/>
        <w:bottom w:val="none" w:sz="0" w:space="0" w:color="auto"/>
        <w:right w:val="none" w:sz="0" w:space="0" w:color="auto"/>
      </w:divBdr>
    </w:div>
    <w:div w:id="1877623924">
      <w:bodyDiv w:val="1"/>
      <w:marLeft w:val="0"/>
      <w:marRight w:val="0"/>
      <w:marTop w:val="0"/>
      <w:marBottom w:val="0"/>
      <w:divBdr>
        <w:top w:val="none" w:sz="0" w:space="0" w:color="auto"/>
        <w:left w:val="none" w:sz="0" w:space="0" w:color="auto"/>
        <w:bottom w:val="none" w:sz="0" w:space="0" w:color="auto"/>
        <w:right w:val="none" w:sz="0" w:space="0" w:color="auto"/>
      </w:divBdr>
    </w:div>
    <w:div w:id="1917977730">
      <w:bodyDiv w:val="1"/>
      <w:marLeft w:val="0"/>
      <w:marRight w:val="0"/>
      <w:marTop w:val="0"/>
      <w:marBottom w:val="0"/>
      <w:divBdr>
        <w:top w:val="none" w:sz="0" w:space="0" w:color="auto"/>
        <w:left w:val="none" w:sz="0" w:space="0" w:color="auto"/>
        <w:bottom w:val="none" w:sz="0" w:space="0" w:color="auto"/>
        <w:right w:val="none" w:sz="0" w:space="0" w:color="auto"/>
      </w:divBdr>
      <w:divsChild>
        <w:div w:id="710543627">
          <w:marLeft w:val="0"/>
          <w:marRight w:val="0"/>
          <w:marTop w:val="0"/>
          <w:marBottom w:val="0"/>
          <w:divBdr>
            <w:top w:val="none" w:sz="0" w:space="0" w:color="auto"/>
            <w:left w:val="none" w:sz="0" w:space="0" w:color="auto"/>
            <w:bottom w:val="none" w:sz="0" w:space="0" w:color="auto"/>
            <w:right w:val="none" w:sz="0" w:space="0" w:color="auto"/>
          </w:divBdr>
        </w:div>
      </w:divsChild>
    </w:div>
    <w:div w:id="205785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ekvizitai.vz.lt/en/company/taxify_lithuani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Wol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t.wikipedia.org/wiki/Lietuvos_ekonomi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A4B70-8DA8-42FD-94B3-C0C0D97B1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Pages>
  <Words>4318</Words>
  <Characters>24618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Tautvydas Maciulis</dc:creator>
  <cp:keywords/>
  <dc:description/>
  <cp:lastModifiedBy>Tautvydas Maciulis</cp:lastModifiedBy>
  <cp:revision>218</cp:revision>
  <cp:lastPrinted>2019-12-19T09:44:00Z</cp:lastPrinted>
  <dcterms:created xsi:type="dcterms:W3CDTF">2019-09-28T10:27:00Z</dcterms:created>
  <dcterms:modified xsi:type="dcterms:W3CDTF">2019-12-19T09:44:00Z</dcterms:modified>
</cp:coreProperties>
</file>