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png" ContentType="image/png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CF445" w14:textId="349F54D9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Завдання № 1</w:t>
      </w:r>
      <w:r w:rsidRPr="00254762"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  <w:t xml:space="preserve"> - </w:t>
      </w: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Виберіть правильні відповіді на питання (5 балів)</w:t>
      </w:r>
    </w:p>
    <w:p w14:paraId="5F86D27C" w14:textId="77777777" w:rsidR="0018626C" w:rsidRPr="00254762" w:rsidRDefault="0018626C" w:rsidP="0019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</w:pPr>
    </w:p>
    <w:p w14:paraId="01B3C3E7" w14:textId="4CC35B84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У хворого 22 років спостерігаються симптоми фолікулярної  ангіни (викликаної Streptococcus spp.): слизова горла червона, піднебінні мигдалики великі, гіперемійовані, біль в горлі при ковтанні, температура тіла 38,5ОС.
Виберіть правильні відповіді  на питання (всього 5 відповідей).</w:t>
      </w:r>
    </w:p>
    <w:p w14:paraId="5A066D95" w14:textId="1C6FD928" w:rsidR="00A13E42" w:rsidRPr="00254762" w:rsidRDefault="00A13E42" w:rsidP="00A1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7D9ABF06" w14:textId="14D27A7A" w:rsidR="0018626C" w:rsidRDefault="0018626C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51D45EDA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1) Яке за перебігом запалення розвинулося у хворого?</w:t>
        <w:br/>
        <w:t>
    1. Гостре</w:t>
        <w:br/>
        <w:t>
    2.Хронічне</w:t>
        <w:br/>
        <w:t>
    3. Проліферативне</w:t>
        <w:br/>
        <w:t>
    4. Альтеруюче</w:t>
        <w:br/>
        <w:t>
    5. Немає правильної відповіді</w:t>
        <w:br/>
        <w:t>
</w:t>
        <w:br/>
        <w:t>
          Відповідь: 1
          <w:br/>
          <w:br/>
          2) Які симптоми є місцевою ознакою запалення? 
        </w:t>
        <w:br/>
        <w:t>
6. Почервоніння </w:t>
        <w:br/>
        <w:t>
7. Набряк </w:t>
        <w:br/>
        <w:t>
8. Біль в області ураження </w:t>
        <w:br/>
        <w:t>
9. Порушення функції органа </w:t>
        <w:br/>
        <w:t>
10. Всі відповіді правильні</w:t>
        <w:br/>
        <w:t>
          Відповідь: 6
          <w:br/>
          <w:br/>
          3) Які судинні реакції спостерігаються в місці запалення?
        </w:t>
        <w:br/>
        <w:t>
11. Артеріальна гіперемія</w:t>
        <w:br/>
        <w:t>
12. Венозна гіперемія</w:t>
        <w:br/>
        <w:t>
13. Стаз</w:t>
        <w:br/>
        <w:t>
14. Всі відповіді вірні</w:t>
        <w:br/>
        <w:t>
          Відповідь: 7
          <w:br/>
          <w:br/>
          4) Який напрямок фармакотерапії вважається в даному випадку етіологічним?
        </w:t>
        <w:br/>
        <w:t>
15. Направлений на знешкодження збудника</w:t>
        <w:br/>
        <w:t>
16. Направлений на зменшення набряку слизової</w:t>
        <w:br/>
        <w:t>
17. Направлений на зменшення болю в горлі</w:t>
        <w:br/>
        <w:t>
18. Немає правильної відповіді</w:t>
        <w:br/>
        <w:t>
          Відповідь: 6
          <w:br/>
          <w:br/>
          5). Який напрямок фармакотерапії вважається в даному випадку симптоматичним?
        </w:t>
        <w:br/>
        <w:t>
  19. Направлений на зменшення підвищеної температури тіла</w:t>
        <w:br/>
        <w:t>
  20. Направлений на зменшення набряку слизової</w:t>
        <w:br/>
        <w:t>
  21. Направлений на зменшення болю в горлі</w:t>
        <w:br/>
        <w:t>
  22. Всі відповіді вірні</w:t>
        <w:br/>
        <w:t>
          Відповідь: 3
          <w:br/>
          <w:br/>
        </w:t>
      </w:r>
    </w:p>
    <w:p w14:paraId="69B14C98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117CF445" w14:textId="349F54D9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Завдання № 2</w:t>
      </w:r>
      <w:r w:rsidRPr="00254762"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  <w:t xml:space="preserve"> - </w:t>
      </w: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Виберіть правильні відповіді на питання (5 балів)</w:t>
      </w:r>
    </w:p>
    <w:p w14:paraId="5F86D27C" w14:textId="77777777" w:rsidR="0018626C" w:rsidRPr="00254762" w:rsidRDefault="0018626C" w:rsidP="0019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</w:pPr>
    </w:p>
    <w:p w14:paraId="01B3C3E7" w14:textId="4CC35B84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У хворого 22 років спостерігаються симптоми фолікулярної  ангіни (викликаної Streptococcus spp.): слизова горла червона, піднебінні мигдалики великі, гіперемійовані, біль в горлі при ковтанні, температура тіла 38,5ОС.
Виберіть правильні відповіді  на питання (всього 5 відповідей).</w:t>
      </w:r>
    </w:p>
    <w:p w14:paraId="5A066D95" w14:textId="1C6FD928" w:rsidR="00A13E42" w:rsidRPr="00254762" w:rsidRDefault="00A13E42" w:rsidP="00A1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7D9ABF06" w14:textId="14D27A7A" w:rsidR="0018626C" w:rsidRDefault="0018626C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51D45EDA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1) Яке за перебігом запалення розвинулося у хворого?</w:t>
        <w:br/>
        <w:t>
    1. Гостре</w:t>
        <w:br/>
        <w:t>
    2.Хронічне</w:t>
        <w:br/>
        <w:t>
    3. Проліферативне</w:t>
        <w:br/>
        <w:t>
    4. Альтеруюче</w:t>
        <w:br/>
        <w:t>
    5. Немає правильної відповіді</w:t>
        <w:br/>
        <w:t>
</w:t>
        <w:br/>
        <w:t>
          Відповідь: 
          <w:br/>
          <w:br/>
          2) Які симптоми є місцевою ознакою запалення?
        </w:t>
        <w:br/>
        <w:t>
6. Почервоніння</w:t>
        <w:br/>
        <w:t>
7. Набряк</w:t>
        <w:br/>
        <w:t>
8. Біль в області ураження</w:t>
        <w:br/>
        <w:t>
9. Порушення функції органа</w:t>
        <w:br/>
        <w:t>
10. Всі відповіді правильні</w:t>
        <w:br/>
        <w:t>
          Відповідь: 
          <w:br/>
          <w:br/>
          3) Які судинні реакції спостерігаються в місці запалення?
        </w:t>
        <w:br/>
        <w:t>
11. Артеріальна гіперемія</w:t>
        <w:br/>
        <w:t>
12. Венозна гіперемія</w:t>
        <w:br/>
        <w:t>
13. Стаз</w:t>
        <w:br/>
        <w:t>
14. Всі відповіді вірні</w:t>
        <w:br/>
        <w:t>
          Відповідь: 
          <w:br/>
          <w:br/>
          4) Який напрямок фармакотерапії вважається в даному випадку етіологічним?
        </w:t>
        <w:br/>
        <w:t>
15. Направлений на знешкодження збудника</w:t>
        <w:br/>
        <w:t>
16. Направлений на зменшення набряку слизової</w:t>
        <w:br/>
        <w:t>
17. Направлений на зменшення болю в горлі</w:t>
        <w:br/>
        <w:t>
18. Немає правильної відповіді</w:t>
        <w:br/>
        <w:t>
          Відповідь: 
          <w:br/>
          <w:br/>
          5). Який напрямок фармакотерапії вважається в даному випадку симптоматичним?
        </w:t>
        <w:br/>
        <w:t>
  19. Направлений на зменшення підвищеної температури тіла</w:t>
        <w:br/>
        <w:t>
  20. Направлений на зменшення набряку слизової</w:t>
        <w:br/>
        <w:t>
  21. Направлений на зменшення болю в горлі</w:t>
        <w:br/>
        <w:t>
  22. Всі відповіді вірні</w:t>
        <w:br/>
        <w:t>
          Відповідь: 
          <w:br/>
          <w:br/>
        </w:t>
      </w:r>
    </w:p>
    <w:p w14:paraId="69B14C98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117CF445" w14:textId="349F54D9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Завдання № 3</w:t>
      </w:r>
      <w:r w:rsidRPr="00254762"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  <w:t xml:space="preserve"> - </w:t>
      </w: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Бліц – надати односкладні відповіді на теоретичні питання (10 балів)</w:t>
      </w:r>
    </w:p>
    <w:p w14:paraId="5F86D27C" w14:textId="77777777" w:rsidR="0018626C" w:rsidRPr="00254762" w:rsidRDefault="0018626C" w:rsidP="0019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</w:pPr>
    </w:p>
    <w:p w14:paraId="01B3C3E7" w14:textId="4CC35B84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5A066D95" w14:textId="1C6FD928" w:rsidR="00A13E42" w:rsidRPr="00254762" w:rsidRDefault="00A13E42" w:rsidP="00A1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7D9ABF06" w14:textId="14D27A7A" w:rsidR="0018626C" w:rsidRDefault="0018626C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51D45EDA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1. Патогенетичні варіанти серцевої недостатності:</w:t>
        <w:br/>
        <w:t>
          Відповідь: 
          <w:br/>
          <w:br/>
          2. Механізми срочної компенсації серцевої недостатності:
        </w:t>
        <w:br/>
        <w:t>
          Відповідь: 
          <w:br/>
          <w:br/>
          3. Стадії гіпертрофії міокарда (з патогенезом), за Мєєрсоном:
        </w:t>
        <w:br/>
        <w:t>
          Відповідь: 
          <w:br/>
          <w:br/>
        </w:t>
      </w:r>
    </w:p>
    <w:p w14:paraId="69B14C98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117CF445" w14:textId="349F54D9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Завдання № 4</w:t>
      </w:r>
      <w:r w:rsidRPr="00254762"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  <w:t xml:space="preserve"> - </w:t>
      </w: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Бліц – надати односкладні відповіді на теоретичні питання (10 балів)</w:t>
      </w:r>
    </w:p>
    <w:p w14:paraId="5F86D27C" w14:textId="77777777" w:rsidR="0018626C" w:rsidRPr="00254762" w:rsidRDefault="0018626C" w:rsidP="0019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</w:pPr>
    </w:p>
    <w:p w14:paraId="01B3C3E7" w14:textId="4CC35B84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5A066D95" w14:textId="1C6FD928" w:rsidR="00A13E42" w:rsidRPr="00254762" w:rsidRDefault="00A13E42" w:rsidP="00A1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7D9ABF06" w14:textId="14D27A7A" w:rsidR="0018626C" w:rsidRDefault="0018626C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51D45EDA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1. Визначення поняття «конституція» в патології:</w:t>
        <w:br/>
        <w:t>
          Відповідь: 
          <w:br/>
          <w:br/>
          2. Принцип класифікації конституційних типів, за Богомольцем:
        </w:t>
        <w:br/>
        <w:t>
          Відповідь: 
          <w:br/>
          <w:br/>
          3. Конституційні типи, за Богомольцем:
        </w:t>
        <w:br/>
        <w:t>
          Відповідь: 
          <w:br/>
          <w:br/>
          4.Види діатезів:
        </w:t>
        <w:br/>
        <w:t>
          Відповідь: 
          <w:br/>
          <w:br/>
        </w:t>
      </w:r>
    </w:p>
    <w:p w14:paraId="69B14C98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117CF445" w14:textId="349F54D9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Завдання № 5</w:t>
      </w:r>
      <w:r w:rsidRPr="00254762"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  <w:t xml:space="preserve"> - </w:t>
      </w: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Надати розгорнуту відповідь на теоретичне питання (10 балів)</w:t>
      </w:r>
    </w:p>
    <w:p w14:paraId="5F86D27C" w14:textId="77777777" w:rsidR="0018626C" w:rsidRPr="00254762" w:rsidRDefault="0018626C" w:rsidP="0019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</w:pPr>
    </w:p>
    <w:p w14:paraId="01B3C3E7" w14:textId="4CC35B84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5A066D95" w14:textId="1C6FD928" w:rsidR="00A13E42" w:rsidRPr="00254762" w:rsidRDefault="00A13E42" w:rsidP="00A1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7D9ABF06" w14:textId="14D27A7A" w:rsidR="0018626C" w:rsidRDefault="0018626C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51D45EDA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Гарячка: стадії, патогенез. Принципи жарознижуючої фармакотерапії</w:t>
        <w:br/>
        <w:t>
          Відповідь: 
          <w:br/>
          <w:br/>
        </w:t>
      </w:r>
    </w:p>
    <w:p w14:paraId="69B14C98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117CF445" w14:textId="349F54D9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Завдання № 6</w:t>
      </w:r>
      <w:r w:rsidRPr="00254762"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  <w:t xml:space="preserve"> - </w:t>
      </w: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Описати патогенез (10 балів)</w:t>
      </w:r>
    </w:p>
    <w:p w14:paraId="5F86D27C" w14:textId="77777777" w:rsidR="0018626C" w:rsidRPr="00254762" w:rsidRDefault="0018626C" w:rsidP="0019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</w:pPr>
    </w:p>
    <w:p w14:paraId="01B3C3E7" w14:textId="4CC35B84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5A066D95" w14:textId="1C6FD928" w:rsidR="00A13E42" w:rsidRPr="00254762" w:rsidRDefault="00A13E42" w:rsidP="00A1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7D9ABF06" w14:textId="14D27A7A" w:rsidR="0018626C" w:rsidRDefault="0018626C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51D45EDA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Інсулінзалежний цукровий діабет: етіологія, патогенез, механізм порушень вуглеводного і жирового обміну.</w:t>
        <w:br/>
        <w:t>
          Відповідь: 
          <w:br/>
          <w:br/>
        </w:t>
      </w:r>
    </w:p>
    <w:p w14:paraId="69B14C98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117CF445" w14:textId="349F54D9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Завдання № 7</w:t>
      </w:r>
      <w:r w:rsidRPr="00254762"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  <w:t xml:space="preserve"> - </w:t>
      </w: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Клінічна ситуація (5 балів)</w:t>
      </w:r>
    </w:p>
    <w:p w14:paraId="5F86D27C" w14:textId="77777777" w:rsidR="0018626C" w:rsidRPr="00254762" w:rsidRDefault="0018626C" w:rsidP="0019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</w:pPr>
    </w:p>
    <w:p w14:paraId="01B3C3E7" w14:textId="4CC35B84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Хворий 17 років після перенесеного інфекційного паротиту швидко почав худнути, постійне відчуття сухості в роті, спрагу, підвищення апетиту, часте сечовипускання. Об'єктивно: в крові глюкоза 16 ммоль/л, добовий діурез – 6 л, в сечі виявлено глюкозу.</w:t>
      </w:r>
    </w:p>
    <w:p w14:paraId="5A066D95" w14:textId="1C6FD928" w:rsidR="00A13E42" w:rsidRPr="00254762" w:rsidRDefault="00A13E42" w:rsidP="00A1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7D9ABF06" w14:textId="14D27A7A" w:rsidR="0018626C" w:rsidRDefault="0018626C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51D45EDA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1. Поясніть патогенез глюкозурії у хворого.</w:t>
        <w:br/>
        <w:t>
          Відповідь: 
          <w:br/>
          <w:br/>
          2. Який механізм поліурії в даному випадку?
        </w:t>
        <w:br/>
        <w:t>
          Відповідь: 
          <w:br/>
          <w:br/>
          3. Які кількісні та якісні зміни сечі спостерігаються у даному випадку?
        </w:t>
        <w:br/>
        <w:t>
          Відповідь: 
          <w:br/>
          <w:br/>
          4. Який з ниркових процесів порушується при нирковій глюкозурії?
        </w:t>
        <w:br/>
        <w:t>
          Відповідь: 
          <w:br/>
          <w:br/>
          5. Охарактеризуйте патогенез ниркової глюкозурії.
        </w:t>
        <w:br/>
        <w:t>
          Відповідь: 
          <w:br/>
          <w:br/>
        </w:t>
      </w:r>
    </w:p>
    <w:p w14:paraId="69B14C98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117CF445" w14:textId="349F54D9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Завдання № 8</w:t>
      </w:r>
      <w:r w:rsidRPr="00254762"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  <w:t xml:space="preserve"> - </w:t>
      </w: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Клінічна ситуація (5 балів)</w:t>
      </w:r>
    </w:p>
    <w:p w14:paraId="5F86D27C" w14:textId="77777777" w:rsidR="0018626C" w:rsidRPr="00254762" w:rsidRDefault="0018626C" w:rsidP="0019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</w:pPr>
    </w:p>
    <w:p w14:paraId="01B3C3E7" w14:textId="4CC35B84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52-річного чоловіка доставлено до стаціонару зі скаргами на загрудинний біль з іррадіацією в ліве плече та задишку. Об’єктивно: хворий збуджений, ЧСС – 100 уд./хв., АТ – 150/90 мм рт. ст. На ЕКГ: елевація сегмента ST у II, III та аVF відведеннях. Пацієнту призначено оксигенотерапію, аспірин та нітрогліцерин. Але вже за кілька годин після шпиталізації стан пацієнта погіршився: хворий збуджений, знаходиться в положенні сидячи; шкіра бліда, волога; кінцівки холодні, ціанотичні; температура – 37,7оС, АТ – 95/60 мм. рт. ст., ЧСС – 112 уд./хв., ЧД – 28 за хв. Зміни на ЕКГ у динаміці: деформація комплексу QRS з дугоподібним підйомом сегмента ST (феномен Парді) та негативним зубцем Q у зазначених раніше відведеннях. Лабораторно: нейтрофільний лейкоцитоз, прискорення ШОЕ, збільшення концентрації міоглобіну, КФК-МВ, тропонінів І та Т, С-реактивного білка. Діагностовано інфаркт міокарда, найгостріший період. Дайте відповіді:</w:t>
      </w:r>
    </w:p>
    <w:p w14:paraId="5A066D95" w14:textId="1C6FD928" w:rsidR="00A13E42" w:rsidRPr="00254762" w:rsidRDefault="00A13E42" w:rsidP="00A1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</w:r>
    </w:p>
    <w:p w14:paraId="7D9ABF06" w14:textId="14D27A7A" w:rsidR="0018626C" w:rsidRDefault="0018626C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51D45EDA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1. Яке типове порушення периферичного кровообігу лежить в основі інфаркту міокарда у цього пацієнта? Укажіть його різновид (якщо є) та етіологію.</w:t>
        <w:br/>
        <w:t>
          Відповідь: 
          <w:br/>
          <w:br/>
          2. Зазначте основні механізми ушкодження кардіоміоцитів у даному випадку.
        </w:t>
        <w:br/>
        <w:t>
          Відповідь: 
          <w:br/>
          <w:br/>
          3. Чому при гострій ішемії міокарда провідним механізмом загибелі клітин буде переважно некроз, а не апоптоз чи автофагія?
        </w:t>
        <w:br/>
        <w:t>
          Відповідь: 
          <w:br/>
          <w:br/>
          4. Які DAMPsзапочатковують класичну активацію макрофагів з наступним розвитком запалення в місці інфаркту?
        </w:t>
        <w:br/>
        <w:t>
          Відповідь: 
          <w:br/>
          <w:br/>
          5. Поясніть механізм розвитку гарячки в даному випадку.
        </w:t>
        <w:br/>
        <w:t>
          Відповідь: 
          <w:br/>
          <w:br/>
        </w:t>
      </w:r>
    </w:p>
    <w:p w14:paraId="69B14C98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117CF445" w14:textId="349F54D9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Завдання № 9</w:t>
      </w:r>
      <w:r w:rsidRPr="00254762"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  <w:t xml:space="preserve"> - </w:t>
      </w: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Аналіз лабораторних показників (5 балів)</w:t>
      </w:r>
    </w:p>
    <w:p w14:paraId="5F86D27C" w14:textId="77777777" w:rsidR="0018626C" w:rsidRPr="00254762" w:rsidRDefault="0018626C" w:rsidP="0019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</w:pPr>
    </w:p>
    <w:p w14:paraId="01B3C3E7" w14:textId="4CC35B84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Пацієнт Т., чоловік 25 років. Скаржиться на утруднене носове дихання, головний біль та дискомфорт під час ковтання. Симптоми з’явилися після переохолодження. Об’єктивно: температура тіла – 37,80С, ЧСС – 106 уд./хв., катар слизових оболонок глотки та мигдаликів. Аналіз крові клінічний наведено у таблиці. 
У поле для вводу необхідно ввести номер питання та відповідь.</w:t>
      </w:r>
    </w:p>
    <w:p w14:paraId="5A066D95" w14:textId="1C6FD928" w:rsidR="00A13E42" w:rsidRPr="00254762" w:rsidRDefault="00A13E42" w:rsidP="00A1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  <w:pict>
          <v:shape type="#_x0000_t75" style="width:400px;height:190.09900990099px">
            <v:imagedata r:id="rId6" o:title=""/>
          </v:shape>
        </w:pict>
        <w:t/>
      </w:r>
    </w:p>
    <w:p w14:paraId="7D9ABF06" w14:textId="14D27A7A" w:rsidR="0018626C" w:rsidRDefault="0018626C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51D45EDA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Введіть набір відповідей</w:t>
        <w:br/>
        <w:t>
          Відповідь: 
          <w:br/>
          <w:br/>
        </w:t>
      </w:r>
    </w:p>
    <w:p w14:paraId="69B14C98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117CF445" w14:textId="349F54D9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Завдання № 10</w:t>
      </w:r>
      <w:r w:rsidRPr="00254762"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  <w:t xml:space="preserve"> - </w:t>
      </w:r>
      <w:r w:rsidRPr="00254762">
        <w:rPr>
          <w:rFonts w:ascii="Times New Roman" w:eastAsia="Times New Roman" w:hAnsi="Times New Roman" w:cs="Times New Roman"/>
          <w:b/>
          <w:bCs/>
          <w:color w:val="666666"/>
          <w:sz w:val="18"/>
          <w:szCs w:val="18"/>
          <w:lang w:eastAsia="ru-UA"/>
        </w:rPr>
        <w:t>Аналіз лабораторних показників (5 балів)</w:t>
      </w:r>
    </w:p>
    <w:p w14:paraId="5F86D27C" w14:textId="77777777" w:rsidR="0018626C" w:rsidRPr="00254762" w:rsidRDefault="0018626C" w:rsidP="0019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04040"/>
          <w:sz w:val="18"/>
          <w:szCs w:val="18"/>
          <w:lang w:val="en-US" w:eastAsia="ru-UA"/>
        </w:rPr>
      </w:pPr>
    </w:p>
    <w:p w14:paraId="01B3C3E7" w14:textId="4CC35B84" w:rsidR="003F68A2" w:rsidRPr="00254762" w:rsidRDefault="003F68A2" w:rsidP="00E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Пацієнтка Т., жінка 62 років. Хворіє на ішемічну хворобу серця з прогресуванням дифузного кардіосклерозу. Скаржиться на задишку, наростання набряків кінцівок. Під час огляду раптово знепритомніла. Пульс 23 уд./хв., ритмічний, повний. 
Швидкість руху стрічки 50 мм/сек., 1 клітинка = 5 мм = 0,1 сек., 1 мм = 0,02 сек. 
Електрокардіографія:</w:t>
      </w:r>
    </w:p>
    <w:p w14:paraId="5A066D95" w14:textId="1C6FD928" w:rsidR="00A13E42" w:rsidRPr="00254762" w:rsidRDefault="00A13E42" w:rsidP="00A1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/>
        <w:pict>
          <v:shape type="#_x0000_t75" style="width:400px;height:76.46017699115px">
            <v:imagedata r:id="rId7" o:title=""/>
          </v:shape>
        </w:pict>
        <w:t/>
      </w:r>
    </w:p>
    <w:p w14:paraId="7D9ABF06" w14:textId="14D27A7A" w:rsidR="0018626C" w:rsidRDefault="0018626C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51D45EDA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  <w:r w:rsidRPr="00254762">
        <w:rPr>
          <w:rFonts w:ascii="Times New Roman" w:eastAsia="Times New Roman" w:hAnsi="Times New Roman" w:cs="Times New Roman"/>
          <w:color w:val="666666"/>
          <w:sz w:val="18"/>
          <w:szCs w:val="18"/>
          <w:lang w:eastAsia="ru-UA"/>
        </w:rPr>
        <w:t>1. Визначте водія і регулярність серцевого ритму:</w:t>
        <w:br/>
        <w:t>
          Відповідь: 
          <w:br/>
          <w:br/>
          2. З якою частотою скорочуються шлуночки і передсердя?
        </w:t>
        <w:br/>
        <w:t>
          Відповідь: 
          <w:br/>
          <w:br/>
          3. Чи є дефіцит пульсу? На підставі чого Ви так вважаєте?
        </w:t>
        <w:br/>
        <w:t>
          Відповідь: 
          <w:br/>
          <w:br/>
          4. Яке порушення ритму серця у хворого?
        </w:t>
        <w:br/>
        <w:t>
          Відповідь: 
          <w:br/>
          <w:br/>
          5. Яка властивість міокарду порушена?
        </w:t>
        <w:br/>
        <w:t>
          Відповідь: 
          <w:br/>
          <w:br/>
        </w:t>
      </w:r>
    </w:p>
    <w:p w14:paraId="69B14C98" w14:textId="77777777" w:rsidR="00B244A7" w:rsidRPr="00254762" w:rsidRDefault="00B244A7" w:rsidP="00B2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18"/>
          <w:szCs w:val="18"/>
          <w:lang w:eastAsia="ru-UA"/>
        </w:rPr>
      </w:pPr>
    </w:p>
    <w:p w14:paraId="3128F98C" w14:textId="7602408C" w:rsidR="003F68A2" w:rsidRPr="003F68A2" w:rsidRDefault="003F68A2" w:rsidP="003F68A2"/>
    <w:sectPr w:rsidR="003F68A2" w:rsidRPr="003F6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98"/>
    <w:rsid w:val="00080B43"/>
    <w:rsid w:val="000D6910"/>
    <w:rsid w:val="0018626C"/>
    <w:rsid w:val="00191124"/>
    <w:rsid w:val="00254762"/>
    <w:rsid w:val="003F68A2"/>
    <w:rsid w:val="00410F07"/>
    <w:rsid w:val="005C1FCA"/>
    <w:rsid w:val="006E0FD1"/>
    <w:rsid w:val="007C0263"/>
    <w:rsid w:val="00863122"/>
    <w:rsid w:val="008A3A98"/>
    <w:rsid w:val="00A13E42"/>
    <w:rsid w:val="00B244A7"/>
    <w:rsid w:val="00B404A5"/>
    <w:rsid w:val="00B703C2"/>
    <w:rsid w:val="00D411E6"/>
    <w:rsid w:val="00E0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4200"/>
  <w15:chartTrackingRefBased/>
  <w15:docId w15:val="{95E5F234-DAA2-469F-98B4-18080F05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0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3C2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o">
    <w:name w:val="o"/>
    <w:basedOn w:val="a0"/>
    <w:rsid w:val="00B703C2"/>
  </w:style>
  <w:style w:type="character" w:customStyle="1" w:styleId="p">
    <w:name w:val="p"/>
    <w:basedOn w:val="a0"/>
    <w:rsid w:val="00B703C2"/>
  </w:style>
  <w:style w:type="character" w:customStyle="1" w:styleId="n">
    <w:name w:val="n"/>
    <w:basedOn w:val="a0"/>
    <w:rsid w:val="00B703C2"/>
  </w:style>
  <w:style w:type="character" w:customStyle="1" w:styleId="w">
    <w:name w:val="w"/>
    <w:basedOn w:val="a0"/>
    <w:rsid w:val="00B703C2"/>
  </w:style>
  <w:style w:type="character" w:customStyle="1" w:styleId="nc">
    <w:name w:val="nc"/>
    <w:basedOn w:val="a0"/>
    <w:rsid w:val="00B7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5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endzait</dc:creator>
  <cp:keywords/>
  <dc:description/>
  <cp:lastModifiedBy>endzait</cp:lastModifiedBy>
  <cp:revision>22</cp:revision>
  <dcterms:created xsi:type="dcterms:W3CDTF">2020-05-25T16:54:00Z</dcterms:created>
  <dcterms:modified xsi:type="dcterms:W3CDTF">2020-05-27T02:41:00Z</dcterms:modified>
</cp:coreProperties>
</file>