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ACD283" w14:textId="77777777" w:rsidR="00F34F74" w:rsidRDefault="00F34F74" w:rsidP="00F34F74">
      <w:pPr>
        <w:pStyle w:val="Titre"/>
      </w:pPr>
      <w:r>
        <w:t xml:space="preserve">Analyse fonctionnelle </w:t>
      </w:r>
    </w:p>
    <w:p w14:paraId="50CC3918" w14:textId="03850F69" w:rsidR="00F34F74" w:rsidRDefault="00F34F74" w:rsidP="00F34F74">
      <w:pPr>
        <w:pStyle w:val="Titre"/>
        <w:rPr>
          <w:sz w:val="22"/>
          <w:szCs w:val="22"/>
        </w:rPr>
      </w:pPr>
      <w:r>
        <w:t>Objectifs de l’étude</w:t>
      </w:r>
    </w:p>
    <w:p w14:paraId="2069941F" w14:textId="3AF80491" w:rsidR="00F34F74" w:rsidRDefault="00F34F74" w:rsidP="00B664DE">
      <w:pPr>
        <w:pStyle w:val="Default"/>
        <w:rPr>
          <w:sz w:val="22"/>
          <w:szCs w:val="22"/>
        </w:rPr>
      </w:pPr>
    </w:p>
    <w:p w14:paraId="57D4000C" w14:textId="6B1AF029" w:rsidR="00F34F74" w:rsidRDefault="00F34F74" w:rsidP="00B664DE">
      <w:pPr>
        <w:pStyle w:val="Default"/>
        <w:rPr>
          <w:sz w:val="22"/>
          <w:szCs w:val="22"/>
        </w:rPr>
      </w:pPr>
    </w:p>
    <w:p w14:paraId="037C43A5" w14:textId="513BB009" w:rsidR="0091044E" w:rsidRDefault="0091044E" w:rsidP="00B664DE">
      <w:pPr>
        <w:pStyle w:val="Default"/>
        <w:rPr>
          <w:sz w:val="22"/>
          <w:szCs w:val="22"/>
        </w:rPr>
      </w:pPr>
    </w:p>
    <w:p w14:paraId="79DD31B7" w14:textId="35C941A0" w:rsidR="0091044E" w:rsidRDefault="0091044E" w:rsidP="00B664DE">
      <w:pPr>
        <w:pStyle w:val="Default"/>
        <w:rPr>
          <w:sz w:val="22"/>
          <w:szCs w:val="22"/>
        </w:rPr>
      </w:pPr>
    </w:p>
    <w:p w14:paraId="7670111B" w14:textId="0C6061A8" w:rsidR="00264661" w:rsidRDefault="00264661" w:rsidP="00264661">
      <w:pPr>
        <w:pStyle w:val="Default"/>
        <w:rPr>
          <w:sz w:val="22"/>
          <w:szCs w:val="22"/>
        </w:rPr>
      </w:pPr>
      <w:r>
        <w:rPr>
          <w:sz w:val="22"/>
          <w:szCs w:val="22"/>
        </w:rPr>
        <w:t xml:space="preserve">Introduction </w:t>
      </w:r>
    </w:p>
    <w:p w14:paraId="20969AE9" w14:textId="4CC1AD44" w:rsidR="00264661" w:rsidRDefault="00264661" w:rsidP="00264661">
      <w:pPr>
        <w:pStyle w:val="Default"/>
        <w:rPr>
          <w:sz w:val="22"/>
          <w:szCs w:val="22"/>
        </w:rPr>
      </w:pPr>
    </w:p>
    <w:p w14:paraId="3D20F4A0" w14:textId="34557FAF" w:rsidR="00264661" w:rsidRDefault="00264661" w:rsidP="00264661">
      <w:pPr>
        <w:pStyle w:val="Default"/>
        <w:rPr>
          <w:sz w:val="22"/>
          <w:szCs w:val="22"/>
        </w:rPr>
      </w:pPr>
    </w:p>
    <w:p w14:paraId="4F102315" w14:textId="391EB38C" w:rsidR="00264661" w:rsidRDefault="00264661" w:rsidP="00264661">
      <w:pPr>
        <w:pStyle w:val="Default"/>
        <w:rPr>
          <w:sz w:val="22"/>
          <w:szCs w:val="22"/>
        </w:rPr>
      </w:pPr>
    </w:p>
    <w:p w14:paraId="69DAD04F" w14:textId="77777777" w:rsidR="00264661" w:rsidRDefault="00264661" w:rsidP="00264661">
      <w:pPr>
        <w:pStyle w:val="Default"/>
        <w:rPr>
          <w:sz w:val="22"/>
          <w:szCs w:val="22"/>
        </w:rPr>
      </w:pPr>
    </w:p>
    <w:p w14:paraId="444D296D" w14:textId="0A76475C" w:rsidR="00264661" w:rsidRDefault="00264661" w:rsidP="00264661">
      <w:pPr>
        <w:pStyle w:val="Default"/>
        <w:rPr>
          <w:sz w:val="22"/>
          <w:szCs w:val="22"/>
        </w:rPr>
      </w:pPr>
      <w:r>
        <w:rPr>
          <w:sz w:val="22"/>
          <w:szCs w:val="22"/>
        </w:rPr>
        <w:t>Présentation de l’entreprise</w:t>
      </w:r>
    </w:p>
    <w:p w14:paraId="769C5408" w14:textId="6650BF46" w:rsidR="00264661" w:rsidRDefault="00264661" w:rsidP="00264661">
      <w:pPr>
        <w:pStyle w:val="Default"/>
        <w:rPr>
          <w:sz w:val="22"/>
          <w:szCs w:val="22"/>
        </w:rPr>
      </w:pPr>
    </w:p>
    <w:p w14:paraId="42C6D0BF" w14:textId="190C7802" w:rsidR="00264661" w:rsidRDefault="00264661" w:rsidP="00264661">
      <w:pPr>
        <w:pStyle w:val="Default"/>
      </w:pPr>
      <w:r>
        <w:t xml:space="preserve">Le Ministère des Solidarités et de la Santé Le ministre des Solidarités et de la Santé prépare et met en œuvre la politique du Gouvernement dans les domaines de la solidarité, de la cohésion sociale, de la santé publique et de l’organisation du système de santé. Sous réserve des compétences du ministre de l’Action et des Comptes publics, il prépare et met en œuvre la politique du Gouvernement dans le domaine de la protection sociale. Missions du Ministère Il prépare et met en œuvre la politique du Gouvernement relative à la famille, à l’enfance, aux personnes âgées et à la dépendance. Il est compétent en matière de professions sociales Il est responsable de l’organisation de la prévention et des soins ; il élabore et met en œuvre, en liaison avec les autres ministres compétents, les règles relatives à la politique de protection de la santé contre les divers risques susceptibles de l’affecter ; il est également compétent en matière de professions médicales et paramédicales et de fonction publique hospitalière. Il est compétent en matière de lutte contre la toxicomanie. Il participe, avec les autres ministres compétents, à l’action du Gouvernement en matière de recherche et de promotion de l’innovation dans le domaine de la santé. Il prépare et suit les travaux du comité interministériel pour la santé Il prépare et met en œuvre les règles relatives aux régimes et à la gestion des organismes de sécurité sociale ainsi qu’aux organismes complémentaires, en matière d’assurance vieillesse, Consultation Catalogue dynamique de ressources Création et partage Statistiques CUBE 2020 CCTP 6/16 de prestations familiales et d’assurance maladie et maternité, et, conjointement avec la ministre du travail, en matière d’accidents du travail et de maladies professionnelles. Il est chargé, conjointement avec le ministre de l’action et des comptes publics, de la préparation de la loi de financement de la sécurité sociale et du suivi de son exécution Il participe, en lien avec la ministre de la transition écologique et solidaire, à la préparation et à la mise en œuvre de la politique de développement de l’économie sociale et solidaire Il élabore et met en œuvre des programmes de lutte contre la pauvreté. Il participe, en lien avec les ministres intéressés, à l’action du Gouvernement en matière de minima sociaux, d’insertion économique et sociale, et d’innovation sociale. Il prépare les travaux du comité interministériel de lutte contre les exclusions et du Conseil national des politiques de lutte contre la pauvreté et l’exclusion sociale. Dans le cadre du présent projet, ce sont les aspects </w:t>
      </w:r>
      <w:r>
        <w:lastRenderedPageBreak/>
        <w:t xml:space="preserve">liés à la cohésion sociale, à la famille et à la santé qui prendront tout leur sens. Sources : </w:t>
      </w:r>
      <w:hyperlink r:id="rId7" w:history="1">
        <w:r w:rsidRPr="004571E5">
          <w:rPr>
            <w:rStyle w:val="Lienhypertexte"/>
          </w:rPr>
          <w:t>https://solidarites-sante.gouv.fr/ministere/missions-du-ministere/</w:t>
        </w:r>
      </w:hyperlink>
    </w:p>
    <w:p w14:paraId="5DF89A54" w14:textId="0E64AA1D" w:rsidR="00264661" w:rsidRDefault="00264661" w:rsidP="00264661">
      <w:pPr>
        <w:pStyle w:val="Default"/>
      </w:pPr>
    </w:p>
    <w:p w14:paraId="4F1663A8" w14:textId="77777777" w:rsidR="00264661" w:rsidRDefault="00264661" w:rsidP="00264661">
      <w:pPr>
        <w:pStyle w:val="Default"/>
        <w:rPr>
          <w:sz w:val="22"/>
          <w:szCs w:val="22"/>
        </w:rPr>
      </w:pPr>
    </w:p>
    <w:p w14:paraId="5F3B14BC" w14:textId="2C847ACB" w:rsidR="00264661" w:rsidRDefault="00264661" w:rsidP="00264661">
      <w:pPr>
        <w:pStyle w:val="Default"/>
        <w:ind w:firstLine="708"/>
        <w:rPr>
          <w:sz w:val="22"/>
          <w:szCs w:val="22"/>
        </w:rPr>
      </w:pPr>
      <w:r>
        <w:rPr>
          <w:sz w:val="22"/>
          <w:szCs w:val="22"/>
        </w:rPr>
        <w:t>Organigramm</w:t>
      </w:r>
      <w:r>
        <w:rPr>
          <w:sz w:val="22"/>
          <w:szCs w:val="22"/>
        </w:rPr>
        <w:t>e</w:t>
      </w:r>
    </w:p>
    <w:p w14:paraId="78975DD7" w14:textId="77777777" w:rsidR="00264661" w:rsidRDefault="00264661" w:rsidP="00264661">
      <w:pPr>
        <w:pStyle w:val="Default"/>
        <w:ind w:firstLine="708"/>
        <w:rPr>
          <w:sz w:val="22"/>
          <w:szCs w:val="22"/>
        </w:rPr>
      </w:pPr>
      <w:r>
        <w:rPr>
          <w:sz w:val="22"/>
          <w:szCs w:val="22"/>
        </w:rPr>
        <w:t>Partenaires</w:t>
      </w:r>
    </w:p>
    <w:p w14:paraId="61F7F05F" w14:textId="77777777" w:rsidR="00264661" w:rsidRDefault="00264661" w:rsidP="00264661">
      <w:pPr>
        <w:pStyle w:val="Default"/>
        <w:ind w:firstLine="708"/>
        <w:rPr>
          <w:sz w:val="22"/>
          <w:szCs w:val="22"/>
        </w:rPr>
      </w:pPr>
      <w:r>
        <w:rPr>
          <w:sz w:val="22"/>
          <w:szCs w:val="22"/>
        </w:rPr>
        <w:t>Métier</w:t>
      </w:r>
    </w:p>
    <w:p w14:paraId="7FCD62AC" w14:textId="77777777" w:rsidR="00264661" w:rsidRDefault="00264661" w:rsidP="00264661">
      <w:pPr>
        <w:pStyle w:val="Default"/>
        <w:rPr>
          <w:sz w:val="22"/>
          <w:szCs w:val="22"/>
        </w:rPr>
      </w:pPr>
    </w:p>
    <w:p w14:paraId="054F4B7C" w14:textId="77777777" w:rsidR="00264661" w:rsidRDefault="00264661" w:rsidP="00264661">
      <w:pPr>
        <w:pStyle w:val="Default"/>
        <w:rPr>
          <w:sz w:val="22"/>
          <w:szCs w:val="22"/>
        </w:rPr>
      </w:pPr>
    </w:p>
    <w:p w14:paraId="4E0F9635" w14:textId="77777777" w:rsidR="00264661" w:rsidRDefault="00264661" w:rsidP="00264661">
      <w:pPr>
        <w:pStyle w:val="Default"/>
        <w:rPr>
          <w:sz w:val="22"/>
          <w:szCs w:val="22"/>
        </w:rPr>
      </w:pPr>
      <w:r>
        <w:rPr>
          <w:sz w:val="22"/>
          <w:szCs w:val="22"/>
        </w:rPr>
        <w:t>Présentation projet</w:t>
      </w:r>
    </w:p>
    <w:p w14:paraId="47025801" w14:textId="77777777" w:rsidR="00264661" w:rsidRDefault="00264661" w:rsidP="00264661">
      <w:pPr>
        <w:pStyle w:val="Default"/>
        <w:rPr>
          <w:sz w:val="22"/>
          <w:szCs w:val="22"/>
        </w:rPr>
      </w:pPr>
      <w:r>
        <w:rPr>
          <w:sz w:val="22"/>
          <w:szCs w:val="22"/>
        </w:rPr>
        <w:t>Problématique</w:t>
      </w:r>
    </w:p>
    <w:p w14:paraId="3FF6F5A8" w14:textId="77777777" w:rsidR="00264661" w:rsidRDefault="00264661" w:rsidP="00264661">
      <w:pPr>
        <w:pStyle w:val="Default"/>
        <w:ind w:firstLine="708"/>
        <w:rPr>
          <w:sz w:val="22"/>
          <w:szCs w:val="22"/>
        </w:rPr>
      </w:pPr>
      <w:r>
        <w:rPr>
          <w:sz w:val="22"/>
          <w:szCs w:val="22"/>
        </w:rPr>
        <w:t>Origine finalité</w:t>
      </w:r>
    </w:p>
    <w:p w14:paraId="003AF8F7" w14:textId="77777777" w:rsidR="00264661" w:rsidRDefault="00264661" w:rsidP="00264661">
      <w:pPr>
        <w:pStyle w:val="Default"/>
        <w:rPr>
          <w:sz w:val="22"/>
          <w:szCs w:val="22"/>
        </w:rPr>
      </w:pPr>
    </w:p>
    <w:p w14:paraId="716DC16B" w14:textId="77777777" w:rsidR="00264661" w:rsidRDefault="00264661" w:rsidP="00264661">
      <w:pPr>
        <w:pStyle w:val="Default"/>
        <w:rPr>
          <w:sz w:val="22"/>
          <w:szCs w:val="22"/>
        </w:rPr>
      </w:pPr>
      <w:r>
        <w:rPr>
          <w:sz w:val="22"/>
          <w:szCs w:val="22"/>
        </w:rPr>
        <w:t xml:space="preserve">Mission </w:t>
      </w:r>
    </w:p>
    <w:p w14:paraId="1AA20DBA" w14:textId="77777777" w:rsidR="00264661" w:rsidRDefault="00264661" w:rsidP="00264661">
      <w:pPr>
        <w:pStyle w:val="Default"/>
        <w:ind w:firstLine="708"/>
        <w:rPr>
          <w:sz w:val="22"/>
          <w:szCs w:val="22"/>
        </w:rPr>
      </w:pPr>
      <w:r>
        <w:rPr>
          <w:sz w:val="22"/>
          <w:szCs w:val="22"/>
        </w:rPr>
        <w:t>Objectif</w:t>
      </w:r>
    </w:p>
    <w:p w14:paraId="55F550FE" w14:textId="77777777" w:rsidR="00264661" w:rsidRDefault="00264661" w:rsidP="00264661">
      <w:pPr>
        <w:pStyle w:val="Default"/>
        <w:rPr>
          <w:sz w:val="22"/>
          <w:szCs w:val="22"/>
        </w:rPr>
      </w:pPr>
      <w:r>
        <w:rPr>
          <w:sz w:val="22"/>
          <w:szCs w:val="22"/>
        </w:rPr>
        <w:t>Contrainte</w:t>
      </w:r>
    </w:p>
    <w:p w14:paraId="3F30F17F" w14:textId="77777777" w:rsidR="00264661" w:rsidRDefault="00264661" w:rsidP="00264661">
      <w:pPr>
        <w:pStyle w:val="Default"/>
        <w:rPr>
          <w:sz w:val="22"/>
          <w:szCs w:val="22"/>
        </w:rPr>
      </w:pPr>
      <w:r>
        <w:rPr>
          <w:sz w:val="22"/>
          <w:szCs w:val="22"/>
        </w:rPr>
        <w:t>Périmètre du projet (fonction du système)</w:t>
      </w:r>
    </w:p>
    <w:p w14:paraId="53AD6B14" w14:textId="77777777" w:rsidR="00264661" w:rsidRDefault="00264661" w:rsidP="00264661">
      <w:pPr>
        <w:pStyle w:val="Default"/>
        <w:ind w:firstLine="708"/>
        <w:rPr>
          <w:sz w:val="22"/>
          <w:szCs w:val="22"/>
        </w:rPr>
      </w:pPr>
      <w:r>
        <w:rPr>
          <w:sz w:val="22"/>
          <w:szCs w:val="22"/>
        </w:rPr>
        <w:t>Indicateur de réussite</w:t>
      </w:r>
    </w:p>
    <w:p w14:paraId="3EF1C538" w14:textId="77777777" w:rsidR="00264661" w:rsidRDefault="00264661" w:rsidP="00264661">
      <w:pPr>
        <w:pStyle w:val="Default"/>
        <w:rPr>
          <w:sz w:val="22"/>
          <w:szCs w:val="22"/>
        </w:rPr>
      </w:pPr>
    </w:p>
    <w:p w14:paraId="5C27BED9" w14:textId="77777777" w:rsidR="00264661" w:rsidRDefault="00264661" w:rsidP="00264661">
      <w:pPr>
        <w:pStyle w:val="Default"/>
        <w:rPr>
          <w:sz w:val="22"/>
          <w:szCs w:val="22"/>
        </w:rPr>
      </w:pPr>
      <w:r>
        <w:rPr>
          <w:sz w:val="22"/>
          <w:szCs w:val="22"/>
        </w:rPr>
        <w:t>Organisation du projet</w:t>
      </w:r>
    </w:p>
    <w:p w14:paraId="7BD16BF0" w14:textId="77777777" w:rsidR="00264661" w:rsidRDefault="00264661" w:rsidP="00264661">
      <w:pPr>
        <w:pStyle w:val="Default"/>
        <w:ind w:firstLine="708"/>
        <w:rPr>
          <w:sz w:val="22"/>
          <w:szCs w:val="22"/>
        </w:rPr>
      </w:pPr>
      <w:r>
        <w:rPr>
          <w:sz w:val="22"/>
          <w:szCs w:val="22"/>
        </w:rPr>
        <w:t>Méthodes et outils de gestion</w:t>
      </w:r>
    </w:p>
    <w:p w14:paraId="2C26BF9D" w14:textId="77777777" w:rsidR="00264661" w:rsidRDefault="00264661" w:rsidP="00264661">
      <w:pPr>
        <w:pStyle w:val="Default"/>
        <w:ind w:firstLine="708"/>
        <w:rPr>
          <w:sz w:val="22"/>
          <w:szCs w:val="22"/>
        </w:rPr>
      </w:pPr>
      <w:r>
        <w:rPr>
          <w:sz w:val="22"/>
          <w:szCs w:val="22"/>
        </w:rPr>
        <w:t xml:space="preserve">Dev </w:t>
      </w:r>
      <w:proofErr w:type="spellStart"/>
      <w:r>
        <w:rPr>
          <w:sz w:val="22"/>
          <w:szCs w:val="22"/>
        </w:rPr>
        <w:t>ops</w:t>
      </w:r>
      <w:proofErr w:type="spellEnd"/>
    </w:p>
    <w:p w14:paraId="6591B363" w14:textId="77777777" w:rsidR="00264661" w:rsidRDefault="00264661" w:rsidP="00264661">
      <w:pPr>
        <w:pStyle w:val="Default"/>
        <w:rPr>
          <w:sz w:val="22"/>
          <w:szCs w:val="22"/>
        </w:rPr>
      </w:pPr>
    </w:p>
    <w:p w14:paraId="219BD680" w14:textId="77777777" w:rsidR="00264661" w:rsidRDefault="00264661" w:rsidP="00264661">
      <w:pPr>
        <w:pStyle w:val="Default"/>
        <w:rPr>
          <w:sz w:val="22"/>
          <w:szCs w:val="22"/>
        </w:rPr>
      </w:pPr>
      <w:r>
        <w:rPr>
          <w:sz w:val="22"/>
          <w:szCs w:val="22"/>
        </w:rPr>
        <w:t>Planning budget risque</w:t>
      </w:r>
    </w:p>
    <w:p w14:paraId="7280B7CD" w14:textId="77777777" w:rsidR="00264661" w:rsidRDefault="00264661" w:rsidP="00264661">
      <w:pPr>
        <w:pStyle w:val="Default"/>
        <w:ind w:firstLine="708"/>
        <w:rPr>
          <w:sz w:val="22"/>
          <w:szCs w:val="22"/>
        </w:rPr>
      </w:pPr>
      <w:r>
        <w:rPr>
          <w:sz w:val="22"/>
          <w:szCs w:val="22"/>
        </w:rPr>
        <w:t>Matrice de risque</w:t>
      </w:r>
    </w:p>
    <w:p w14:paraId="4F18225E" w14:textId="77777777" w:rsidR="00264661" w:rsidRDefault="00264661" w:rsidP="00264661">
      <w:pPr>
        <w:pStyle w:val="Default"/>
        <w:ind w:firstLine="708"/>
        <w:rPr>
          <w:sz w:val="22"/>
          <w:szCs w:val="22"/>
        </w:rPr>
      </w:pPr>
      <w:r>
        <w:rPr>
          <w:sz w:val="22"/>
          <w:szCs w:val="22"/>
        </w:rPr>
        <w:t>Gestion du projet</w:t>
      </w:r>
    </w:p>
    <w:p w14:paraId="6BEB4364" w14:textId="77777777" w:rsidR="00264661" w:rsidRDefault="00264661" w:rsidP="00264661">
      <w:pPr>
        <w:pStyle w:val="Default"/>
        <w:rPr>
          <w:sz w:val="22"/>
          <w:szCs w:val="22"/>
        </w:rPr>
      </w:pPr>
      <w:r>
        <w:rPr>
          <w:sz w:val="22"/>
          <w:szCs w:val="22"/>
        </w:rPr>
        <w:t>Planning prévisionnel</w:t>
      </w:r>
    </w:p>
    <w:p w14:paraId="3B854BF7" w14:textId="77777777" w:rsidR="00264661" w:rsidRDefault="00264661" w:rsidP="00264661">
      <w:pPr>
        <w:pStyle w:val="Default"/>
        <w:ind w:firstLine="708"/>
        <w:rPr>
          <w:sz w:val="22"/>
          <w:szCs w:val="22"/>
        </w:rPr>
      </w:pPr>
      <w:r>
        <w:rPr>
          <w:sz w:val="22"/>
          <w:szCs w:val="22"/>
        </w:rPr>
        <w:t>Planning effectif</w:t>
      </w:r>
    </w:p>
    <w:p w14:paraId="03C0074B" w14:textId="77777777" w:rsidR="00264661" w:rsidRDefault="00264661" w:rsidP="00264661">
      <w:pPr>
        <w:pStyle w:val="Default"/>
        <w:ind w:firstLine="708"/>
        <w:rPr>
          <w:sz w:val="22"/>
          <w:szCs w:val="22"/>
        </w:rPr>
      </w:pPr>
      <w:r>
        <w:rPr>
          <w:sz w:val="22"/>
          <w:szCs w:val="22"/>
        </w:rPr>
        <w:t>Estimation des couts</w:t>
      </w:r>
    </w:p>
    <w:p w14:paraId="78E48370" w14:textId="77777777" w:rsidR="00264661" w:rsidRDefault="00264661" w:rsidP="00264661">
      <w:pPr>
        <w:pStyle w:val="Default"/>
        <w:rPr>
          <w:sz w:val="22"/>
          <w:szCs w:val="22"/>
        </w:rPr>
      </w:pPr>
    </w:p>
    <w:p w14:paraId="71934C8E" w14:textId="77777777" w:rsidR="00264661" w:rsidRDefault="00264661" w:rsidP="00264661">
      <w:pPr>
        <w:pStyle w:val="Default"/>
        <w:rPr>
          <w:sz w:val="22"/>
          <w:szCs w:val="22"/>
        </w:rPr>
      </w:pPr>
      <w:r>
        <w:rPr>
          <w:sz w:val="22"/>
          <w:szCs w:val="22"/>
        </w:rPr>
        <w:t>Planning et cout réel</w:t>
      </w:r>
    </w:p>
    <w:p w14:paraId="3AECE0F1" w14:textId="77777777" w:rsidR="00264661" w:rsidRDefault="00264661" w:rsidP="00264661">
      <w:pPr>
        <w:pStyle w:val="Default"/>
        <w:ind w:firstLine="708"/>
        <w:rPr>
          <w:sz w:val="22"/>
          <w:szCs w:val="22"/>
        </w:rPr>
      </w:pPr>
      <w:r>
        <w:rPr>
          <w:sz w:val="22"/>
          <w:szCs w:val="22"/>
        </w:rPr>
        <w:t>Sprint</w:t>
      </w:r>
    </w:p>
    <w:p w14:paraId="2C7E530C" w14:textId="77777777" w:rsidR="00264661" w:rsidRDefault="00264661" w:rsidP="00264661">
      <w:pPr>
        <w:pStyle w:val="Default"/>
        <w:rPr>
          <w:sz w:val="22"/>
          <w:szCs w:val="22"/>
        </w:rPr>
      </w:pPr>
      <w:r>
        <w:rPr>
          <w:sz w:val="22"/>
          <w:szCs w:val="22"/>
        </w:rPr>
        <w:t>Risques</w:t>
      </w:r>
    </w:p>
    <w:p w14:paraId="0544B081" w14:textId="77777777" w:rsidR="00264661" w:rsidRDefault="00264661" w:rsidP="00264661">
      <w:pPr>
        <w:pStyle w:val="Default"/>
        <w:rPr>
          <w:sz w:val="22"/>
          <w:szCs w:val="22"/>
        </w:rPr>
      </w:pPr>
      <w:r>
        <w:rPr>
          <w:sz w:val="22"/>
          <w:szCs w:val="22"/>
        </w:rPr>
        <w:tab/>
      </w:r>
      <w:proofErr w:type="spellStart"/>
      <w:proofErr w:type="gramStart"/>
      <w:r>
        <w:rPr>
          <w:sz w:val="22"/>
          <w:szCs w:val="22"/>
        </w:rPr>
        <w:t>def</w:t>
      </w:r>
      <w:proofErr w:type="spellEnd"/>
      <w:proofErr w:type="gramEnd"/>
      <w:r>
        <w:rPr>
          <w:sz w:val="22"/>
          <w:szCs w:val="22"/>
        </w:rPr>
        <w:t xml:space="preserve"> risque (</w:t>
      </w:r>
      <w:proofErr w:type="spellStart"/>
      <w:r>
        <w:rPr>
          <w:sz w:val="22"/>
          <w:szCs w:val="22"/>
        </w:rPr>
        <w:t>ev</w:t>
      </w:r>
      <w:proofErr w:type="spellEnd"/>
      <w:r>
        <w:rPr>
          <w:sz w:val="22"/>
          <w:szCs w:val="22"/>
        </w:rPr>
        <w:t xml:space="preserve">. Indésirable dont l’app est incertaine </w:t>
      </w:r>
      <w:proofErr w:type="spellStart"/>
      <w:r>
        <w:rPr>
          <w:sz w:val="22"/>
          <w:szCs w:val="22"/>
        </w:rPr>
        <w:t>etc</w:t>
      </w:r>
      <w:proofErr w:type="spellEnd"/>
      <w:r>
        <w:rPr>
          <w:sz w:val="22"/>
          <w:szCs w:val="22"/>
        </w:rPr>
        <w:t>)</w:t>
      </w:r>
    </w:p>
    <w:p w14:paraId="373400BB" w14:textId="77777777" w:rsidR="00264661" w:rsidRDefault="00264661" w:rsidP="00264661">
      <w:pPr>
        <w:pStyle w:val="Default"/>
        <w:rPr>
          <w:sz w:val="22"/>
          <w:szCs w:val="22"/>
        </w:rPr>
      </w:pPr>
      <w:r>
        <w:rPr>
          <w:sz w:val="22"/>
          <w:szCs w:val="22"/>
        </w:rPr>
        <w:tab/>
        <w:t>Établis humain technique organisationnel</w:t>
      </w:r>
    </w:p>
    <w:p w14:paraId="610CE4CB" w14:textId="77777777" w:rsidR="00264661" w:rsidRDefault="00264661" w:rsidP="00264661">
      <w:pPr>
        <w:pStyle w:val="Default"/>
        <w:rPr>
          <w:sz w:val="22"/>
          <w:szCs w:val="22"/>
        </w:rPr>
      </w:pPr>
      <w:r>
        <w:rPr>
          <w:sz w:val="22"/>
          <w:szCs w:val="22"/>
        </w:rPr>
        <w:tab/>
        <w:t>Matrice de risque (criticité)</w:t>
      </w:r>
    </w:p>
    <w:p w14:paraId="46B217F0" w14:textId="77777777" w:rsidR="00264661" w:rsidRDefault="00264661" w:rsidP="00264661">
      <w:pPr>
        <w:pStyle w:val="Default"/>
        <w:rPr>
          <w:sz w:val="22"/>
          <w:szCs w:val="22"/>
        </w:rPr>
      </w:pPr>
      <w:r>
        <w:rPr>
          <w:sz w:val="22"/>
          <w:szCs w:val="22"/>
        </w:rPr>
        <w:t>Amélioration de la qualité (critère de réussite)</w:t>
      </w:r>
    </w:p>
    <w:p w14:paraId="394D2403" w14:textId="77777777" w:rsidR="00264661" w:rsidRDefault="00264661" w:rsidP="00264661">
      <w:pPr>
        <w:pStyle w:val="Default"/>
        <w:rPr>
          <w:sz w:val="22"/>
          <w:szCs w:val="22"/>
        </w:rPr>
      </w:pPr>
      <w:r>
        <w:rPr>
          <w:sz w:val="22"/>
          <w:szCs w:val="22"/>
        </w:rPr>
        <w:tab/>
        <w:t>Retour d’expérience</w:t>
      </w:r>
    </w:p>
    <w:p w14:paraId="5F6B480D" w14:textId="77777777" w:rsidR="00264661" w:rsidRDefault="00264661" w:rsidP="00264661">
      <w:pPr>
        <w:pStyle w:val="Default"/>
        <w:rPr>
          <w:sz w:val="22"/>
          <w:szCs w:val="22"/>
        </w:rPr>
      </w:pPr>
      <w:r>
        <w:rPr>
          <w:sz w:val="22"/>
          <w:szCs w:val="22"/>
        </w:rPr>
        <w:tab/>
      </w:r>
      <w:proofErr w:type="gramStart"/>
      <w:r>
        <w:rPr>
          <w:sz w:val="22"/>
          <w:szCs w:val="22"/>
        </w:rPr>
        <w:t>enquête</w:t>
      </w:r>
      <w:proofErr w:type="gramEnd"/>
      <w:r>
        <w:rPr>
          <w:sz w:val="22"/>
          <w:szCs w:val="22"/>
        </w:rPr>
        <w:t xml:space="preserve"> de satisfaction</w:t>
      </w:r>
    </w:p>
    <w:p w14:paraId="31B80712" w14:textId="77777777" w:rsidR="00264661" w:rsidRDefault="00264661" w:rsidP="00264661">
      <w:pPr>
        <w:pStyle w:val="Default"/>
        <w:rPr>
          <w:sz w:val="22"/>
          <w:szCs w:val="22"/>
        </w:rPr>
      </w:pPr>
      <w:proofErr w:type="gramStart"/>
      <w:r>
        <w:rPr>
          <w:sz w:val="22"/>
          <w:szCs w:val="22"/>
        </w:rPr>
        <w:t>com</w:t>
      </w:r>
      <w:proofErr w:type="gramEnd"/>
      <w:r>
        <w:rPr>
          <w:sz w:val="22"/>
          <w:szCs w:val="22"/>
        </w:rPr>
        <w:t xml:space="preserve"> aux utilisateur</w:t>
      </w:r>
    </w:p>
    <w:p w14:paraId="7BF40A0A" w14:textId="77777777" w:rsidR="00264661" w:rsidRDefault="00264661" w:rsidP="00264661">
      <w:pPr>
        <w:pStyle w:val="Default"/>
        <w:rPr>
          <w:sz w:val="22"/>
          <w:szCs w:val="22"/>
        </w:rPr>
      </w:pPr>
      <w:proofErr w:type="gramStart"/>
      <w:r>
        <w:rPr>
          <w:sz w:val="22"/>
          <w:szCs w:val="22"/>
        </w:rPr>
        <w:t>f</w:t>
      </w:r>
      <w:proofErr w:type="gramEnd"/>
      <w:r>
        <w:rPr>
          <w:sz w:val="22"/>
          <w:szCs w:val="22"/>
        </w:rPr>
        <w:t xml:space="preserve"> </w:t>
      </w:r>
      <w:proofErr w:type="spellStart"/>
      <w:r>
        <w:rPr>
          <w:sz w:val="22"/>
          <w:szCs w:val="22"/>
        </w:rPr>
        <w:t>sla</w:t>
      </w:r>
      <w:proofErr w:type="spellEnd"/>
      <w:r>
        <w:rPr>
          <w:sz w:val="22"/>
          <w:szCs w:val="22"/>
        </w:rPr>
        <w:t xml:space="preserve"> garantie et sécu</w:t>
      </w:r>
    </w:p>
    <w:p w14:paraId="5C320CEE" w14:textId="77777777" w:rsidR="00264661" w:rsidRDefault="00264661" w:rsidP="00264661">
      <w:pPr>
        <w:pStyle w:val="Default"/>
        <w:rPr>
          <w:sz w:val="22"/>
          <w:szCs w:val="22"/>
        </w:rPr>
      </w:pPr>
      <w:r>
        <w:rPr>
          <w:sz w:val="22"/>
          <w:szCs w:val="22"/>
        </w:rPr>
        <w:tab/>
        <w:t>Gestion au niveau service</w:t>
      </w:r>
    </w:p>
    <w:p w14:paraId="0726E480" w14:textId="77777777" w:rsidR="00264661" w:rsidRDefault="00264661" w:rsidP="00264661">
      <w:pPr>
        <w:pStyle w:val="Default"/>
        <w:rPr>
          <w:sz w:val="22"/>
          <w:szCs w:val="22"/>
        </w:rPr>
      </w:pPr>
      <w:r>
        <w:rPr>
          <w:sz w:val="22"/>
          <w:szCs w:val="22"/>
        </w:rPr>
        <w:tab/>
      </w:r>
      <w:proofErr w:type="gramStart"/>
      <w:r>
        <w:rPr>
          <w:sz w:val="22"/>
          <w:szCs w:val="22"/>
        </w:rPr>
        <w:t>méthodes</w:t>
      </w:r>
      <w:proofErr w:type="gramEnd"/>
      <w:r>
        <w:rPr>
          <w:sz w:val="22"/>
          <w:szCs w:val="22"/>
        </w:rPr>
        <w:t xml:space="preserve"> </w:t>
      </w:r>
      <w:proofErr w:type="spellStart"/>
      <w:r>
        <w:rPr>
          <w:sz w:val="22"/>
          <w:szCs w:val="22"/>
        </w:rPr>
        <w:t>scrum</w:t>
      </w:r>
      <w:proofErr w:type="spellEnd"/>
    </w:p>
    <w:p w14:paraId="7A18B466" w14:textId="77777777" w:rsidR="00264661" w:rsidRDefault="00264661" w:rsidP="00264661">
      <w:pPr>
        <w:pStyle w:val="Default"/>
        <w:rPr>
          <w:sz w:val="22"/>
          <w:szCs w:val="22"/>
        </w:rPr>
      </w:pPr>
      <w:r>
        <w:rPr>
          <w:sz w:val="22"/>
          <w:szCs w:val="22"/>
        </w:rPr>
        <w:tab/>
        <w:t xml:space="preserve">Gestion </w:t>
      </w:r>
      <w:proofErr w:type="gramStart"/>
      <w:r>
        <w:rPr>
          <w:sz w:val="22"/>
          <w:szCs w:val="22"/>
        </w:rPr>
        <w:t>des continuité</w:t>
      </w:r>
      <w:proofErr w:type="gramEnd"/>
      <w:r>
        <w:rPr>
          <w:sz w:val="22"/>
          <w:szCs w:val="22"/>
        </w:rPr>
        <w:t xml:space="preserve"> des services</w:t>
      </w:r>
    </w:p>
    <w:p w14:paraId="20CDAC36" w14:textId="77777777" w:rsidR="00264661" w:rsidRDefault="00264661" w:rsidP="00264661">
      <w:pPr>
        <w:pStyle w:val="Default"/>
        <w:rPr>
          <w:sz w:val="22"/>
          <w:szCs w:val="22"/>
        </w:rPr>
      </w:pPr>
      <w:r>
        <w:rPr>
          <w:sz w:val="22"/>
          <w:szCs w:val="22"/>
        </w:rPr>
        <w:tab/>
      </w:r>
      <w:proofErr w:type="spellStart"/>
      <w:proofErr w:type="gramStart"/>
      <w:r>
        <w:rPr>
          <w:sz w:val="22"/>
          <w:szCs w:val="22"/>
        </w:rPr>
        <w:t>pca</w:t>
      </w:r>
      <w:proofErr w:type="spellEnd"/>
      <w:proofErr w:type="gramEnd"/>
      <w:r>
        <w:rPr>
          <w:sz w:val="22"/>
          <w:szCs w:val="22"/>
        </w:rPr>
        <w:t xml:space="preserve"> </w:t>
      </w:r>
      <w:proofErr w:type="spellStart"/>
      <w:r>
        <w:rPr>
          <w:sz w:val="22"/>
          <w:szCs w:val="22"/>
        </w:rPr>
        <w:t>pra</w:t>
      </w:r>
      <w:proofErr w:type="spellEnd"/>
    </w:p>
    <w:p w14:paraId="0D54508A" w14:textId="77777777" w:rsidR="00264661" w:rsidRDefault="00264661" w:rsidP="00264661">
      <w:pPr>
        <w:pStyle w:val="Default"/>
        <w:rPr>
          <w:sz w:val="22"/>
          <w:szCs w:val="22"/>
        </w:rPr>
      </w:pPr>
      <w:r>
        <w:rPr>
          <w:sz w:val="22"/>
          <w:szCs w:val="22"/>
        </w:rPr>
        <w:tab/>
        <w:t>Gestion de la disponibilité</w:t>
      </w:r>
    </w:p>
    <w:p w14:paraId="76A26518" w14:textId="77777777" w:rsidR="00264661" w:rsidRDefault="00264661" w:rsidP="00264661">
      <w:pPr>
        <w:pStyle w:val="Default"/>
        <w:rPr>
          <w:sz w:val="22"/>
          <w:szCs w:val="22"/>
        </w:rPr>
      </w:pPr>
      <w:r>
        <w:rPr>
          <w:sz w:val="22"/>
          <w:szCs w:val="22"/>
        </w:rPr>
        <w:t>Calcul du taux de disponibilité</w:t>
      </w:r>
    </w:p>
    <w:p w14:paraId="4F0D34F1" w14:textId="77777777" w:rsidR="00264661" w:rsidRDefault="00264661" w:rsidP="00264661">
      <w:pPr>
        <w:pStyle w:val="Default"/>
        <w:rPr>
          <w:sz w:val="22"/>
          <w:szCs w:val="22"/>
        </w:rPr>
      </w:pPr>
      <w:proofErr w:type="spellStart"/>
      <w:proofErr w:type="gramStart"/>
      <w:r>
        <w:rPr>
          <w:sz w:val="22"/>
          <w:szCs w:val="22"/>
        </w:rPr>
        <w:t>mttf</w:t>
      </w:r>
      <w:proofErr w:type="spellEnd"/>
      <w:proofErr w:type="gramEnd"/>
      <w:r>
        <w:rPr>
          <w:sz w:val="22"/>
          <w:szCs w:val="22"/>
        </w:rPr>
        <w:t xml:space="preserve"> </w:t>
      </w:r>
      <w:proofErr w:type="spellStart"/>
      <w:r>
        <w:rPr>
          <w:sz w:val="22"/>
          <w:szCs w:val="22"/>
        </w:rPr>
        <w:t>mttr</w:t>
      </w:r>
      <w:proofErr w:type="spellEnd"/>
      <w:r>
        <w:rPr>
          <w:sz w:val="22"/>
          <w:szCs w:val="22"/>
        </w:rPr>
        <w:t xml:space="preserve"> </w:t>
      </w:r>
      <w:proofErr w:type="spellStart"/>
      <w:r>
        <w:rPr>
          <w:sz w:val="22"/>
          <w:szCs w:val="22"/>
        </w:rPr>
        <w:t>mtbf</w:t>
      </w:r>
      <w:proofErr w:type="spellEnd"/>
    </w:p>
    <w:p w14:paraId="48B4D8B1" w14:textId="77777777" w:rsidR="00264661" w:rsidRDefault="00264661" w:rsidP="00264661">
      <w:pPr>
        <w:pStyle w:val="Default"/>
        <w:rPr>
          <w:sz w:val="22"/>
          <w:szCs w:val="22"/>
        </w:rPr>
      </w:pPr>
      <w:r>
        <w:rPr>
          <w:sz w:val="22"/>
          <w:szCs w:val="22"/>
        </w:rPr>
        <w:t xml:space="preserve">Gestion </w:t>
      </w:r>
      <w:proofErr w:type="gramStart"/>
      <w:r>
        <w:rPr>
          <w:sz w:val="22"/>
          <w:szCs w:val="22"/>
        </w:rPr>
        <w:t>des incident</w:t>
      </w:r>
      <w:proofErr w:type="gramEnd"/>
    </w:p>
    <w:p w14:paraId="5CE9E1A7" w14:textId="77777777" w:rsidR="00264661" w:rsidRDefault="00264661" w:rsidP="00264661">
      <w:pPr>
        <w:pStyle w:val="Default"/>
        <w:rPr>
          <w:sz w:val="22"/>
          <w:szCs w:val="22"/>
        </w:rPr>
      </w:pPr>
    </w:p>
    <w:p w14:paraId="1382BE54" w14:textId="77777777" w:rsidR="00264661" w:rsidRDefault="00264661" w:rsidP="00264661">
      <w:pPr>
        <w:pStyle w:val="Default"/>
        <w:rPr>
          <w:sz w:val="22"/>
          <w:szCs w:val="22"/>
        </w:rPr>
      </w:pPr>
      <w:r>
        <w:rPr>
          <w:sz w:val="22"/>
          <w:szCs w:val="22"/>
        </w:rPr>
        <w:t>Contact</w:t>
      </w:r>
    </w:p>
    <w:p w14:paraId="19CC5D42" w14:textId="77777777" w:rsidR="00264661" w:rsidRDefault="00264661" w:rsidP="00264661">
      <w:pPr>
        <w:pStyle w:val="Default"/>
        <w:rPr>
          <w:sz w:val="22"/>
          <w:szCs w:val="22"/>
        </w:rPr>
      </w:pPr>
      <w:proofErr w:type="gramStart"/>
      <w:r>
        <w:rPr>
          <w:sz w:val="22"/>
          <w:szCs w:val="22"/>
        </w:rPr>
        <w:lastRenderedPageBreak/>
        <w:t>gestion</w:t>
      </w:r>
      <w:proofErr w:type="gramEnd"/>
      <w:r>
        <w:rPr>
          <w:sz w:val="22"/>
          <w:szCs w:val="22"/>
        </w:rPr>
        <w:t xml:space="preserve"> de la capacités</w:t>
      </w:r>
    </w:p>
    <w:p w14:paraId="50225E0E" w14:textId="77777777" w:rsidR="00264661" w:rsidRDefault="00264661" w:rsidP="00264661">
      <w:pPr>
        <w:pStyle w:val="Default"/>
        <w:rPr>
          <w:sz w:val="22"/>
          <w:szCs w:val="22"/>
        </w:rPr>
      </w:pPr>
      <w:r>
        <w:rPr>
          <w:sz w:val="22"/>
          <w:szCs w:val="22"/>
        </w:rPr>
        <w:tab/>
      </w:r>
      <w:proofErr w:type="gramStart"/>
      <w:r>
        <w:rPr>
          <w:sz w:val="22"/>
          <w:szCs w:val="22"/>
        </w:rPr>
        <w:t>capa</w:t>
      </w:r>
      <w:proofErr w:type="gramEnd"/>
      <w:r>
        <w:rPr>
          <w:sz w:val="22"/>
          <w:szCs w:val="22"/>
        </w:rPr>
        <w:t xml:space="preserve"> </w:t>
      </w:r>
      <w:proofErr w:type="spellStart"/>
      <w:r>
        <w:rPr>
          <w:sz w:val="22"/>
          <w:szCs w:val="22"/>
        </w:rPr>
        <w:t>resources</w:t>
      </w:r>
      <w:proofErr w:type="spellEnd"/>
    </w:p>
    <w:p w14:paraId="517F17F3" w14:textId="77777777" w:rsidR="00264661" w:rsidRDefault="00264661" w:rsidP="00264661">
      <w:pPr>
        <w:pStyle w:val="Default"/>
        <w:rPr>
          <w:sz w:val="22"/>
          <w:szCs w:val="22"/>
        </w:rPr>
      </w:pPr>
      <w:r>
        <w:rPr>
          <w:sz w:val="22"/>
          <w:szCs w:val="22"/>
        </w:rPr>
        <w:tab/>
      </w:r>
      <w:proofErr w:type="gramStart"/>
      <w:r>
        <w:rPr>
          <w:sz w:val="22"/>
          <w:szCs w:val="22"/>
        </w:rPr>
        <w:t>capa</w:t>
      </w:r>
      <w:proofErr w:type="gramEnd"/>
      <w:r>
        <w:rPr>
          <w:sz w:val="22"/>
          <w:szCs w:val="22"/>
        </w:rPr>
        <w:t xml:space="preserve"> des services</w:t>
      </w:r>
    </w:p>
    <w:p w14:paraId="13C6AF74" w14:textId="77777777" w:rsidR="00264661" w:rsidRDefault="00264661" w:rsidP="00264661">
      <w:pPr>
        <w:pStyle w:val="Default"/>
        <w:rPr>
          <w:sz w:val="22"/>
          <w:szCs w:val="22"/>
        </w:rPr>
      </w:pPr>
      <w:r>
        <w:rPr>
          <w:sz w:val="22"/>
          <w:szCs w:val="22"/>
        </w:rPr>
        <w:tab/>
      </w:r>
      <w:proofErr w:type="gramStart"/>
      <w:r>
        <w:rPr>
          <w:sz w:val="22"/>
          <w:szCs w:val="22"/>
        </w:rPr>
        <w:t>capa</w:t>
      </w:r>
      <w:proofErr w:type="gramEnd"/>
      <w:r>
        <w:rPr>
          <w:sz w:val="22"/>
          <w:szCs w:val="22"/>
        </w:rPr>
        <w:t xml:space="preserve"> biseness</w:t>
      </w:r>
    </w:p>
    <w:p w14:paraId="4845B761" w14:textId="77777777" w:rsidR="00264661" w:rsidRDefault="00264661" w:rsidP="00264661">
      <w:pPr>
        <w:pStyle w:val="Default"/>
        <w:rPr>
          <w:sz w:val="22"/>
          <w:szCs w:val="22"/>
        </w:rPr>
      </w:pPr>
      <w:r>
        <w:rPr>
          <w:sz w:val="22"/>
          <w:szCs w:val="22"/>
        </w:rPr>
        <w:t xml:space="preserve">Gestion </w:t>
      </w:r>
      <w:proofErr w:type="spellStart"/>
      <w:r>
        <w:rPr>
          <w:sz w:val="22"/>
          <w:szCs w:val="22"/>
        </w:rPr>
        <w:t>secu</w:t>
      </w:r>
      <w:proofErr w:type="spellEnd"/>
    </w:p>
    <w:p w14:paraId="3598CD98" w14:textId="77777777" w:rsidR="00264661" w:rsidRDefault="00264661" w:rsidP="00264661">
      <w:pPr>
        <w:pStyle w:val="Default"/>
        <w:rPr>
          <w:sz w:val="22"/>
          <w:szCs w:val="22"/>
        </w:rPr>
      </w:pPr>
      <w:r>
        <w:rPr>
          <w:sz w:val="22"/>
          <w:szCs w:val="22"/>
        </w:rPr>
        <w:t>Gestions des utilisateurs</w:t>
      </w:r>
    </w:p>
    <w:p w14:paraId="42141364" w14:textId="77777777" w:rsidR="00264661" w:rsidRDefault="00264661" w:rsidP="00264661">
      <w:pPr>
        <w:pStyle w:val="Default"/>
        <w:rPr>
          <w:sz w:val="22"/>
          <w:szCs w:val="22"/>
        </w:rPr>
      </w:pPr>
      <w:r>
        <w:rPr>
          <w:sz w:val="22"/>
          <w:szCs w:val="22"/>
        </w:rPr>
        <w:tab/>
      </w:r>
      <w:proofErr w:type="spellStart"/>
      <w:proofErr w:type="gramStart"/>
      <w:r>
        <w:rPr>
          <w:sz w:val="22"/>
          <w:szCs w:val="22"/>
        </w:rPr>
        <w:t>acl</w:t>
      </w:r>
      <w:proofErr w:type="spellEnd"/>
      <w:proofErr w:type="gramEnd"/>
    </w:p>
    <w:p w14:paraId="1738AEA2" w14:textId="77777777" w:rsidR="00264661" w:rsidRDefault="00264661" w:rsidP="00264661">
      <w:pPr>
        <w:pStyle w:val="Default"/>
        <w:rPr>
          <w:sz w:val="22"/>
          <w:szCs w:val="22"/>
        </w:rPr>
      </w:pPr>
      <w:r>
        <w:rPr>
          <w:sz w:val="22"/>
          <w:szCs w:val="22"/>
        </w:rPr>
        <w:t>Gestion des incidents</w:t>
      </w:r>
    </w:p>
    <w:p w14:paraId="74904561" w14:textId="77777777" w:rsidR="00264661" w:rsidRDefault="00264661" w:rsidP="00264661">
      <w:pPr>
        <w:pStyle w:val="Default"/>
        <w:rPr>
          <w:sz w:val="22"/>
          <w:szCs w:val="22"/>
        </w:rPr>
      </w:pPr>
      <w:r>
        <w:rPr>
          <w:sz w:val="22"/>
          <w:szCs w:val="22"/>
        </w:rPr>
        <w:t>Plan de déploiement</w:t>
      </w:r>
    </w:p>
    <w:p w14:paraId="5DC293D8" w14:textId="77777777" w:rsidR="00264661" w:rsidRDefault="00264661" w:rsidP="00264661">
      <w:pPr>
        <w:pStyle w:val="Default"/>
        <w:rPr>
          <w:sz w:val="22"/>
          <w:szCs w:val="22"/>
        </w:rPr>
      </w:pPr>
      <w:proofErr w:type="gramStart"/>
      <w:r>
        <w:rPr>
          <w:sz w:val="22"/>
          <w:szCs w:val="22"/>
        </w:rPr>
        <w:t>déploiement</w:t>
      </w:r>
      <w:proofErr w:type="gramEnd"/>
      <w:r>
        <w:rPr>
          <w:sz w:val="22"/>
          <w:szCs w:val="22"/>
        </w:rPr>
        <w:t xml:space="preserve"> continu</w:t>
      </w:r>
    </w:p>
    <w:p w14:paraId="0CAEBE2F" w14:textId="77777777" w:rsidR="00264661" w:rsidRDefault="00264661" w:rsidP="00264661">
      <w:pPr>
        <w:pStyle w:val="Default"/>
        <w:rPr>
          <w:sz w:val="22"/>
          <w:szCs w:val="22"/>
        </w:rPr>
      </w:pPr>
      <w:r>
        <w:rPr>
          <w:sz w:val="22"/>
          <w:szCs w:val="22"/>
        </w:rPr>
        <w:t>Architecture de production</w:t>
      </w:r>
    </w:p>
    <w:p w14:paraId="26C2B617" w14:textId="77777777" w:rsidR="00264661" w:rsidRDefault="00264661" w:rsidP="00264661">
      <w:pPr>
        <w:pStyle w:val="Default"/>
        <w:rPr>
          <w:sz w:val="22"/>
          <w:szCs w:val="22"/>
        </w:rPr>
      </w:pPr>
      <w:r>
        <w:rPr>
          <w:sz w:val="22"/>
          <w:szCs w:val="22"/>
        </w:rPr>
        <w:t>Infra de production</w:t>
      </w:r>
    </w:p>
    <w:p w14:paraId="16D05FDB" w14:textId="77777777" w:rsidR="00264661" w:rsidRDefault="00264661" w:rsidP="00264661">
      <w:pPr>
        <w:pStyle w:val="Default"/>
        <w:rPr>
          <w:sz w:val="22"/>
          <w:szCs w:val="22"/>
        </w:rPr>
      </w:pPr>
      <w:r>
        <w:rPr>
          <w:sz w:val="22"/>
          <w:szCs w:val="22"/>
        </w:rPr>
        <w:t>Plan de formation</w:t>
      </w:r>
    </w:p>
    <w:p w14:paraId="52FA23AF" w14:textId="77777777" w:rsidR="00264661" w:rsidRDefault="00264661" w:rsidP="00264661">
      <w:pPr>
        <w:pStyle w:val="Default"/>
        <w:rPr>
          <w:sz w:val="22"/>
          <w:szCs w:val="22"/>
        </w:rPr>
      </w:pPr>
      <w:r>
        <w:rPr>
          <w:sz w:val="22"/>
          <w:szCs w:val="22"/>
        </w:rPr>
        <w:t>Contenu de formation</w:t>
      </w:r>
    </w:p>
    <w:p w14:paraId="6137C338" w14:textId="77777777" w:rsidR="00264661" w:rsidRDefault="00264661" w:rsidP="00264661">
      <w:pPr>
        <w:pStyle w:val="Default"/>
        <w:rPr>
          <w:sz w:val="22"/>
          <w:szCs w:val="22"/>
        </w:rPr>
      </w:pPr>
      <w:r>
        <w:rPr>
          <w:sz w:val="22"/>
          <w:szCs w:val="22"/>
        </w:rPr>
        <w:t>Cout de la formation</w:t>
      </w:r>
    </w:p>
    <w:p w14:paraId="33492299" w14:textId="77777777" w:rsidR="00264661" w:rsidRDefault="00264661" w:rsidP="00264661">
      <w:pPr>
        <w:pStyle w:val="Default"/>
        <w:rPr>
          <w:sz w:val="22"/>
          <w:szCs w:val="22"/>
        </w:rPr>
      </w:pPr>
      <w:r>
        <w:rPr>
          <w:sz w:val="22"/>
          <w:szCs w:val="22"/>
        </w:rPr>
        <w:t>Continuité du projet</w:t>
      </w:r>
    </w:p>
    <w:p w14:paraId="17C10699" w14:textId="77777777" w:rsidR="00264661" w:rsidRDefault="00264661" w:rsidP="00264661">
      <w:pPr>
        <w:pStyle w:val="Default"/>
        <w:rPr>
          <w:sz w:val="22"/>
          <w:szCs w:val="22"/>
        </w:rPr>
      </w:pPr>
    </w:p>
    <w:p w14:paraId="6326EC34" w14:textId="77777777" w:rsidR="00264661" w:rsidRDefault="00264661" w:rsidP="00264661">
      <w:pPr>
        <w:pStyle w:val="Default"/>
        <w:rPr>
          <w:sz w:val="22"/>
          <w:szCs w:val="22"/>
        </w:rPr>
      </w:pPr>
      <w:r>
        <w:rPr>
          <w:sz w:val="22"/>
          <w:szCs w:val="22"/>
        </w:rPr>
        <w:t>Retour d’expérience</w:t>
      </w:r>
    </w:p>
    <w:p w14:paraId="674071D0" w14:textId="77777777" w:rsidR="00264661" w:rsidRDefault="00264661" w:rsidP="00264661"/>
    <w:p w14:paraId="1BBAB438" w14:textId="7C25542C" w:rsidR="00F34F74" w:rsidRDefault="00F34F74" w:rsidP="00F34F74">
      <w:pPr>
        <w:pStyle w:val="Titre1"/>
      </w:pPr>
      <w:r>
        <w:t xml:space="preserve">Budget et délais </w:t>
      </w:r>
    </w:p>
    <w:p w14:paraId="3F1B1CB6" w14:textId="77777777" w:rsidR="00F34F74" w:rsidRPr="00F34F74" w:rsidRDefault="00F34F74" w:rsidP="00F34F74"/>
    <w:p w14:paraId="699F84E8" w14:textId="77777777" w:rsidR="00F34F74" w:rsidRDefault="00F34F74" w:rsidP="00F34F74">
      <w:r>
        <w:t>Un budget maximal a été fixé à 90.000€ incluant les versions Web et mobiles.</w:t>
      </w:r>
    </w:p>
    <w:p w14:paraId="27BAAC1F" w14:textId="77777777" w:rsidR="00F34F74" w:rsidRDefault="00F34F74" w:rsidP="00F34F74">
      <w:r>
        <w:t xml:space="preserve"> Les contenus de types ressources ne font pas partie de la commande. </w:t>
      </w:r>
    </w:p>
    <w:p w14:paraId="3F69F40F" w14:textId="2FAD8FD4" w:rsidR="00F34F74" w:rsidRDefault="00F34F74" w:rsidP="00F34F74">
      <w:r>
        <w:t>Néanmoins, un certain nombre de ressources devront être proposées afin de juger la qualité des réalisations et tester les outils livrés.</w:t>
      </w:r>
    </w:p>
    <w:p w14:paraId="27B9214D" w14:textId="77777777" w:rsidR="00F34F74" w:rsidRDefault="00F34F74" w:rsidP="00F34F74"/>
    <w:p w14:paraId="0AD2B0D2" w14:textId="043F3BE0" w:rsidR="00F34F74" w:rsidRDefault="00F34F74" w:rsidP="00F34F74">
      <w:pPr>
        <w:pStyle w:val="Titre2"/>
      </w:pPr>
      <w:r>
        <w:t xml:space="preserve">Un budget d’étude  </w:t>
      </w:r>
    </w:p>
    <w:p w14:paraId="30FC965A" w14:textId="77777777" w:rsidR="00F34F74" w:rsidRDefault="00F34F74" w:rsidP="00F34F74"/>
    <w:p w14:paraId="4547EB40" w14:textId="6A3D4BF0" w:rsidR="00F34F74" w:rsidRDefault="00F34F74" w:rsidP="00F34F74">
      <w:pPr>
        <w:pStyle w:val="Titre3"/>
      </w:pPr>
      <w:r>
        <w:t>Délai d’études</w:t>
      </w:r>
    </w:p>
    <w:p w14:paraId="4C972B73" w14:textId="77777777" w:rsidR="00F34F74" w:rsidRPr="00F34F74" w:rsidRDefault="00F34F74" w:rsidP="00F34F74"/>
    <w:p w14:paraId="33928AF7" w14:textId="2FDFF431" w:rsidR="00F34F74" w:rsidRDefault="00F34F74" w:rsidP="00F34F74">
      <w:pPr>
        <w:pStyle w:val="Titre3"/>
      </w:pPr>
      <w:r>
        <w:t xml:space="preserve">Délai de mise en place (révisable après </w:t>
      </w:r>
      <w:proofErr w:type="spellStart"/>
      <w:r>
        <w:t>CdCF</w:t>
      </w:r>
      <w:proofErr w:type="spellEnd"/>
      <w:r>
        <w:t>)</w:t>
      </w:r>
    </w:p>
    <w:p w14:paraId="3DA7D258" w14:textId="77777777" w:rsidR="00F34F74" w:rsidRPr="00F34F74" w:rsidRDefault="00F34F74" w:rsidP="00F34F74"/>
    <w:p w14:paraId="7318D16F" w14:textId="77777777" w:rsidR="00F34F74" w:rsidRDefault="00F34F74" w:rsidP="00F34F74">
      <w:r>
        <w:t xml:space="preserve"> L’administration souhaite se voir livrer l’application Web pour </w:t>
      </w:r>
      <w:proofErr w:type="spellStart"/>
      <w:r>
        <w:t>testing</w:t>
      </w:r>
      <w:proofErr w:type="spellEnd"/>
      <w:r>
        <w:t xml:space="preserve"> 12 mois à partir de la signature du marché.</w:t>
      </w:r>
    </w:p>
    <w:p w14:paraId="6521D24B" w14:textId="77777777" w:rsidR="00F34F74" w:rsidRDefault="00F34F74" w:rsidP="00F34F74"/>
    <w:p w14:paraId="68E7BCE1" w14:textId="77777777" w:rsidR="00F34F74" w:rsidRDefault="00F34F74" w:rsidP="00F34F74">
      <w:pPr>
        <w:pStyle w:val="Titre3"/>
      </w:pPr>
      <w:r>
        <w:t xml:space="preserve">Sociales et Organisationnelles </w:t>
      </w:r>
    </w:p>
    <w:p w14:paraId="1F938E89" w14:textId="77777777" w:rsidR="00F34F74" w:rsidRDefault="00F34F74" w:rsidP="00F34F74"/>
    <w:p w14:paraId="0A23FB7C" w14:textId="2FD87F2C" w:rsidR="00F34F74" w:rsidRDefault="00F34F74" w:rsidP="00F34F74">
      <w:r>
        <w:t>Ne pas interrompre la production</w:t>
      </w:r>
    </w:p>
    <w:p w14:paraId="026D22B1" w14:textId="77777777" w:rsidR="00F34F74" w:rsidRDefault="00F34F74" w:rsidP="00F34F74"/>
    <w:p w14:paraId="17E5CBB9" w14:textId="228FD1B7" w:rsidR="00F34F74" w:rsidRDefault="00F34F74" w:rsidP="00F34F74">
      <w:r>
        <w:t>Ne pas générer des licenciements/embauches</w:t>
      </w:r>
    </w:p>
    <w:p w14:paraId="3073881E" w14:textId="7ACFD630" w:rsidR="00F34F74" w:rsidRDefault="00F34F74" w:rsidP="00F34F74">
      <w:pPr>
        <w:pStyle w:val="Titre2"/>
      </w:pPr>
      <w:r>
        <w:t>Un budget de réalisation</w:t>
      </w:r>
    </w:p>
    <w:p w14:paraId="1258E707" w14:textId="77A3A71F" w:rsidR="00F34F74" w:rsidRDefault="00F34F74" w:rsidP="00F34F74"/>
    <w:p w14:paraId="5C4F3736" w14:textId="660602A2" w:rsidR="00F34F74" w:rsidRDefault="00F34F74" w:rsidP="00F34F74"/>
    <w:p w14:paraId="0F9FEFE6" w14:textId="225DE62A" w:rsidR="00F34F74" w:rsidRPr="00F34F74" w:rsidRDefault="00F34F74" w:rsidP="00F34F74">
      <w:r>
        <w:t>ENONCER LE BESOIN</w:t>
      </w:r>
    </w:p>
    <w:p w14:paraId="72D94117" w14:textId="77777777" w:rsidR="00F34F74" w:rsidRDefault="00F34F74" w:rsidP="00F34F74">
      <w:pPr>
        <w:pStyle w:val="Default"/>
        <w:rPr>
          <w:sz w:val="22"/>
          <w:szCs w:val="22"/>
        </w:rPr>
      </w:pPr>
      <w:r>
        <w:rPr>
          <w:sz w:val="22"/>
          <w:szCs w:val="22"/>
        </w:rPr>
        <w:t xml:space="preserve">Le principal enjeu du projet </w:t>
      </w:r>
      <w:r>
        <w:rPr>
          <w:b/>
          <w:bCs/>
          <w:sz w:val="22"/>
          <w:szCs w:val="22"/>
        </w:rPr>
        <w:t xml:space="preserve">(RE)Sources Relationnelles </w:t>
      </w:r>
      <w:r>
        <w:rPr>
          <w:sz w:val="22"/>
          <w:szCs w:val="22"/>
        </w:rPr>
        <w:t xml:space="preserve">est de proposer des ressources et outils pour </w:t>
      </w:r>
      <w:r>
        <w:rPr>
          <w:b/>
          <w:bCs/>
          <w:sz w:val="22"/>
          <w:szCs w:val="22"/>
        </w:rPr>
        <w:t>créer, renforcer et enrichir les relations des citoyens</w:t>
      </w:r>
      <w:r>
        <w:rPr>
          <w:sz w:val="22"/>
          <w:szCs w:val="22"/>
        </w:rPr>
        <w:t xml:space="preserve">. </w:t>
      </w:r>
    </w:p>
    <w:p w14:paraId="13A3073E" w14:textId="77777777" w:rsidR="00F34F74" w:rsidRDefault="00F34F74" w:rsidP="00F34F74">
      <w:pPr>
        <w:spacing w:after="0" w:line="240" w:lineRule="auto"/>
        <w:rPr>
          <w:b/>
          <w:bCs/>
        </w:rPr>
      </w:pPr>
    </w:p>
    <w:p w14:paraId="7059A0F9" w14:textId="77777777" w:rsidR="00F34F74" w:rsidRDefault="00F34F74" w:rsidP="00F34F74">
      <w:pPr>
        <w:spacing w:after="0" w:line="240" w:lineRule="auto"/>
        <w:rPr>
          <w:b/>
          <w:noProof/>
        </w:rPr>
      </w:pPr>
      <w:r>
        <w:rPr>
          <w:b/>
          <w:bCs/>
        </w:rPr>
        <w:t>L’objectif principal de (RE)Sources Relationnelles est donc de proposer une plateforme autour de la qualité des liens relationnelles que nous pouvons tisser pour une meilleure qualité de vie.</w:t>
      </w:r>
    </w:p>
    <w:p w14:paraId="39816D4A" w14:textId="77777777" w:rsidR="00F34F74" w:rsidRDefault="00F34F74" w:rsidP="00F34F74"/>
    <w:p w14:paraId="4CE3FB09" w14:textId="3FD6F3CE" w:rsidR="00F34F74" w:rsidRDefault="00F34F74" w:rsidP="00F34F74"/>
    <w:p w14:paraId="56643CAC" w14:textId="3453F975" w:rsidR="00F34F74" w:rsidRDefault="00F34F74" w:rsidP="00B664DE">
      <w:pPr>
        <w:pStyle w:val="Default"/>
        <w:rPr>
          <w:sz w:val="22"/>
          <w:szCs w:val="22"/>
        </w:rPr>
      </w:pPr>
      <w:r>
        <w:rPr>
          <w:noProof/>
        </w:rPr>
        <mc:AlternateContent>
          <mc:Choice Requires="wpg">
            <w:drawing>
              <wp:anchor distT="0" distB="0" distL="114300" distR="114300" simplePos="0" relativeHeight="251671552" behindDoc="0" locked="0" layoutInCell="1" allowOverlap="1" wp14:anchorId="0BC73EC3" wp14:editId="5EC23F75">
                <wp:simplePos x="0" y="0"/>
                <wp:positionH relativeFrom="margin">
                  <wp:align>left</wp:align>
                </wp:positionH>
                <wp:positionV relativeFrom="paragraph">
                  <wp:posOffset>6350</wp:posOffset>
                </wp:positionV>
                <wp:extent cx="5209540" cy="4709795"/>
                <wp:effectExtent l="0" t="0" r="10160" b="14605"/>
                <wp:wrapNone/>
                <wp:docPr id="15" name="Groupe 15"/>
                <wp:cNvGraphicFramePr/>
                <a:graphic xmlns:a="http://schemas.openxmlformats.org/drawingml/2006/main">
                  <a:graphicData uri="http://schemas.microsoft.com/office/word/2010/wordprocessingGroup">
                    <wpg:wgp>
                      <wpg:cNvGrpSpPr/>
                      <wpg:grpSpPr>
                        <a:xfrm>
                          <a:off x="0" y="0"/>
                          <a:ext cx="5209540" cy="4709795"/>
                          <a:chOff x="0" y="0"/>
                          <a:chExt cx="5209954" cy="4710223"/>
                        </a:xfrm>
                      </wpg:grpSpPr>
                      <wps:wsp>
                        <wps:cNvPr id="9" name="Ellipse 9"/>
                        <wps:cNvSpPr/>
                        <wps:spPr>
                          <a:xfrm>
                            <a:off x="0" y="0"/>
                            <a:ext cx="2317898" cy="112705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696126" w14:textId="6EBA8798" w:rsidR="00F34F74" w:rsidRDefault="00F34F74" w:rsidP="00F34F74">
                              <w:pPr>
                                <w:jc w:val="center"/>
                              </w:pPr>
                              <w:r>
                                <w:t>Aux utilisateurs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Ellipse 10"/>
                        <wps:cNvSpPr/>
                        <wps:spPr>
                          <a:xfrm>
                            <a:off x="2892056" y="329609"/>
                            <a:ext cx="2317898" cy="112705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FBA657" w14:textId="35198071" w:rsidR="004F276E" w:rsidRDefault="004F276E" w:rsidP="004F276E">
                              <w:pPr>
                                <w:jc w:val="center"/>
                              </w:pPr>
                              <w:r>
                                <w:t>Appareil numérique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Ellipse 11"/>
                        <wps:cNvSpPr/>
                        <wps:spPr>
                          <a:xfrm>
                            <a:off x="1456660" y="2264735"/>
                            <a:ext cx="2317898" cy="112705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95A88E" w14:textId="30F03D88" w:rsidR="00F34F74" w:rsidRDefault="004F276E" w:rsidP="00F34F74">
                              <w:pPr>
                                <w:jc w:val="center"/>
                              </w:pPr>
                              <w:r>
                                <w:t>Outils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 coins arrondis 12"/>
                        <wps:cNvSpPr/>
                        <wps:spPr>
                          <a:xfrm>
                            <a:off x="701749" y="4189228"/>
                            <a:ext cx="4019107" cy="5209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3BA836" w14:textId="6849F5D3" w:rsidR="00F34F74" w:rsidRDefault="00F34F74" w:rsidP="00F34F74">
                              <w:pPr>
                                <w:jc w:val="center"/>
                              </w:pPr>
                              <w:r>
                                <w:t>Permettre d’échanger des informations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orme libre : forme 14"/>
                        <wps:cNvSpPr/>
                        <wps:spPr>
                          <a:xfrm>
                            <a:off x="1143886" y="1020819"/>
                            <a:ext cx="3084494" cy="3168410"/>
                          </a:xfrm>
                          <a:custGeom>
                            <a:avLst/>
                            <a:gdLst>
                              <a:gd name="connsiteX0" fmla="*/ 35134 w 3084494"/>
                              <a:gd name="connsiteY0" fmla="*/ 0 h 2562446"/>
                              <a:gd name="connsiteX1" fmla="*/ 183990 w 3084494"/>
                              <a:gd name="connsiteY1" fmla="*/ 584791 h 2562446"/>
                              <a:gd name="connsiteX2" fmla="*/ 1459897 w 3084494"/>
                              <a:gd name="connsiteY2" fmla="*/ 882502 h 2562446"/>
                              <a:gd name="connsiteX3" fmla="*/ 2703906 w 3084494"/>
                              <a:gd name="connsiteY3" fmla="*/ 606056 h 2562446"/>
                              <a:gd name="connsiteX4" fmla="*/ 3022883 w 3084494"/>
                              <a:gd name="connsiteY4" fmla="*/ 265814 h 2562446"/>
                              <a:gd name="connsiteX5" fmla="*/ 1640650 w 3084494"/>
                              <a:gd name="connsiteY5" fmla="*/ 1499191 h 2562446"/>
                              <a:gd name="connsiteX6" fmla="*/ 1459897 w 3084494"/>
                              <a:gd name="connsiteY6" fmla="*/ 2562446 h 25624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084494" h="2562446">
                                <a:moveTo>
                                  <a:pt x="35134" y="0"/>
                                </a:moveTo>
                                <a:cubicBezTo>
                                  <a:pt x="-9169" y="218853"/>
                                  <a:pt x="-53471" y="437707"/>
                                  <a:pt x="183990" y="584791"/>
                                </a:cubicBezTo>
                                <a:cubicBezTo>
                                  <a:pt x="421451" y="731875"/>
                                  <a:pt x="1039911" y="878958"/>
                                  <a:pt x="1459897" y="882502"/>
                                </a:cubicBezTo>
                                <a:cubicBezTo>
                                  <a:pt x="1879883" y="886046"/>
                                  <a:pt x="2443408" y="708837"/>
                                  <a:pt x="2703906" y="606056"/>
                                </a:cubicBezTo>
                                <a:cubicBezTo>
                                  <a:pt x="2964404" y="503275"/>
                                  <a:pt x="3200092" y="116958"/>
                                  <a:pt x="3022883" y="265814"/>
                                </a:cubicBezTo>
                                <a:cubicBezTo>
                                  <a:pt x="2845674" y="414670"/>
                                  <a:pt x="1901148" y="1116419"/>
                                  <a:pt x="1640650" y="1499191"/>
                                </a:cubicBezTo>
                                <a:cubicBezTo>
                                  <a:pt x="1380152" y="1881963"/>
                                  <a:pt x="1420024" y="2222204"/>
                                  <a:pt x="1459897" y="2562446"/>
                                </a:cubicBezTo>
                              </a:path>
                            </a:pathLst>
                          </a:cu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BC73EC3" id="Groupe 15" o:spid="_x0000_s1026" style="position:absolute;margin-left:0;margin-top:.5pt;width:410.2pt;height:370.85pt;z-index:251671552;mso-position-horizontal:left;mso-position-horizontal-relative:margin" coordsize="52099,47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">
                <v:oval id="Ellipse 9" o:spid="_x0000_s1027" style="position:absolute;width:23178;height:1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" fillcolor="#4472c4 [3204]" strokecolor="#1f3763 [1604]" strokeweight="1pt">
                  <v:stroke joinstyle="miter"/>
                  <v:textbox>
                    <w:txbxContent>
                      <w:p w14:paraId="41696126" w14:textId="6EBA8798" w:rsidR="00F34F74" w:rsidRDefault="00F34F74" w:rsidP="00F34F74">
                        <w:pPr>
                          <w:jc w:val="center"/>
                        </w:pPr>
                        <w:r>
                          <w:t>Aux utilisateurs</w:t>
                        </w:r>
                      </w:p>
                    </w:txbxContent>
                  </v:textbox>
                </v:oval>
                <v:oval id="Ellipse 10" o:spid="_x0000_s1028" style="position:absolute;left:28920;top:3296;width:23179;height:1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Wq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9/CID6NUdAAD//wMAUEsBAi0AFAAGAAgAAAAhANvh9svuAAAAhQEAABMAAAAAAAAAAAAA&#10;AAAAAAAAAFtDb250ZW50X1R5cGVzXS54bWxQSwECLQAUAAYACAAAACEAWvQsW78AAAAVAQAACwAA&#10;AAAAAAAAAAAAAAAfAQAAX3JlbHMvLnJlbHNQSwECLQAUAAYACAAAACEAx0v1qsMAAADbAAAADwAA&#10;AAAAAAAAAAAAAAAHAgAAZHJzL2Rvd25yZXYueG1sUEsFBgAAAAADAAMAtwAAAPcCAAAAAA==&#10;" fillcolor="#4472c4 [3204]" strokecolor="#1f3763 [1604]" strokeweight="1pt">
                  <v:stroke joinstyle="miter"/>
                  <v:textbox>
                    <w:txbxContent>
                      <w:p w14:paraId="6BFBA657" w14:textId="35198071" w:rsidR="004F276E" w:rsidRDefault="004F276E" w:rsidP="004F276E">
                        <w:pPr>
                          <w:jc w:val="center"/>
                        </w:pPr>
                        <w:r>
                          <w:t>Appareil numérique</w:t>
                        </w:r>
                      </w:p>
                    </w:txbxContent>
                  </v:textbox>
                </v:oval>
                <v:oval id="Ellipse 11" o:spid="_x0000_s1029" style="position:absolute;left:14566;top:22647;width:23179;height:1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" fillcolor="#4472c4 [3204]" strokecolor="#1f3763 [1604]" strokeweight="1pt">
                  <v:stroke joinstyle="miter"/>
                  <v:textbox>
                    <w:txbxContent>
                      <w:p w14:paraId="6095A88E" w14:textId="30F03D88" w:rsidR="00F34F74" w:rsidRDefault="004F276E" w:rsidP="00F34F74">
                        <w:pPr>
                          <w:jc w:val="center"/>
                        </w:pPr>
                        <w:r>
                          <w:t>Outils</w:t>
                        </w:r>
                      </w:p>
                    </w:txbxContent>
                  </v:textbox>
                </v:oval>
                <v:roundrect id="Rectangle : coins arrondis 12" o:spid="_x0000_s1030" style="position:absolute;left:7017;top:41892;width:40191;height:52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" fillcolor="#4472c4 [3204]" strokecolor="#1f3763 [1604]" strokeweight="1pt">
                  <v:stroke joinstyle="miter"/>
                  <v:textbox>
                    <w:txbxContent>
                      <w:p w14:paraId="233BA836" w14:textId="6849F5D3" w:rsidR="00F34F74" w:rsidRDefault="00F34F74" w:rsidP="00F34F74">
                        <w:pPr>
                          <w:jc w:val="center"/>
                        </w:pPr>
                        <w:r>
                          <w:t>Permettre d’échanger des informations</w:t>
                        </w:r>
                      </w:p>
                    </w:txbxContent>
                  </v:textbox>
                </v:roundrect>
                <v:shape id="Forme libre : forme 14" o:spid="_x0000_s1031" style="position:absolute;left:11438;top:10208;width:30845;height:31684;visibility:visible;mso-wrap-style:square;v-text-anchor:middle" coordsize="3084494,2562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" path="m35134,c-9169,218853,-53471,437707,183990,584791v237461,147084,855921,294167,1275907,297711c1879883,886046,2443408,708837,2703906,606056,2964404,503275,3200092,116958,3022883,265814,2845674,414670,1901148,1116419,1640650,1499191v-260498,382772,-220626,723013,-180753,1063255e" filled="f" strokecolor="red" strokeweight="4.5pt">
                  <v:stroke joinstyle="miter"/>
                  <v:path arrowok="t" o:connecttype="custom" o:connectlocs="35134,0;183990,723082;1459897,1091195;2703906,749375;3022883,328673;1640650,1853718;1459897,3168410" o:connectangles="0,0,0,0,0,0,0"/>
                </v:shape>
                <w10:wrap anchorx="margin"/>
              </v:group>
            </w:pict>
          </mc:Fallback>
        </mc:AlternateContent>
      </w:r>
    </w:p>
    <w:p w14:paraId="50AC121D" w14:textId="77777777" w:rsidR="00F34F74" w:rsidRDefault="00F34F74" w:rsidP="00B664DE">
      <w:pPr>
        <w:pStyle w:val="Default"/>
        <w:rPr>
          <w:sz w:val="22"/>
          <w:szCs w:val="22"/>
        </w:rPr>
      </w:pPr>
    </w:p>
    <w:p w14:paraId="4A5315C2" w14:textId="77777777" w:rsidR="00F34F74" w:rsidRDefault="00F34F74" w:rsidP="00B664DE">
      <w:pPr>
        <w:pStyle w:val="Default"/>
        <w:rPr>
          <w:sz w:val="22"/>
          <w:szCs w:val="22"/>
        </w:rPr>
      </w:pPr>
    </w:p>
    <w:p w14:paraId="0CD947F7" w14:textId="77777777" w:rsidR="00F34F74" w:rsidRDefault="00F34F74" w:rsidP="00B664DE">
      <w:pPr>
        <w:pStyle w:val="Default"/>
        <w:rPr>
          <w:sz w:val="22"/>
          <w:szCs w:val="22"/>
        </w:rPr>
      </w:pPr>
    </w:p>
    <w:p w14:paraId="590F5D5E" w14:textId="77777777" w:rsidR="00F34F74" w:rsidRDefault="00F34F74" w:rsidP="00B664DE">
      <w:pPr>
        <w:pStyle w:val="Default"/>
        <w:rPr>
          <w:sz w:val="22"/>
          <w:szCs w:val="22"/>
        </w:rPr>
      </w:pPr>
    </w:p>
    <w:p w14:paraId="1FA6A01D" w14:textId="77777777" w:rsidR="00F34F74" w:rsidRDefault="00F34F74" w:rsidP="00B664DE">
      <w:pPr>
        <w:pStyle w:val="Default"/>
        <w:rPr>
          <w:sz w:val="22"/>
          <w:szCs w:val="22"/>
        </w:rPr>
      </w:pPr>
    </w:p>
    <w:p w14:paraId="3753313E" w14:textId="77777777" w:rsidR="00F34F74" w:rsidRDefault="00F34F74" w:rsidP="00B664DE">
      <w:pPr>
        <w:pStyle w:val="Default"/>
        <w:rPr>
          <w:sz w:val="22"/>
          <w:szCs w:val="22"/>
        </w:rPr>
      </w:pPr>
    </w:p>
    <w:p w14:paraId="268C07FE" w14:textId="77777777" w:rsidR="00F34F74" w:rsidRDefault="00F34F74" w:rsidP="00B664DE">
      <w:pPr>
        <w:pStyle w:val="Default"/>
        <w:rPr>
          <w:sz w:val="22"/>
          <w:szCs w:val="22"/>
        </w:rPr>
      </w:pPr>
    </w:p>
    <w:p w14:paraId="6735448E" w14:textId="77777777" w:rsidR="00F34F74" w:rsidRDefault="00F34F74" w:rsidP="00B664DE">
      <w:pPr>
        <w:pStyle w:val="Default"/>
        <w:rPr>
          <w:sz w:val="22"/>
          <w:szCs w:val="22"/>
        </w:rPr>
      </w:pPr>
    </w:p>
    <w:p w14:paraId="1FAEC56D" w14:textId="77777777" w:rsidR="00F34F74" w:rsidRDefault="00F34F74" w:rsidP="00B664DE">
      <w:pPr>
        <w:pStyle w:val="Default"/>
        <w:rPr>
          <w:sz w:val="22"/>
          <w:szCs w:val="22"/>
        </w:rPr>
      </w:pPr>
    </w:p>
    <w:p w14:paraId="2A337EB1" w14:textId="77777777" w:rsidR="00F34F74" w:rsidRDefault="00F34F74" w:rsidP="00B664DE">
      <w:pPr>
        <w:pStyle w:val="Default"/>
        <w:rPr>
          <w:sz w:val="22"/>
          <w:szCs w:val="22"/>
        </w:rPr>
      </w:pPr>
    </w:p>
    <w:p w14:paraId="790CD512" w14:textId="77777777" w:rsidR="00F34F74" w:rsidRDefault="00F34F74" w:rsidP="00B664DE">
      <w:pPr>
        <w:pStyle w:val="Default"/>
        <w:rPr>
          <w:sz w:val="22"/>
          <w:szCs w:val="22"/>
        </w:rPr>
      </w:pPr>
    </w:p>
    <w:p w14:paraId="323751E9" w14:textId="77777777" w:rsidR="00F34F74" w:rsidRDefault="00F34F74" w:rsidP="00B664DE">
      <w:pPr>
        <w:pStyle w:val="Default"/>
        <w:rPr>
          <w:sz w:val="22"/>
          <w:szCs w:val="22"/>
        </w:rPr>
      </w:pPr>
    </w:p>
    <w:p w14:paraId="43B68BC6" w14:textId="77777777" w:rsidR="00F34F74" w:rsidRDefault="00F34F74" w:rsidP="00B664DE">
      <w:pPr>
        <w:pStyle w:val="Default"/>
        <w:rPr>
          <w:sz w:val="22"/>
          <w:szCs w:val="22"/>
        </w:rPr>
      </w:pPr>
    </w:p>
    <w:p w14:paraId="6D1ECD4E" w14:textId="77777777" w:rsidR="00F34F74" w:rsidRDefault="00F34F74" w:rsidP="00B664DE">
      <w:pPr>
        <w:pStyle w:val="Default"/>
        <w:rPr>
          <w:sz w:val="22"/>
          <w:szCs w:val="22"/>
        </w:rPr>
      </w:pPr>
    </w:p>
    <w:p w14:paraId="79123846" w14:textId="77777777" w:rsidR="00F34F74" w:rsidRDefault="00F34F74" w:rsidP="00B664DE">
      <w:pPr>
        <w:pStyle w:val="Default"/>
        <w:rPr>
          <w:sz w:val="22"/>
          <w:szCs w:val="22"/>
        </w:rPr>
      </w:pPr>
    </w:p>
    <w:p w14:paraId="72AD996A" w14:textId="4EFB634B" w:rsidR="00F34F74" w:rsidRDefault="00F34F74" w:rsidP="00B664DE">
      <w:pPr>
        <w:pStyle w:val="Default"/>
        <w:rPr>
          <w:sz w:val="22"/>
          <w:szCs w:val="22"/>
        </w:rPr>
      </w:pPr>
    </w:p>
    <w:p w14:paraId="1D1D0A0B" w14:textId="7E16FAA5" w:rsidR="00F34F74" w:rsidRDefault="00F34F74" w:rsidP="00B664DE">
      <w:pPr>
        <w:pStyle w:val="Default"/>
        <w:rPr>
          <w:sz w:val="22"/>
          <w:szCs w:val="22"/>
        </w:rPr>
      </w:pPr>
    </w:p>
    <w:p w14:paraId="529A840D" w14:textId="0CC8C729" w:rsidR="00F34F74" w:rsidRDefault="00F34F74" w:rsidP="00B664DE">
      <w:pPr>
        <w:pStyle w:val="Default"/>
        <w:rPr>
          <w:sz w:val="22"/>
          <w:szCs w:val="22"/>
        </w:rPr>
      </w:pPr>
    </w:p>
    <w:p w14:paraId="0D8D1A9B" w14:textId="79427450" w:rsidR="00F34F74" w:rsidRDefault="00F34F74" w:rsidP="00B664DE">
      <w:pPr>
        <w:pStyle w:val="Default"/>
        <w:rPr>
          <w:sz w:val="22"/>
          <w:szCs w:val="22"/>
        </w:rPr>
      </w:pPr>
    </w:p>
    <w:p w14:paraId="05751043" w14:textId="76FD7CBB" w:rsidR="00F34F74" w:rsidRDefault="00F34F74" w:rsidP="00B664DE">
      <w:pPr>
        <w:pStyle w:val="Default"/>
        <w:rPr>
          <w:sz w:val="22"/>
          <w:szCs w:val="22"/>
        </w:rPr>
      </w:pPr>
    </w:p>
    <w:p w14:paraId="75A6FA15" w14:textId="21D4E40D" w:rsidR="00F34F74" w:rsidRDefault="00F34F74" w:rsidP="00B664DE">
      <w:pPr>
        <w:pStyle w:val="Default"/>
        <w:rPr>
          <w:sz w:val="22"/>
          <w:szCs w:val="22"/>
        </w:rPr>
      </w:pPr>
    </w:p>
    <w:p w14:paraId="7F3D9A44" w14:textId="795410D8" w:rsidR="00F34F74" w:rsidRDefault="00F34F74" w:rsidP="00B664DE">
      <w:pPr>
        <w:pStyle w:val="Default"/>
        <w:rPr>
          <w:sz w:val="22"/>
          <w:szCs w:val="22"/>
        </w:rPr>
      </w:pPr>
    </w:p>
    <w:p w14:paraId="29172F46" w14:textId="797D4D31" w:rsidR="00F34F74" w:rsidRDefault="00F34F74" w:rsidP="00B664DE">
      <w:pPr>
        <w:pStyle w:val="Default"/>
        <w:rPr>
          <w:sz w:val="22"/>
          <w:szCs w:val="22"/>
        </w:rPr>
      </w:pPr>
    </w:p>
    <w:p w14:paraId="57075CEA" w14:textId="5084709F" w:rsidR="00F34F74" w:rsidRDefault="00F34F74" w:rsidP="00B664DE">
      <w:pPr>
        <w:pStyle w:val="Default"/>
        <w:rPr>
          <w:sz w:val="22"/>
          <w:szCs w:val="22"/>
        </w:rPr>
      </w:pPr>
    </w:p>
    <w:p w14:paraId="03E16805" w14:textId="79603CA3" w:rsidR="00F34F74" w:rsidRDefault="00F34F74" w:rsidP="00B664DE">
      <w:pPr>
        <w:pStyle w:val="Default"/>
        <w:rPr>
          <w:sz w:val="22"/>
          <w:szCs w:val="22"/>
        </w:rPr>
      </w:pPr>
    </w:p>
    <w:p w14:paraId="7C033B96" w14:textId="2311EBCB" w:rsidR="00F34F74" w:rsidRDefault="00F34F74" w:rsidP="00B664DE">
      <w:pPr>
        <w:pStyle w:val="Default"/>
        <w:rPr>
          <w:sz w:val="22"/>
          <w:szCs w:val="22"/>
        </w:rPr>
      </w:pPr>
    </w:p>
    <w:p w14:paraId="018F9FCB" w14:textId="7DF1E870" w:rsidR="00F34F74" w:rsidRDefault="00F34F74" w:rsidP="00B664DE">
      <w:pPr>
        <w:pStyle w:val="Default"/>
        <w:rPr>
          <w:sz w:val="22"/>
          <w:szCs w:val="22"/>
        </w:rPr>
      </w:pPr>
    </w:p>
    <w:p w14:paraId="446F0BA5" w14:textId="731EA12A" w:rsidR="00F34F74" w:rsidRDefault="00F34F74" w:rsidP="00B664DE">
      <w:pPr>
        <w:pStyle w:val="Default"/>
        <w:rPr>
          <w:sz w:val="22"/>
          <w:szCs w:val="22"/>
        </w:rPr>
      </w:pPr>
    </w:p>
    <w:p w14:paraId="7919BB7F" w14:textId="6B3ADF0F" w:rsidR="00F34F74" w:rsidRDefault="00F34F74" w:rsidP="00B664DE">
      <w:pPr>
        <w:pStyle w:val="Default"/>
        <w:rPr>
          <w:sz w:val="22"/>
          <w:szCs w:val="22"/>
        </w:rPr>
      </w:pPr>
    </w:p>
    <w:p w14:paraId="4C8C4041" w14:textId="3B89D68E" w:rsidR="00F34F74" w:rsidRDefault="00F34F74" w:rsidP="00B664DE">
      <w:pPr>
        <w:pStyle w:val="Default"/>
        <w:rPr>
          <w:sz w:val="22"/>
          <w:szCs w:val="22"/>
        </w:rPr>
      </w:pPr>
    </w:p>
    <w:p w14:paraId="31F8D05E" w14:textId="315E6444" w:rsidR="00F34F74" w:rsidRDefault="00F34F74" w:rsidP="00B664DE">
      <w:pPr>
        <w:pStyle w:val="Default"/>
        <w:rPr>
          <w:sz w:val="22"/>
          <w:szCs w:val="22"/>
        </w:rPr>
      </w:pPr>
    </w:p>
    <w:p w14:paraId="0D394E70" w14:textId="34866775" w:rsidR="00F34F74" w:rsidRDefault="00F34F74" w:rsidP="00B664DE">
      <w:pPr>
        <w:pStyle w:val="Default"/>
        <w:rPr>
          <w:sz w:val="22"/>
          <w:szCs w:val="22"/>
        </w:rPr>
      </w:pPr>
    </w:p>
    <w:p w14:paraId="233BC674" w14:textId="4739068A" w:rsidR="004F276E" w:rsidRDefault="004F276E" w:rsidP="00B664DE">
      <w:pPr>
        <w:pStyle w:val="Default"/>
        <w:rPr>
          <w:sz w:val="22"/>
          <w:szCs w:val="22"/>
        </w:rPr>
      </w:pPr>
    </w:p>
    <w:p w14:paraId="71BCB106" w14:textId="6EE02BA9" w:rsidR="004F276E" w:rsidRDefault="004F276E" w:rsidP="00B664DE">
      <w:pPr>
        <w:pStyle w:val="Default"/>
        <w:rPr>
          <w:sz w:val="22"/>
          <w:szCs w:val="22"/>
        </w:rPr>
      </w:pPr>
    </w:p>
    <w:p w14:paraId="46C76780" w14:textId="77777777" w:rsidR="004F276E" w:rsidRDefault="004F276E" w:rsidP="00B664DE">
      <w:pPr>
        <w:pStyle w:val="Default"/>
        <w:rPr>
          <w:sz w:val="22"/>
          <w:szCs w:val="22"/>
        </w:rPr>
      </w:pPr>
    </w:p>
    <w:p w14:paraId="363E7885" w14:textId="15A250B9" w:rsidR="00F34F74" w:rsidRDefault="00F34F74" w:rsidP="00B664DE">
      <w:pPr>
        <w:pStyle w:val="Default"/>
        <w:rPr>
          <w:sz w:val="22"/>
          <w:szCs w:val="22"/>
        </w:rPr>
      </w:pPr>
    </w:p>
    <w:p w14:paraId="0EFF8AD9" w14:textId="7C7E5ECD" w:rsidR="00F34F74" w:rsidRDefault="00F34F74" w:rsidP="00B664DE">
      <w:pPr>
        <w:pStyle w:val="Default"/>
        <w:rPr>
          <w:sz w:val="22"/>
          <w:szCs w:val="22"/>
        </w:rPr>
      </w:pPr>
    </w:p>
    <w:p w14:paraId="1707D29D" w14:textId="6ADA7296" w:rsidR="00F34F74" w:rsidRDefault="00F34F74" w:rsidP="00B664DE">
      <w:pPr>
        <w:pStyle w:val="Default"/>
        <w:rPr>
          <w:sz w:val="22"/>
          <w:szCs w:val="22"/>
        </w:rPr>
      </w:pPr>
    </w:p>
    <w:p w14:paraId="3C6B17C0" w14:textId="7794A2E4" w:rsidR="004F276E" w:rsidRDefault="004F276E" w:rsidP="00B664DE">
      <w:pPr>
        <w:pStyle w:val="Default"/>
      </w:pPr>
      <w:r>
        <w:t xml:space="preserve">Pourquoi le besoin existe-t-il ? </w:t>
      </w:r>
    </w:p>
    <w:p w14:paraId="4E70D599" w14:textId="77777777" w:rsidR="004F276E" w:rsidRDefault="004F276E" w:rsidP="00B664DE">
      <w:pPr>
        <w:pStyle w:val="Default"/>
      </w:pPr>
    </w:p>
    <w:p w14:paraId="167B7D87" w14:textId="77777777" w:rsidR="004F276E" w:rsidRDefault="004F276E" w:rsidP="00B664DE">
      <w:pPr>
        <w:pStyle w:val="Default"/>
      </w:pPr>
    </w:p>
    <w:p w14:paraId="71BCF78D" w14:textId="76984FD4" w:rsidR="004F276E" w:rsidRDefault="004F276E" w:rsidP="00B664DE">
      <w:pPr>
        <w:pStyle w:val="Default"/>
      </w:pPr>
      <w:r>
        <w:t xml:space="preserve">Qu’est-ce qui pourrait faire évoluer le besoin ? </w:t>
      </w:r>
    </w:p>
    <w:p w14:paraId="1D92B0D5" w14:textId="77777777" w:rsidR="004F276E" w:rsidRDefault="004F276E" w:rsidP="00B664DE">
      <w:pPr>
        <w:pStyle w:val="Default"/>
      </w:pPr>
    </w:p>
    <w:p w14:paraId="71C48D42" w14:textId="77777777" w:rsidR="004F276E" w:rsidRDefault="004F276E" w:rsidP="00B664DE">
      <w:pPr>
        <w:pStyle w:val="Default"/>
      </w:pPr>
    </w:p>
    <w:p w14:paraId="596AE392" w14:textId="1F96A855" w:rsidR="004F276E" w:rsidRDefault="004F276E" w:rsidP="00B664DE">
      <w:pPr>
        <w:pStyle w:val="Default"/>
        <w:rPr>
          <w:sz w:val="22"/>
          <w:szCs w:val="22"/>
        </w:rPr>
      </w:pPr>
      <w:r>
        <w:t>Quels sont les risques de voir disparaître le besoin ?</w:t>
      </w:r>
    </w:p>
    <w:p w14:paraId="1A475246" w14:textId="3D2C1030" w:rsidR="004F276E" w:rsidRDefault="004F276E" w:rsidP="00B664DE">
      <w:pPr>
        <w:pStyle w:val="Default"/>
        <w:rPr>
          <w:sz w:val="22"/>
          <w:szCs w:val="22"/>
        </w:rPr>
      </w:pPr>
    </w:p>
    <w:p w14:paraId="5E75C339" w14:textId="66CF4DFA" w:rsidR="004F276E" w:rsidRDefault="004F276E" w:rsidP="00B664DE">
      <w:pPr>
        <w:pStyle w:val="Default"/>
        <w:rPr>
          <w:sz w:val="22"/>
          <w:szCs w:val="22"/>
        </w:rPr>
      </w:pPr>
    </w:p>
    <w:p w14:paraId="2609B862" w14:textId="77777777" w:rsidR="004F276E" w:rsidRDefault="004F276E" w:rsidP="004F276E">
      <w:pPr>
        <w:pStyle w:val="Titre2"/>
      </w:pPr>
      <w:r>
        <w:t>HIERARCHISER LES DIFFERENTS BESOINS</w:t>
      </w:r>
    </w:p>
    <w:p w14:paraId="31074626" w14:textId="443AFD06" w:rsidR="004F276E" w:rsidRDefault="004F276E" w:rsidP="00B664DE">
      <w:pPr>
        <w:pStyle w:val="Default"/>
      </w:pPr>
      <w:r>
        <w:t xml:space="preserve"> Risques de disparition des besoins </w:t>
      </w:r>
    </w:p>
    <w:p w14:paraId="525D3099" w14:textId="37139A2B" w:rsidR="004F276E" w:rsidRDefault="004F276E" w:rsidP="00B664DE">
      <w:pPr>
        <w:pStyle w:val="Default"/>
      </w:pPr>
    </w:p>
    <w:tbl>
      <w:tblPr>
        <w:tblStyle w:val="Grilledutableau"/>
        <w:tblW w:w="0" w:type="auto"/>
        <w:tblLook w:val="04A0" w:firstRow="1" w:lastRow="0" w:firstColumn="1" w:lastColumn="0" w:noHBand="0" w:noVBand="1"/>
      </w:tblPr>
      <w:tblGrid>
        <w:gridCol w:w="2265"/>
        <w:gridCol w:w="2265"/>
        <w:gridCol w:w="2266"/>
        <w:gridCol w:w="2266"/>
      </w:tblGrid>
      <w:tr w:rsidR="004F276E" w14:paraId="762DC5FC" w14:textId="77777777" w:rsidTr="004F276E">
        <w:tc>
          <w:tcPr>
            <w:tcW w:w="2265" w:type="dxa"/>
          </w:tcPr>
          <w:p w14:paraId="5B1971C9" w14:textId="77777777" w:rsidR="004F276E" w:rsidRDefault="004F276E" w:rsidP="00B664DE">
            <w:pPr>
              <w:pStyle w:val="Default"/>
            </w:pPr>
          </w:p>
        </w:tc>
        <w:tc>
          <w:tcPr>
            <w:tcW w:w="2265" w:type="dxa"/>
          </w:tcPr>
          <w:p w14:paraId="7A2F167D" w14:textId="43DFD343" w:rsidR="004F276E" w:rsidRDefault="004F276E" w:rsidP="00B664DE">
            <w:pPr>
              <w:pStyle w:val="Default"/>
            </w:pPr>
            <w:r>
              <w:t>Court Terme</w:t>
            </w:r>
          </w:p>
        </w:tc>
        <w:tc>
          <w:tcPr>
            <w:tcW w:w="2266" w:type="dxa"/>
          </w:tcPr>
          <w:p w14:paraId="7B7EBDE1" w14:textId="570EB59D" w:rsidR="004F276E" w:rsidRDefault="004F276E" w:rsidP="00B664DE">
            <w:pPr>
              <w:pStyle w:val="Default"/>
            </w:pPr>
            <w:r>
              <w:t>Moyen Terme</w:t>
            </w:r>
          </w:p>
        </w:tc>
        <w:tc>
          <w:tcPr>
            <w:tcW w:w="2266" w:type="dxa"/>
          </w:tcPr>
          <w:p w14:paraId="48476656" w14:textId="7856FF64" w:rsidR="004F276E" w:rsidRDefault="004F276E" w:rsidP="00B664DE">
            <w:pPr>
              <w:pStyle w:val="Default"/>
            </w:pPr>
            <w:r>
              <w:t>Long Terme</w:t>
            </w:r>
          </w:p>
        </w:tc>
      </w:tr>
      <w:tr w:rsidR="004F276E" w14:paraId="0F993E38" w14:textId="77777777" w:rsidTr="004F276E">
        <w:tc>
          <w:tcPr>
            <w:tcW w:w="2265" w:type="dxa"/>
          </w:tcPr>
          <w:p w14:paraId="55113F18" w14:textId="600BD3B3" w:rsidR="004F276E" w:rsidRDefault="00F23F0B" w:rsidP="00B664DE">
            <w:pPr>
              <w:pStyle w:val="Default"/>
            </w:pPr>
            <w:r>
              <w:t>B1</w:t>
            </w:r>
          </w:p>
        </w:tc>
        <w:tc>
          <w:tcPr>
            <w:tcW w:w="2265" w:type="dxa"/>
          </w:tcPr>
          <w:p w14:paraId="11AE60F3" w14:textId="77777777" w:rsidR="004F276E" w:rsidRDefault="004F276E" w:rsidP="00B664DE">
            <w:pPr>
              <w:pStyle w:val="Default"/>
            </w:pPr>
          </w:p>
        </w:tc>
        <w:tc>
          <w:tcPr>
            <w:tcW w:w="2266" w:type="dxa"/>
          </w:tcPr>
          <w:p w14:paraId="69CA0CF6" w14:textId="77777777" w:rsidR="004F276E" w:rsidRDefault="004F276E" w:rsidP="00B664DE">
            <w:pPr>
              <w:pStyle w:val="Default"/>
            </w:pPr>
          </w:p>
        </w:tc>
        <w:tc>
          <w:tcPr>
            <w:tcW w:w="2266" w:type="dxa"/>
          </w:tcPr>
          <w:p w14:paraId="07602C89" w14:textId="77777777" w:rsidR="004F276E" w:rsidRDefault="004F276E" w:rsidP="00B664DE">
            <w:pPr>
              <w:pStyle w:val="Default"/>
            </w:pPr>
          </w:p>
        </w:tc>
      </w:tr>
      <w:tr w:rsidR="004F276E" w14:paraId="2BBEACA1" w14:textId="77777777" w:rsidTr="004F276E">
        <w:tc>
          <w:tcPr>
            <w:tcW w:w="2265" w:type="dxa"/>
          </w:tcPr>
          <w:p w14:paraId="04F49189" w14:textId="6F9381C5" w:rsidR="004F276E" w:rsidRDefault="00F23F0B" w:rsidP="00B664DE">
            <w:pPr>
              <w:pStyle w:val="Default"/>
            </w:pPr>
            <w:r>
              <w:t>B0</w:t>
            </w:r>
          </w:p>
        </w:tc>
        <w:tc>
          <w:tcPr>
            <w:tcW w:w="2265" w:type="dxa"/>
          </w:tcPr>
          <w:p w14:paraId="357FE82C" w14:textId="77777777" w:rsidR="004F276E" w:rsidRDefault="004F276E" w:rsidP="00B664DE">
            <w:pPr>
              <w:pStyle w:val="Default"/>
            </w:pPr>
          </w:p>
        </w:tc>
        <w:tc>
          <w:tcPr>
            <w:tcW w:w="2266" w:type="dxa"/>
          </w:tcPr>
          <w:p w14:paraId="06FAAAB1" w14:textId="77777777" w:rsidR="004F276E" w:rsidRDefault="004F276E" w:rsidP="00B664DE">
            <w:pPr>
              <w:pStyle w:val="Default"/>
            </w:pPr>
          </w:p>
        </w:tc>
        <w:tc>
          <w:tcPr>
            <w:tcW w:w="2266" w:type="dxa"/>
          </w:tcPr>
          <w:p w14:paraId="5972FF72" w14:textId="77777777" w:rsidR="004F276E" w:rsidRDefault="004F276E" w:rsidP="00B664DE">
            <w:pPr>
              <w:pStyle w:val="Default"/>
            </w:pPr>
          </w:p>
        </w:tc>
      </w:tr>
    </w:tbl>
    <w:p w14:paraId="060E27BC" w14:textId="68170F0B" w:rsidR="004F276E" w:rsidRDefault="004F276E" w:rsidP="00B664DE">
      <w:pPr>
        <w:pStyle w:val="Default"/>
      </w:pPr>
    </w:p>
    <w:p w14:paraId="57A8F83B" w14:textId="77777777" w:rsidR="004F276E" w:rsidRDefault="004F276E" w:rsidP="00B664DE">
      <w:pPr>
        <w:pStyle w:val="Default"/>
      </w:pPr>
    </w:p>
    <w:p w14:paraId="3B313BD1" w14:textId="77777777" w:rsidR="004F276E" w:rsidRDefault="004F276E" w:rsidP="00B664DE">
      <w:pPr>
        <w:pStyle w:val="Default"/>
        <w:rPr>
          <w:sz w:val="22"/>
          <w:szCs w:val="22"/>
        </w:rPr>
      </w:pPr>
    </w:p>
    <w:p w14:paraId="0F606EFA" w14:textId="018E29BE" w:rsidR="004F276E" w:rsidRDefault="004F276E" w:rsidP="00B664DE">
      <w:pPr>
        <w:pStyle w:val="Default"/>
        <w:rPr>
          <w:sz w:val="22"/>
          <w:szCs w:val="22"/>
        </w:rPr>
      </w:pPr>
    </w:p>
    <w:p w14:paraId="45E404FC" w14:textId="57A022C5" w:rsidR="004F276E" w:rsidRDefault="004F276E" w:rsidP="00B664DE">
      <w:pPr>
        <w:pStyle w:val="Default"/>
        <w:rPr>
          <w:sz w:val="22"/>
          <w:szCs w:val="22"/>
        </w:rPr>
      </w:pPr>
    </w:p>
    <w:p w14:paraId="3562C219" w14:textId="28BD0D74" w:rsidR="004F276E" w:rsidRDefault="004F276E" w:rsidP="00B664DE">
      <w:pPr>
        <w:pStyle w:val="Default"/>
        <w:rPr>
          <w:sz w:val="22"/>
          <w:szCs w:val="22"/>
        </w:rPr>
      </w:pPr>
    </w:p>
    <w:p w14:paraId="77B9E2D8" w14:textId="31407227" w:rsidR="004F276E" w:rsidRDefault="004F276E" w:rsidP="00B664DE">
      <w:pPr>
        <w:pStyle w:val="Default"/>
        <w:rPr>
          <w:sz w:val="22"/>
          <w:szCs w:val="22"/>
        </w:rPr>
      </w:pPr>
    </w:p>
    <w:p w14:paraId="10681B69" w14:textId="04F04B70" w:rsidR="004F276E" w:rsidRDefault="004F276E" w:rsidP="00B664DE">
      <w:pPr>
        <w:pStyle w:val="Default"/>
        <w:rPr>
          <w:sz w:val="22"/>
          <w:szCs w:val="22"/>
        </w:rPr>
      </w:pPr>
    </w:p>
    <w:p w14:paraId="118AB552" w14:textId="77777777" w:rsidR="004F276E" w:rsidRDefault="004F276E" w:rsidP="00B664DE">
      <w:pPr>
        <w:pStyle w:val="Default"/>
        <w:rPr>
          <w:sz w:val="22"/>
          <w:szCs w:val="22"/>
        </w:rPr>
      </w:pPr>
    </w:p>
    <w:p w14:paraId="01FF1665" w14:textId="77777777" w:rsidR="00B664DE" w:rsidRDefault="00B664DE" w:rsidP="00B664DE">
      <w:pPr>
        <w:pStyle w:val="Default"/>
        <w:rPr>
          <w:sz w:val="22"/>
          <w:szCs w:val="22"/>
        </w:rPr>
      </w:pPr>
      <w:r>
        <w:rPr>
          <w:sz w:val="22"/>
          <w:szCs w:val="22"/>
        </w:rPr>
        <w:t xml:space="preserve">Parmi les objectifs de la plateforme (RE)Sources Relationnelles, nous pouvons identifier : </w:t>
      </w:r>
    </w:p>
    <w:p w14:paraId="320AE0FB" w14:textId="77777777" w:rsidR="00B664DE" w:rsidRDefault="00B664DE" w:rsidP="00B664DE">
      <w:pPr>
        <w:pStyle w:val="Default"/>
        <w:numPr>
          <w:ilvl w:val="0"/>
          <w:numId w:val="1"/>
        </w:numPr>
        <w:spacing w:after="39"/>
        <w:rPr>
          <w:sz w:val="22"/>
          <w:szCs w:val="22"/>
        </w:rPr>
      </w:pPr>
      <w:r>
        <w:rPr>
          <w:sz w:val="22"/>
          <w:szCs w:val="22"/>
        </w:rPr>
        <w:t xml:space="preserve">Mise à disposition de ressources de différents types pour les usagers </w:t>
      </w:r>
    </w:p>
    <w:p w14:paraId="6665D12E" w14:textId="77777777" w:rsidR="00B664DE" w:rsidRDefault="00B664DE" w:rsidP="00B664DE">
      <w:pPr>
        <w:pStyle w:val="Default"/>
        <w:numPr>
          <w:ilvl w:val="0"/>
          <w:numId w:val="1"/>
        </w:numPr>
        <w:spacing w:after="39"/>
        <w:rPr>
          <w:sz w:val="22"/>
          <w:szCs w:val="22"/>
        </w:rPr>
      </w:pPr>
      <w:r>
        <w:rPr>
          <w:sz w:val="22"/>
          <w:szCs w:val="22"/>
        </w:rPr>
        <w:t xml:space="preserve">Mise en place d’un outil de gestion du catalogue de ressources (catégories, types de relations concernées, types de ressources, etc.) </w:t>
      </w:r>
    </w:p>
    <w:p w14:paraId="6B16B3F1" w14:textId="77777777" w:rsidR="00B664DE" w:rsidRDefault="00B664DE" w:rsidP="00B664DE">
      <w:pPr>
        <w:pStyle w:val="Default"/>
        <w:numPr>
          <w:ilvl w:val="0"/>
          <w:numId w:val="1"/>
        </w:numPr>
        <w:spacing w:after="39"/>
        <w:rPr>
          <w:sz w:val="22"/>
          <w:szCs w:val="22"/>
        </w:rPr>
      </w:pPr>
      <w:r>
        <w:rPr>
          <w:sz w:val="22"/>
          <w:szCs w:val="22"/>
        </w:rPr>
        <w:t xml:space="preserve">Donner la possibilité de créer et partager des ressources </w:t>
      </w:r>
    </w:p>
    <w:p w14:paraId="61020369" w14:textId="77777777" w:rsidR="00B664DE" w:rsidRDefault="00B664DE" w:rsidP="00B664DE">
      <w:pPr>
        <w:pStyle w:val="Default"/>
        <w:numPr>
          <w:ilvl w:val="0"/>
          <w:numId w:val="1"/>
        </w:numPr>
        <w:rPr>
          <w:sz w:val="22"/>
          <w:szCs w:val="22"/>
        </w:rPr>
      </w:pPr>
      <w:r>
        <w:rPr>
          <w:sz w:val="22"/>
          <w:szCs w:val="22"/>
        </w:rPr>
        <w:t xml:space="preserve">Permettre l’édition de statistiques en rapports aux ressources à disposition (consultations, recherches, partages). </w:t>
      </w:r>
    </w:p>
    <w:p w14:paraId="7D0108AD" w14:textId="2BB6BD39" w:rsidR="00B664DE" w:rsidRDefault="00B664DE"/>
    <w:p w14:paraId="6D69C2AB" w14:textId="77777777" w:rsidR="00B664DE" w:rsidRDefault="00B664DE" w:rsidP="00B664DE">
      <w:pPr>
        <w:pStyle w:val="Soustitre"/>
      </w:pPr>
      <w:r>
        <w:t xml:space="preserve">Besoins généraux identifiés </w:t>
      </w:r>
    </w:p>
    <w:p w14:paraId="0D5E0725" w14:textId="77777777" w:rsidR="00B664DE" w:rsidRDefault="00B664DE" w:rsidP="00B664DE">
      <w:pPr>
        <w:pStyle w:val="Default"/>
        <w:rPr>
          <w:sz w:val="22"/>
          <w:szCs w:val="22"/>
        </w:rPr>
      </w:pPr>
      <w:r>
        <w:rPr>
          <w:sz w:val="22"/>
          <w:szCs w:val="22"/>
        </w:rPr>
        <w:t xml:space="preserve">Parmi les attentes fonctionnelles générales, nous pouvons retrouver les éléments suivants : </w:t>
      </w:r>
    </w:p>
    <w:p w14:paraId="6B44D501" w14:textId="77777777" w:rsidR="00B664DE" w:rsidRDefault="00B664DE" w:rsidP="00B664DE">
      <w:pPr>
        <w:pStyle w:val="Default"/>
        <w:numPr>
          <w:ilvl w:val="0"/>
          <w:numId w:val="3"/>
        </w:numPr>
        <w:spacing w:after="39"/>
        <w:rPr>
          <w:sz w:val="22"/>
          <w:szCs w:val="22"/>
        </w:rPr>
      </w:pPr>
      <w:r>
        <w:rPr>
          <w:sz w:val="22"/>
          <w:szCs w:val="22"/>
        </w:rPr>
        <w:t xml:space="preserve">Accès pour chaque citoyen à des ressources sur les relations </w:t>
      </w:r>
    </w:p>
    <w:p w14:paraId="4AAC7AE7" w14:textId="77777777" w:rsidR="00B664DE" w:rsidRDefault="00B664DE" w:rsidP="00B664DE">
      <w:pPr>
        <w:pStyle w:val="Default"/>
        <w:numPr>
          <w:ilvl w:val="0"/>
          <w:numId w:val="3"/>
        </w:numPr>
        <w:spacing w:after="39"/>
        <w:rPr>
          <w:sz w:val="22"/>
          <w:szCs w:val="22"/>
        </w:rPr>
      </w:pPr>
      <w:r>
        <w:rPr>
          <w:sz w:val="22"/>
          <w:szCs w:val="22"/>
        </w:rPr>
        <w:t xml:space="preserve">Référentiel dynamique de ressources avec catégories, types de relations, type de ressources, etc. </w:t>
      </w:r>
    </w:p>
    <w:p w14:paraId="55F3CD5A" w14:textId="77777777" w:rsidR="00B664DE" w:rsidRDefault="00B664DE" w:rsidP="00B664DE">
      <w:pPr>
        <w:pStyle w:val="Default"/>
        <w:numPr>
          <w:ilvl w:val="0"/>
          <w:numId w:val="3"/>
        </w:numPr>
        <w:spacing w:after="39"/>
        <w:rPr>
          <w:sz w:val="22"/>
          <w:szCs w:val="22"/>
        </w:rPr>
      </w:pPr>
      <w:r>
        <w:rPr>
          <w:sz w:val="22"/>
          <w:szCs w:val="22"/>
        </w:rPr>
        <w:t xml:space="preserve">Création d’un compte utilisateur avec un rôle associé </w:t>
      </w:r>
    </w:p>
    <w:p w14:paraId="0519E2F2" w14:textId="77777777" w:rsidR="00B664DE" w:rsidRDefault="00B664DE" w:rsidP="00B664DE">
      <w:pPr>
        <w:pStyle w:val="Default"/>
        <w:numPr>
          <w:ilvl w:val="0"/>
          <w:numId w:val="3"/>
        </w:numPr>
        <w:spacing w:after="39"/>
        <w:rPr>
          <w:sz w:val="22"/>
          <w:szCs w:val="22"/>
        </w:rPr>
      </w:pPr>
      <w:r>
        <w:rPr>
          <w:sz w:val="22"/>
          <w:szCs w:val="22"/>
        </w:rPr>
        <w:t xml:space="preserve">Possibilité de créer ses propres ressources privées, partagées ou publiques </w:t>
      </w:r>
    </w:p>
    <w:p w14:paraId="4D240AF2" w14:textId="77777777" w:rsidR="00B664DE" w:rsidRDefault="00B664DE" w:rsidP="00B664DE">
      <w:pPr>
        <w:pStyle w:val="Default"/>
        <w:numPr>
          <w:ilvl w:val="0"/>
          <w:numId w:val="3"/>
        </w:numPr>
        <w:spacing w:after="39"/>
        <w:rPr>
          <w:sz w:val="22"/>
          <w:szCs w:val="22"/>
        </w:rPr>
      </w:pPr>
      <w:r>
        <w:rPr>
          <w:sz w:val="22"/>
          <w:szCs w:val="22"/>
        </w:rPr>
        <w:t xml:space="preserve">Structuration d’un espace d’échange (modéré) sur les ressources publiques </w:t>
      </w:r>
    </w:p>
    <w:p w14:paraId="7AC4C61E" w14:textId="77777777" w:rsidR="00B664DE" w:rsidRDefault="00B664DE" w:rsidP="00B664DE">
      <w:pPr>
        <w:pStyle w:val="Default"/>
        <w:numPr>
          <w:ilvl w:val="0"/>
          <w:numId w:val="3"/>
        </w:numPr>
        <w:spacing w:after="39"/>
        <w:rPr>
          <w:sz w:val="22"/>
          <w:szCs w:val="22"/>
        </w:rPr>
      </w:pPr>
      <w:r>
        <w:rPr>
          <w:sz w:val="22"/>
          <w:szCs w:val="22"/>
        </w:rPr>
        <w:lastRenderedPageBreak/>
        <w:t xml:space="preserve">Suivi de la progression du parcours utilisateur (ressources favorites, ressources exploitées, ressources mises de côté) </w:t>
      </w:r>
    </w:p>
    <w:p w14:paraId="69F175CA" w14:textId="77777777" w:rsidR="00B664DE" w:rsidRDefault="00B664DE" w:rsidP="00B664DE">
      <w:pPr>
        <w:pStyle w:val="Default"/>
        <w:numPr>
          <w:ilvl w:val="0"/>
          <w:numId w:val="3"/>
        </w:numPr>
        <w:rPr>
          <w:sz w:val="22"/>
          <w:szCs w:val="22"/>
        </w:rPr>
      </w:pPr>
      <w:r>
        <w:rPr>
          <w:sz w:val="22"/>
          <w:szCs w:val="22"/>
        </w:rPr>
        <w:t xml:space="preserve">Un espace de statistiques sur la consultation et la création des ressources </w:t>
      </w:r>
    </w:p>
    <w:p w14:paraId="6F40C130" w14:textId="77777777" w:rsidR="00B664DE" w:rsidRDefault="00B664DE" w:rsidP="00B664DE">
      <w:pPr>
        <w:pStyle w:val="Default"/>
        <w:rPr>
          <w:sz w:val="22"/>
          <w:szCs w:val="22"/>
        </w:rPr>
      </w:pPr>
    </w:p>
    <w:p w14:paraId="388FF4B0" w14:textId="77777777" w:rsidR="00B664DE" w:rsidRDefault="00B664DE" w:rsidP="00B664DE">
      <w:pPr>
        <w:pStyle w:val="Soustitre"/>
      </w:pPr>
      <w:r>
        <w:t xml:space="preserve">Les acteurs </w:t>
      </w:r>
    </w:p>
    <w:p w14:paraId="05AAE6EC" w14:textId="77777777" w:rsidR="00B664DE" w:rsidRDefault="00B664DE" w:rsidP="00B664DE">
      <w:pPr>
        <w:pStyle w:val="Default"/>
        <w:rPr>
          <w:sz w:val="22"/>
          <w:szCs w:val="22"/>
        </w:rPr>
      </w:pPr>
    </w:p>
    <w:p w14:paraId="08699D31" w14:textId="77777777" w:rsidR="00B664DE" w:rsidRDefault="00B664DE" w:rsidP="00B664DE">
      <w:pPr>
        <w:pStyle w:val="Default"/>
        <w:rPr>
          <w:sz w:val="22"/>
          <w:szCs w:val="22"/>
        </w:rPr>
      </w:pPr>
      <w:r>
        <w:rPr>
          <w:sz w:val="22"/>
          <w:szCs w:val="22"/>
        </w:rPr>
        <w:t xml:space="preserve">Nous avons identifié les acteurs suivants : </w:t>
      </w:r>
    </w:p>
    <w:p w14:paraId="56C00FC8" w14:textId="77777777" w:rsidR="00B664DE" w:rsidRDefault="00B664DE" w:rsidP="00B664DE">
      <w:pPr>
        <w:pStyle w:val="Default"/>
        <w:numPr>
          <w:ilvl w:val="0"/>
          <w:numId w:val="4"/>
        </w:numPr>
        <w:spacing w:after="39"/>
        <w:rPr>
          <w:sz w:val="22"/>
          <w:szCs w:val="22"/>
        </w:rPr>
      </w:pPr>
      <w:r>
        <w:rPr>
          <w:sz w:val="22"/>
          <w:szCs w:val="22"/>
        </w:rPr>
        <w:t xml:space="preserve">Citoyen non connecté </w:t>
      </w:r>
    </w:p>
    <w:p w14:paraId="212A413A" w14:textId="77777777" w:rsidR="00B664DE" w:rsidRDefault="00B664DE" w:rsidP="00B664DE">
      <w:pPr>
        <w:pStyle w:val="Default"/>
        <w:numPr>
          <w:ilvl w:val="0"/>
          <w:numId w:val="4"/>
        </w:numPr>
        <w:spacing w:after="39"/>
        <w:rPr>
          <w:sz w:val="22"/>
          <w:szCs w:val="22"/>
        </w:rPr>
      </w:pPr>
      <w:r>
        <w:rPr>
          <w:sz w:val="22"/>
          <w:szCs w:val="22"/>
        </w:rPr>
        <w:t xml:space="preserve">Citoyen connecté avec un compte vérifié </w:t>
      </w:r>
    </w:p>
    <w:p w14:paraId="6D15122D" w14:textId="77777777" w:rsidR="00B664DE" w:rsidRDefault="00B664DE" w:rsidP="00B664DE">
      <w:pPr>
        <w:pStyle w:val="Default"/>
        <w:numPr>
          <w:ilvl w:val="0"/>
          <w:numId w:val="4"/>
        </w:numPr>
        <w:spacing w:after="39"/>
        <w:rPr>
          <w:sz w:val="22"/>
          <w:szCs w:val="22"/>
        </w:rPr>
      </w:pPr>
      <w:r>
        <w:rPr>
          <w:sz w:val="22"/>
          <w:szCs w:val="22"/>
        </w:rPr>
        <w:t xml:space="preserve">Modérateur </w:t>
      </w:r>
    </w:p>
    <w:p w14:paraId="5C674CD2" w14:textId="77777777" w:rsidR="00B664DE" w:rsidRDefault="00B664DE" w:rsidP="00B664DE">
      <w:pPr>
        <w:pStyle w:val="Default"/>
        <w:numPr>
          <w:ilvl w:val="0"/>
          <w:numId w:val="4"/>
        </w:numPr>
        <w:spacing w:after="39"/>
        <w:rPr>
          <w:sz w:val="22"/>
          <w:szCs w:val="22"/>
        </w:rPr>
      </w:pPr>
      <w:r>
        <w:rPr>
          <w:sz w:val="22"/>
          <w:szCs w:val="22"/>
        </w:rPr>
        <w:t xml:space="preserve">Administrateur du catalogue de ressources </w:t>
      </w:r>
    </w:p>
    <w:p w14:paraId="01FAF387" w14:textId="77777777" w:rsidR="00B664DE" w:rsidRDefault="00B664DE" w:rsidP="00B664DE">
      <w:pPr>
        <w:pStyle w:val="Default"/>
        <w:numPr>
          <w:ilvl w:val="0"/>
          <w:numId w:val="4"/>
        </w:numPr>
        <w:rPr>
          <w:sz w:val="22"/>
          <w:szCs w:val="22"/>
        </w:rPr>
      </w:pPr>
      <w:proofErr w:type="spellStart"/>
      <w:r>
        <w:rPr>
          <w:sz w:val="22"/>
          <w:szCs w:val="22"/>
        </w:rPr>
        <w:t>Super-administrateur</w:t>
      </w:r>
      <w:proofErr w:type="spellEnd"/>
      <w:r>
        <w:rPr>
          <w:sz w:val="22"/>
          <w:szCs w:val="22"/>
        </w:rPr>
        <w:t xml:space="preserve"> de la solution </w:t>
      </w:r>
    </w:p>
    <w:p w14:paraId="135D305A" w14:textId="77777777" w:rsidR="00B664DE" w:rsidRDefault="00B664DE" w:rsidP="00B664DE">
      <w:pPr>
        <w:pStyle w:val="Default"/>
        <w:rPr>
          <w:sz w:val="22"/>
          <w:szCs w:val="22"/>
        </w:rPr>
      </w:pPr>
    </w:p>
    <w:p w14:paraId="7914A9E9" w14:textId="6C22788C" w:rsidR="00B664DE" w:rsidRDefault="00B664DE" w:rsidP="00B664DE">
      <w:pPr>
        <w:spacing w:after="0" w:line="240" w:lineRule="auto"/>
      </w:pPr>
      <w:r>
        <w:t>A noter que l’application devra proposer une vue publique (</w:t>
      </w:r>
      <w:proofErr w:type="spellStart"/>
      <w:r>
        <w:t>Front-Office</w:t>
      </w:r>
      <w:proofErr w:type="spellEnd"/>
      <w:r>
        <w:t>) pour les utilisateurs citoyens et une vue d’administration (Back-Office) pour les administrateurs.</w:t>
      </w:r>
    </w:p>
    <w:p w14:paraId="28C74FD9" w14:textId="66B87741" w:rsidR="00B664DE" w:rsidRDefault="00B664DE" w:rsidP="00B664DE">
      <w:pPr>
        <w:spacing w:after="0" w:line="240" w:lineRule="auto"/>
      </w:pPr>
    </w:p>
    <w:p w14:paraId="014F0995" w14:textId="368E7352" w:rsidR="00B664DE" w:rsidRDefault="00B664DE" w:rsidP="00B664DE">
      <w:pPr>
        <w:pStyle w:val="Soustitre"/>
      </w:pPr>
      <w:r>
        <w:t>Liste des fonctionnalités attendues</w:t>
      </w:r>
    </w:p>
    <w:p w14:paraId="502F531F" w14:textId="61FA0C52" w:rsidR="00B664DE" w:rsidRDefault="00B664DE" w:rsidP="00B664DE">
      <w:pPr>
        <w:pBdr>
          <w:bottom w:val="single" w:sz="4" w:space="1" w:color="auto"/>
        </w:pBdr>
        <w:spacing w:after="0" w:line="240" w:lineRule="auto"/>
        <w:rPr>
          <w:b/>
        </w:rPr>
      </w:pPr>
    </w:p>
    <w:tbl>
      <w:tblPr>
        <w:tblStyle w:val="Grilledutableau"/>
        <w:tblW w:w="0" w:type="auto"/>
        <w:tblLook w:val="04A0" w:firstRow="1" w:lastRow="0" w:firstColumn="1" w:lastColumn="0" w:noHBand="0" w:noVBand="1"/>
      </w:tblPr>
      <w:tblGrid>
        <w:gridCol w:w="2976"/>
        <w:gridCol w:w="3038"/>
        <w:gridCol w:w="3048"/>
      </w:tblGrid>
      <w:tr w:rsidR="00B664DE" w14:paraId="3062B09E" w14:textId="77777777" w:rsidTr="00B8290E">
        <w:tc>
          <w:tcPr>
            <w:tcW w:w="3587" w:type="dxa"/>
          </w:tcPr>
          <w:p w14:paraId="4294BCBB" w14:textId="77777777" w:rsidR="00B664DE" w:rsidRDefault="00B664DE" w:rsidP="00B8290E">
            <w:pPr>
              <w:rPr>
                <w:b/>
              </w:rPr>
            </w:pPr>
            <w:proofErr w:type="gramStart"/>
            <w:r>
              <w:rPr>
                <w:b/>
                <w:bCs/>
              </w:rPr>
              <w:t>fonctionnels</w:t>
            </w:r>
            <w:proofErr w:type="gramEnd"/>
            <w:r>
              <w:rPr>
                <w:b/>
                <w:bCs/>
              </w:rPr>
              <w:t xml:space="preserve"> </w:t>
            </w:r>
          </w:p>
        </w:tc>
        <w:tc>
          <w:tcPr>
            <w:tcW w:w="3587" w:type="dxa"/>
          </w:tcPr>
          <w:p w14:paraId="5F192986" w14:textId="77777777" w:rsidR="00B664DE" w:rsidRDefault="00B664DE" w:rsidP="00B8290E">
            <w:pPr>
              <w:rPr>
                <w:b/>
              </w:rPr>
            </w:pPr>
            <w:r>
              <w:rPr>
                <w:b/>
                <w:bCs/>
              </w:rPr>
              <w:t xml:space="preserve">Fonctions </w:t>
            </w:r>
          </w:p>
        </w:tc>
        <w:tc>
          <w:tcPr>
            <w:tcW w:w="3588" w:type="dxa"/>
          </w:tcPr>
          <w:p w14:paraId="635AE07B" w14:textId="77777777" w:rsidR="00B664DE" w:rsidRDefault="00B664DE" w:rsidP="00B8290E">
            <w:pPr>
              <w:rPr>
                <w:b/>
              </w:rPr>
            </w:pPr>
            <w:r>
              <w:rPr>
                <w:b/>
                <w:bCs/>
              </w:rPr>
              <w:t xml:space="preserve">Acteurs </w:t>
            </w:r>
          </w:p>
        </w:tc>
      </w:tr>
      <w:tr w:rsidR="00B664DE" w14:paraId="0248A9F4" w14:textId="77777777" w:rsidTr="00B8290E">
        <w:tc>
          <w:tcPr>
            <w:tcW w:w="3587" w:type="dxa"/>
            <w:vMerge w:val="restart"/>
            <w:vAlign w:val="center"/>
          </w:tcPr>
          <w:p w14:paraId="551E6062" w14:textId="77777777" w:rsidR="00B664DE" w:rsidRPr="005E32E3" w:rsidRDefault="00B664DE" w:rsidP="00B8290E">
            <w:pPr>
              <w:pStyle w:val="Default"/>
            </w:pPr>
            <w:r>
              <w:rPr>
                <w:sz w:val="22"/>
                <w:szCs w:val="22"/>
              </w:rPr>
              <w:t xml:space="preserve">Accès aux ressources </w:t>
            </w:r>
          </w:p>
        </w:tc>
        <w:tc>
          <w:tcPr>
            <w:tcW w:w="3587" w:type="dxa"/>
          </w:tcPr>
          <w:p w14:paraId="09647848" w14:textId="77777777" w:rsidR="00B664DE" w:rsidRPr="005E32E3" w:rsidRDefault="00B664DE" w:rsidP="00B8290E">
            <w:pPr>
              <w:pStyle w:val="Default"/>
            </w:pPr>
            <w:r>
              <w:rPr>
                <w:sz w:val="22"/>
                <w:szCs w:val="22"/>
              </w:rPr>
              <w:t>Lister les ressources</w:t>
            </w:r>
          </w:p>
        </w:tc>
        <w:tc>
          <w:tcPr>
            <w:tcW w:w="3588" w:type="dxa"/>
          </w:tcPr>
          <w:p w14:paraId="6E670C1D" w14:textId="77777777" w:rsidR="00B664DE" w:rsidRPr="005E32E3" w:rsidRDefault="00B664DE" w:rsidP="00B8290E">
            <w:pPr>
              <w:pStyle w:val="Default"/>
            </w:pPr>
            <w:r>
              <w:rPr>
                <w:sz w:val="22"/>
                <w:szCs w:val="22"/>
              </w:rPr>
              <w:t xml:space="preserve">Citoyen </w:t>
            </w:r>
          </w:p>
        </w:tc>
      </w:tr>
      <w:tr w:rsidR="00B664DE" w14:paraId="38CD8B5D" w14:textId="77777777" w:rsidTr="00B8290E">
        <w:tc>
          <w:tcPr>
            <w:tcW w:w="3587" w:type="dxa"/>
            <w:vMerge/>
          </w:tcPr>
          <w:p w14:paraId="38AC9B08" w14:textId="77777777" w:rsidR="00B664DE" w:rsidRDefault="00B664DE" w:rsidP="00B8290E">
            <w:pPr>
              <w:rPr>
                <w:b/>
              </w:rPr>
            </w:pPr>
          </w:p>
        </w:tc>
        <w:tc>
          <w:tcPr>
            <w:tcW w:w="3587" w:type="dxa"/>
          </w:tcPr>
          <w:p w14:paraId="50C44DE3" w14:textId="77777777" w:rsidR="00B664DE" w:rsidRPr="005E32E3" w:rsidRDefault="00B664DE" w:rsidP="00B8290E">
            <w:pPr>
              <w:pStyle w:val="Default"/>
            </w:pPr>
            <w:r>
              <w:rPr>
                <w:sz w:val="22"/>
                <w:szCs w:val="22"/>
              </w:rPr>
              <w:t xml:space="preserve">Lister les ressources restreintes </w:t>
            </w:r>
          </w:p>
        </w:tc>
        <w:tc>
          <w:tcPr>
            <w:tcW w:w="3588" w:type="dxa"/>
          </w:tcPr>
          <w:p w14:paraId="15ECCEFD" w14:textId="77777777" w:rsidR="00B664DE" w:rsidRPr="005E32E3" w:rsidRDefault="00B664DE" w:rsidP="00B8290E">
            <w:pPr>
              <w:pStyle w:val="Default"/>
            </w:pPr>
            <w:r>
              <w:rPr>
                <w:sz w:val="22"/>
                <w:szCs w:val="22"/>
              </w:rPr>
              <w:t xml:space="preserve">Citoyen </w:t>
            </w:r>
          </w:p>
        </w:tc>
      </w:tr>
      <w:tr w:rsidR="00B664DE" w14:paraId="58698D99" w14:textId="77777777" w:rsidTr="00B8290E">
        <w:tc>
          <w:tcPr>
            <w:tcW w:w="3587" w:type="dxa"/>
            <w:vMerge/>
          </w:tcPr>
          <w:p w14:paraId="40684541" w14:textId="77777777" w:rsidR="00B664DE" w:rsidRDefault="00B664DE" w:rsidP="00B8290E">
            <w:pPr>
              <w:rPr>
                <w:b/>
              </w:rPr>
            </w:pPr>
          </w:p>
        </w:tc>
        <w:tc>
          <w:tcPr>
            <w:tcW w:w="3587" w:type="dxa"/>
          </w:tcPr>
          <w:p w14:paraId="7B35999D" w14:textId="77777777" w:rsidR="00B664DE" w:rsidRPr="005E32E3" w:rsidRDefault="00B664DE" w:rsidP="00B8290E">
            <w:pPr>
              <w:pStyle w:val="Default"/>
            </w:pPr>
            <w:r>
              <w:rPr>
                <w:sz w:val="22"/>
                <w:szCs w:val="22"/>
              </w:rPr>
              <w:t xml:space="preserve">Filtrer et trier les ressources </w:t>
            </w:r>
          </w:p>
        </w:tc>
        <w:tc>
          <w:tcPr>
            <w:tcW w:w="3588" w:type="dxa"/>
          </w:tcPr>
          <w:p w14:paraId="5253156B" w14:textId="77777777" w:rsidR="00B664DE" w:rsidRPr="005E32E3" w:rsidRDefault="00B664DE" w:rsidP="00B8290E">
            <w:pPr>
              <w:pStyle w:val="Default"/>
            </w:pPr>
            <w:r>
              <w:rPr>
                <w:sz w:val="22"/>
                <w:szCs w:val="22"/>
              </w:rPr>
              <w:t>Citoyen</w:t>
            </w:r>
          </w:p>
        </w:tc>
      </w:tr>
      <w:tr w:rsidR="00B664DE" w14:paraId="0F261CFF" w14:textId="77777777" w:rsidTr="00B8290E">
        <w:tc>
          <w:tcPr>
            <w:tcW w:w="3587" w:type="dxa"/>
            <w:vMerge/>
            <w:tcBorders>
              <w:bottom w:val="single" w:sz="4" w:space="0" w:color="auto"/>
            </w:tcBorders>
          </w:tcPr>
          <w:p w14:paraId="646A1DB7" w14:textId="77777777" w:rsidR="00B664DE" w:rsidRDefault="00B664DE" w:rsidP="00B8290E">
            <w:pPr>
              <w:rPr>
                <w:b/>
              </w:rPr>
            </w:pPr>
          </w:p>
        </w:tc>
        <w:tc>
          <w:tcPr>
            <w:tcW w:w="3587" w:type="dxa"/>
            <w:tcBorders>
              <w:bottom w:val="single" w:sz="4" w:space="0" w:color="auto"/>
            </w:tcBorders>
          </w:tcPr>
          <w:p w14:paraId="5602EE57" w14:textId="77777777" w:rsidR="00B664DE" w:rsidRPr="005E32E3" w:rsidRDefault="00B664DE" w:rsidP="00B8290E">
            <w:pPr>
              <w:pStyle w:val="Default"/>
            </w:pPr>
            <w:r>
              <w:rPr>
                <w:sz w:val="22"/>
                <w:szCs w:val="22"/>
              </w:rPr>
              <w:t xml:space="preserve">Afficher le contenu d’une ressource </w:t>
            </w:r>
          </w:p>
        </w:tc>
        <w:tc>
          <w:tcPr>
            <w:tcW w:w="3588" w:type="dxa"/>
            <w:tcBorders>
              <w:bottom w:val="single" w:sz="4" w:space="0" w:color="auto"/>
            </w:tcBorders>
          </w:tcPr>
          <w:p w14:paraId="497E58EB" w14:textId="77777777" w:rsidR="00B664DE" w:rsidRPr="005E32E3" w:rsidRDefault="00B664DE" w:rsidP="00B8290E">
            <w:pPr>
              <w:pStyle w:val="Default"/>
            </w:pPr>
            <w:r>
              <w:rPr>
                <w:sz w:val="22"/>
                <w:szCs w:val="22"/>
              </w:rPr>
              <w:t>Citoyen</w:t>
            </w:r>
          </w:p>
        </w:tc>
      </w:tr>
      <w:tr w:rsidR="00B664DE" w14:paraId="747F234B" w14:textId="77777777" w:rsidTr="00B8290E">
        <w:tc>
          <w:tcPr>
            <w:tcW w:w="3587" w:type="dxa"/>
            <w:vMerge w:val="restart"/>
            <w:shd w:val="clear" w:color="auto" w:fill="B4C6E7" w:themeFill="accent1" w:themeFillTint="66"/>
            <w:vAlign w:val="center"/>
          </w:tcPr>
          <w:p w14:paraId="44330C26" w14:textId="77777777" w:rsidR="00B664DE" w:rsidRDefault="00B664DE" w:rsidP="00B8290E">
            <w:pPr>
              <w:pStyle w:val="Default"/>
            </w:pPr>
            <w:r>
              <w:rPr>
                <w:sz w:val="22"/>
                <w:szCs w:val="22"/>
              </w:rPr>
              <w:t xml:space="preserve">Référentiel de ressources </w:t>
            </w:r>
          </w:p>
          <w:p w14:paraId="7565D968" w14:textId="77777777" w:rsidR="00B664DE" w:rsidRDefault="00B664DE" w:rsidP="00B8290E">
            <w:pPr>
              <w:rPr>
                <w:b/>
              </w:rPr>
            </w:pPr>
          </w:p>
        </w:tc>
        <w:tc>
          <w:tcPr>
            <w:tcW w:w="3587" w:type="dxa"/>
            <w:shd w:val="clear" w:color="auto" w:fill="B4C6E7" w:themeFill="accent1" w:themeFillTint="66"/>
          </w:tcPr>
          <w:p w14:paraId="5F524F2F" w14:textId="77777777" w:rsidR="00B664DE" w:rsidRPr="005E32E3" w:rsidRDefault="00B664DE" w:rsidP="00B8290E">
            <w:pPr>
              <w:pStyle w:val="Default"/>
            </w:pPr>
            <w:r>
              <w:rPr>
                <w:sz w:val="22"/>
                <w:szCs w:val="22"/>
              </w:rPr>
              <w:t xml:space="preserve">Lister / Filtrer les ressources en Back Office </w:t>
            </w:r>
          </w:p>
        </w:tc>
        <w:tc>
          <w:tcPr>
            <w:tcW w:w="3588" w:type="dxa"/>
            <w:shd w:val="clear" w:color="auto" w:fill="B4C6E7" w:themeFill="accent1" w:themeFillTint="66"/>
          </w:tcPr>
          <w:p w14:paraId="73B4A732" w14:textId="77777777" w:rsidR="00B664DE" w:rsidRPr="005E32E3" w:rsidRDefault="00B664DE" w:rsidP="00B8290E">
            <w:pPr>
              <w:pStyle w:val="Default"/>
            </w:pPr>
            <w:r>
              <w:rPr>
                <w:sz w:val="22"/>
                <w:szCs w:val="22"/>
              </w:rPr>
              <w:t>Administrateur</w:t>
            </w:r>
          </w:p>
        </w:tc>
      </w:tr>
      <w:tr w:rsidR="00B664DE" w14:paraId="6C84CBFF" w14:textId="77777777" w:rsidTr="00B8290E">
        <w:tc>
          <w:tcPr>
            <w:tcW w:w="3587" w:type="dxa"/>
            <w:vMerge/>
            <w:shd w:val="clear" w:color="auto" w:fill="B4C6E7" w:themeFill="accent1" w:themeFillTint="66"/>
          </w:tcPr>
          <w:p w14:paraId="4C79F772" w14:textId="77777777" w:rsidR="00B664DE" w:rsidRDefault="00B664DE" w:rsidP="00B8290E">
            <w:pPr>
              <w:rPr>
                <w:b/>
              </w:rPr>
            </w:pPr>
          </w:p>
        </w:tc>
        <w:tc>
          <w:tcPr>
            <w:tcW w:w="3587" w:type="dxa"/>
            <w:shd w:val="clear" w:color="auto" w:fill="B4C6E7" w:themeFill="accent1" w:themeFillTint="66"/>
          </w:tcPr>
          <w:p w14:paraId="7E16AC59" w14:textId="77777777" w:rsidR="00B664DE" w:rsidRPr="005E32E3" w:rsidRDefault="00B664DE" w:rsidP="00B8290E">
            <w:pPr>
              <w:pStyle w:val="Default"/>
            </w:pPr>
            <w:r>
              <w:rPr>
                <w:sz w:val="22"/>
                <w:szCs w:val="22"/>
              </w:rPr>
              <w:t xml:space="preserve">Ajouter / Editer une ressource </w:t>
            </w:r>
          </w:p>
        </w:tc>
        <w:tc>
          <w:tcPr>
            <w:tcW w:w="3588" w:type="dxa"/>
            <w:shd w:val="clear" w:color="auto" w:fill="B4C6E7" w:themeFill="accent1" w:themeFillTint="66"/>
          </w:tcPr>
          <w:p w14:paraId="46DECDAA" w14:textId="77777777" w:rsidR="00B664DE" w:rsidRPr="005E32E3" w:rsidRDefault="00B664DE" w:rsidP="00B8290E">
            <w:pPr>
              <w:pStyle w:val="Default"/>
            </w:pPr>
            <w:r>
              <w:rPr>
                <w:sz w:val="22"/>
                <w:szCs w:val="22"/>
              </w:rPr>
              <w:t>Administrateur</w:t>
            </w:r>
          </w:p>
        </w:tc>
      </w:tr>
      <w:tr w:rsidR="00B664DE" w14:paraId="0636FF71" w14:textId="77777777" w:rsidTr="00B8290E">
        <w:tc>
          <w:tcPr>
            <w:tcW w:w="3587" w:type="dxa"/>
            <w:vMerge/>
            <w:shd w:val="clear" w:color="auto" w:fill="B4C6E7" w:themeFill="accent1" w:themeFillTint="66"/>
          </w:tcPr>
          <w:p w14:paraId="3D92DC4A" w14:textId="77777777" w:rsidR="00B664DE" w:rsidRDefault="00B664DE" w:rsidP="00B8290E">
            <w:pPr>
              <w:rPr>
                <w:b/>
              </w:rPr>
            </w:pPr>
          </w:p>
        </w:tc>
        <w:tc>
          <w:tcPr>
            <w:tcW w:w="3587" w:type="dxa"/>
            <w:shd w:val="clear" w:color="auto" w:fill="B4C6E7" w:themeFill="accent1" w:themeFillTint="66"/>
          </w:tcPr>
          <w:p w14:paraId="4619D707" w14:textId="77777777" w:rsidR="00B664DE" w:rsidRPr="005E32E3" w:rsidRDefault="00B664DE" w:rsidP="00B8290E">
            <w:pPr>
              <w:pStyle w:val="Default"/>
            </w:pPr>
            <w:r>
              <w:rPr>
                <w:sz w:val="22"/>
                <w:szCs w:val="22"/>
              </w:rPr>
              <w:t xml:space="preserve">Supprimer / Suspendre une ressource </w:t>
            </w:r>
          </w:p>
        </w:tc>
        <w:tc>
          <w:tcPr>
            <w:tcW w:w="3588" w:type="dxa"/>
            <w:shd w:val="clear" w:color="auto" w:fill="B4C6E7" w:themeFill="accent1" w:themeFillTint="66"/>
          </w:tcPr>
          <w:p w14:paraId="685B00B5" w14:textId="77777777" w:rsidR="00B664DE" w:rsidRPr="005E32E3" w:rsidRDefault="00B664DE" w:rsidP="00B8290E">
            <w:pPr>
              <w:pStyle w:val="Default"/>
            </w:pPr>
            <w:r>
              <w:rPr>
                <w:sz w:val="22"/>
                <w:szCs w:val="22"/>
              </w:rPr>
              <w:t>Administrateur</w:t>
            </w:r>
          </w:p>
        </w:tc>
      </w:tr>
      <w:tr w:rsidR="00B664DE" w14:paraId="15A3DA93" w14:textId="77777777" w:rsidTr="00B8290E">
        <w:tc>
          <w:tcPr>
            <w:tcW w:w="3587" w:type="dxa"/>
            <w:vMerge/>
            <w:shd w:val="clear" w:color="auto" w:fill="B4C6E7" w:themeFill="accent1" w:themeFillTint="66"/>
          </w:tcPr>
          <w:p w14:paraId="06F243CF" w14:textId="77777777" w:rsidR="00B664DE" w:rsidRDefault="00B664DE" w:rsidP="00B8290E">
            <w:pPr>
              <w:rPr>
                <w:b/>
              </w:rPr>
            </w:pPr>
          </w:p>
        </w:tc>
        <w:tc>
          <w:tcPr>
            <w:tcW w:w="3587" w:type="dxa"/>
            <w:shd w:val="clear" w:color="auto" w:fill="B4C6E7" w:themeFill="accent1" w:themeFillTint="66"/>
          </w:tcPr>
          <w:p w14:paraId="172000B1" w14:textId="77777777" w:rsidR="00B664DE" w:rsidRPr="005E32E3" w:rsidRDefault="00B664DE" w:rsidP="00B8290E">
            <w:pPr>
              <w:pStyle w:val="Default"/>
            </w:pPr>
            <w:r>
              <w:rPr>
                <w:sz w:val="22"/>
                <w:szCs w:val="22"/>
              </w:rPr>
              <w:t xml:space="preserve">Ajouter / Editer une catégorie de ressources </w:t>
            </w:r>
          </w:p>
        </w:tc>
        <w:tc>
          <w:tcPr>
            <w:tcW w:w="3588" w:type="dxa"/>
            <w:shd w:val="clear" w:color="auto" w:fill="B4C6E7" w:themeFill="accent1" w:themeFillTint="66"/>
          </w:tcPr>
          <w:p w14:paraId="41C74B63" w14:textId="77777777" w:rsidR="00B664DE" w:rsidRPr="005E32E3" w:rsidRDefault="00B664DE" w:rsidP="00B8290E">
            <w:pPr>
              <w:pStyle w:val="Default"/>
            </w:pPr>
            <w:r>
              <w:rPr>
                <w:sz w:val="22"/>
                <w:szCs w:val="22"/>
              </w:rPr>
              <w:t xml:space="preserve">Administrateur </w:t>
            </w:r>
          </w:p>
        </w:tc>
      </w:tr>
      <w:tr w:rsidR="00B664DE" w14:paraId="535C013F" w14:textId="77777777" w:rsidTr="00B8290E">
        <w:tc>
          <w:tcPr>
            <w:tcW w:w="3587" w:type="dxa"/>
            <w:vMerge/>
            <w:shd w:val="clear" w:color="auto" w:fill="B4C6E7" w:themeFill="accent1" w:themeFillTint="66"/>
          </w:tcPr>
          <w:p w14:paraId="4A05096D" w14:textId="77777777" w:rsidR="00B664DE" w:rsidRDefault="00B664DE" w:rsidP="00B8290E">
            <w:pPr>
              <w:rPr>
                <w:b/>
              </w:rPr>
            </w:pPr>
          </w:p>
        </w:tc>
        <w:tc>
          <w:tcPr>
            <w:tcW w:w="3587" w:type="dxa"/>
            <w:shd w:val="clear" w:color="auto" w:fill="B4C6E7" w:themeFill="accent1" w:themeFillTint="66"/>
          </w:tcPr>
          <w:p w14:paraId="3E477423" w14:textId="77777777" w:rsidR="00B664DE" w:rsidRPr="005E32E3" w:rsidRDefault="00B664DE" w:rsidP="00B8290E">
            <w:pPr>
              <w:pStyle w:val="Default"/>
            </w:pPr>
            <w:r>
              <w:rPr>
                <w:sz w:val="22"/>
                <w:szCs w:val="22"/>
              </w:rPr>
              <w:t xml:space="preserve">Supprimer une catégorie de ressources </w:t>
            </w:r>
          </w:p>
        </w:tc>
        <w:tc>
          <w:tcPr>
            <w:tcW w:w="3588" w:type="dxa"/>
            <w:shd w:val="clear" w:color="auto" w:fill="B4C6E7" w:themeFill="accent1" w:themeFillTint="66"/>
          </w:tcPr>
          <w:p w14:paraId="563F3EE0" w14:textId="77777777" w:rsidR="00B664DE" w:rsidRPr="005E32E3" w:rsidRDefault="00B664DE" w:rsidP="00B8290E">
            <w:pPr>
              <w:pStyle w:val="Default"/>
            </w:pPr>
            <w:r>
              <w:rPr>
                <w:sz w:val="22"/>
                <w:szCs w:val="22"/>
              </w:rPr>
              <w:t xml:space="preserve">Administrateur </w:t>
            </w:r>
          </w:p>
        </w:tc>
      </w:tr>
      <w:tr w:rsidR="00B664DE" w14:paraId="0CB8C78B" w14:textId="77777777" w:rsidTr="00B8290E">
        <w:tc>
          <w:tcPr>
            <w:tcW w:w="3587" w:type="dxa"/>
            <w:vMerge w:val="restart"/>
            <w:vAlign w:val="center"/>
          </w:tcPr>
          <w:p w14:paraId="0BA8C0FB" w14:textId="77777777" w:rsidR="00B664DE" w:rsidRDefault="00B664DE" w:rsidP="00B8290E">
            <w:pPr>
              <w:pStyle w:val="Default"/>
            </w:pPr>
            <w:r>
              <w:rPr>
                <w:sz w:val="22"/>
                <w:szCs w:val="22"/>
              </w:rPr>
              <w:t xml:space="preserve">Comptes utilisateurs </w:t>
            </w:r>
          </w:p>
          <w:p w14:paraId="640010A8" w14:textId="77777777" w:rsidR="00B664DE" w:rsidRDefault="00B664DE" w:rsidP="00B8290E">
            <w:pPr>
              <w:rPr>
                <w:b/>
              </w:rPr>
            </w:pPr>
          </w:p>
        </w:tc>
        <w:tc>
          <w:tcPr>
            <w:tcW w:w="3587" w:type="dxa"/>
          </w:tcPr>
          <w:p w14:paraId="718BF510" w14:textId="77777777" w:rsidR="00B664DE" w:rsidRDefault="00B664DE" w:rsidP="00B8290E">
            <w:pPr>
              <w:rPr>
                <w:b/>
              </w:rPr>
            </w:pPr>
            <w:r w:rsidRPr="005E32E3">
              <w:rPr>
                <w:rFonts w:ascii="Calibri" w:hAnsi="Calibri" w:cs="Calibri"/>
                <w:color w:val="000000"/>
              </w:rPr>
              <w:t xml:space="preserve">Création d’un compte citoyen </w:t>
            </w:r>
          </w:p>
        </w:tc>
        <w:tc>
          <w:tcPr>
            <w:tcW w:w="3588" w:type="dxa"/>
          </w:tcPr>
          <w:p w14:paraId="21456691" w14:textId="77777777" w:rsidR="00B664DE" w:rsidRDefault="00B664DE" w:rsidP="00B8290E">
            <w:pPr>
              <w:pStyle w:val="Default"/>
            </w:pPr>
            <w:r>
              <w:rPr>
                <w:sz w:val="22"/>
                <w:szCs w:val="22"/>
              </w:rPr>
              <w:t xml:space="preserve">Citoyen </w:t>
            </w:r>
          </w:p>
          <w:p w14:paraId="7E7C96F9" w14:textId="77777777" w:rsidR="00B664DE" w:rsidRDefault="00B664DE" w:rsidP="00B8290E">
            <w:pPr>
              <w:rPr>
                <w:b/>
              </w:rPr>
            </w:pPr>
          </w:p>
        </w:tc>
      </w:tr>
      <w:tr w:rsidR="00B664DE" w14:paraId="5E228F59" w14:textId="77777777" w:rsidTr="00B8290E">
        <w:tc>
          <w:tcPr>
            <w:tcW w:w="3587" w:type="dxa"/>
            <w:vMerge/>
          </w:tcPr>
          <w:p w14:paraId="27CBE75B" w14:textId="77777777" w:rsidR="00B664DE" w:rsidRDefault="00B664DE" w:rsidP="00B8290E">
            <w:pPr>
              <w:pStyle w:val="Default"/>
              <w:rPr>
                <w:sz w:val="22"/>
                <w:szCs w:val="22"/>
              </w:rPr>
            </w:pPr>
          </w:p>
        </w:tc>
        <w:tc>
          <w:tcPr>
            <w:tcW w:w="3587" w:type="dxa"/>
          </w:tcPr>
          <w:p w14:paraId="547748F4" w14:textId="77777777" w:rsidR="00B664DE" w:rsidRPr="005E32E3" w:rsidRDefault="00B664DE" w:rsidP="00B8290E">
            <w:pPr>
              <w:autoSpaceDE w:val="0"/>
              <w:autoSpaceDN w:val="0"/>
              <w:adjustRightInd w:val="0"/>
              <w:rPr>
                <w:rFonts w:ascii="Calibri" w:hAnsi="Calibri" w:cs="Calibri"/>
                <w:color w:val="000000"/>
              </w:rPr>
            </w:pPr>
            <w:r w:rsidRPr="005E32E3">
              <w:rPr>
                <w:rFonts w:ascii="Calibri" w:hAnsi="Calibri" w:cs="Calibri"/>
                <w:color w:val="000000"/>
              </w:rPr>
              <w:t xml:space="preserve">Désactivation / Réactivation d’un compte citoyen </w:t>
            </w:r>
          </w:p>
        </w:tc>
        <w:tc>
          <w:tcPr>
            <w:tcW w:w="3588" w:type="dxa"/>
          </w:tcPr>
          <w:p w14:paraId="7F3689A2" w14:textId="77777777" w:rsidR="00B664DE" w:rsidRDefault="00B664DE" w:rsidP="00B8290E">
            <w:pPr>
              <w:pStyle w:val="Default"/>
            </w:pPr>
            <w:r>
              <w:rPr>
                <w:sz w:val="22"/>
                <w:szCs w:val="22"/>
              </w:rPr>
              <w:t xml:space="preserve">Administrateur </w:t>
            </w:r>
          </w:p>
          <w:p w14:paraId="6A4B199D" w14:textId="77777777" w:rsidR="00B664DE" w:rsidRDefault="00B664DE" w:rsidP="00B8290E">
            <w:pPr>
              <w:rPr>
                <w:b/>
              </w:rPr>
            </w:pPr>
          </w:p>
        </w:tc>
      </w:tr>
      <w:tr w:rsidR="00B664DE" w14:paraId="662DBB54" w14:textId="77777777" w:rsidTr="00B8290E">
        <w:tc>
          <w:tcPr>
            <w:tcW w:w="3587" w:type="dxa"/>
            <w:vMerge/>
            <w:tcBorders>
              <w:bottom w:val="single" w:sz="4" w:space="0" w:color="auto"/>
            </w:tcBorders>
          </w:tcPr>
          <w:p w14:paraId="6EE23813" w14:textId="77777777" w:rsidR="00B664DE" w:rsidRDefault="00B664DE" w:rsidP="00B8290E">
            <w:pPr>
              <w:pStyle w:val="Default"/>
              <w:rPr>
                <w:sz w:val="22"/>
                <w:szCs w:val="22"/>
              </w:rPr>
            </w:pPr>
          </w:p>
        </w:tc>
        <w:tc>
          <w:tcPr>
            <w:tcW w:w="3587" w:type="dxa"/>
            <w:tcBorders>
              <w:bottom w:val="single" w:sz="4" w:space="0" w:color="auto"/>
            </w:tcBorders>
          </w:tcPr>
          <w:p w14:paraId="778E1C92" w14:textId="77777777" w:rsidR="00B664DE" w:rsidRPr="005E32E3" w:rsidRDefault="00B664DE" w:rsidP="00B8290E">
            <w:pPr>
              <w:autoSpaceDE w:val="0"/>
              <w:autoSpaceDN w:val="0"/>
              <w:adjustRightInd w:val="0"/>
              <w:rPr>
                <w:rFonts w:ascii="Calibri" w:hAnsi="Calibri" w:cs="Calibri"/>
                <w:color w:val="000000"/>
              </w:rPr>
            </w:pPr>
            <w:r w:rsidRPr="005E32E3">
              <w:rPr>
                <w:rFonts w:ascii="Calibri" w:hAnsi="Calibri" w:cs="Calibri"/>
                <w:color w:val="000000"/>
              </w:rPr>
              <w:t xml:space="preserve">Création d’un compte modérateur / administrateur / </w:t>
            </w:r>
            <w:proofErr w:type="spellStart"/>
            <w:r w:rsidRPr="005E32E3">
              <w:rPr>
                <w:rFonts w:ascii="Calibri" w:hAnsi="Calibri" w:cs="Calibri"/>
                <w:color w:val="000000"/>
              </w:rPr>
              <w:t>super-administrateur</w:t>
            </w:r>
            <w:proofErr w:type="spellEnd"/>
            <w:r w:rsidRPr="005E32E3">
              <w:rPr>
                <w:rFonts w:ascii="Calibri" w:hAnsi="Calibri" w:cs="Calibri"/>
                <w:color w:val="000000"/>
              </w:rPr>
              <w:t xml:space="preserve"> </w:t>
            </w:r>
          </w:p>
        </w:tc>
        <w:tc>
          <w:tcPr>
            <w:tcW w:w="3588" w:type="dxa"/>
            <w:tcBorders>
              <w:bottom w:val="single" w:sz="4" w:space="0" w:color="auto"/>
            </w:tcBorders>
          </w:tcPr>
          <w:p w14:paraId="21EB0DFE" w14:textId="77777777" w:rsidR="00B664DE" w:rsidRDefault="00B664DE" w:rsidP="00B8290E">
            <w:pPr>
              <w:pStyle w:val="Default"/>
            </w:pPr>
            <w:proofErr w:type="spellStart"/>
            <w:r>
              <w:rPr>
                <w:sz w:val="22"/>
                <w:szCs w:val="22"/>
              </w:rPr>
              <w:t>Super-Administrateur</w:t>
            </w:r>
            <w:proofErr w:type="spellEnd"/>
            <w:r>
              <w:rPr>
                <w:sz w:val="22"/>
                <w:szCs w:val="22"/>
              </w:rPr>
              <w:t xml:space="preserve"> </w:t>
            </w:r>
          </w:p>
          <w:p w14:paraId="518493FA" w14:textId="77777777" w:rsidR="00B664DE" w:rsidRDefault="00B664DE" w:rsidP="00B8290E">
            <w:pPr>
              <w:rPr>
                <w:b/>
              </w:rPr>
            </w:pPr>
          </w:p>
        </w:tc>
      </w:tr>
      <w:tr w:rsidR="00B664DE" w14:paraId="56F577C0" w14:textId="77777777" w:rsidTr="00B8290E">
        <w:tc>
          <w:tcPr>
            <w:tcW w:w="3587" w:type="dxa"/>
            <w:vMerge w:val="restart"/>
            <w:shd w:val="clear" w:color="auto" w:fill="B4C6E7" w:themeFill="accent1" w:themeFillTint="66"/>
            <w:vAlign w:val="center"/>
          </w:tcPr>
          <w:p w14:paraId="037879BC" w14:textId="77777777" w:rsidR="00B664DE" w:rsidRPr="00CF75EE" w:rsidRDefault="00B664DE" w:rsidP="00B8290E">
            <w:pPr>
              <w:pStyle w:val="Default"/>
            </w:pPr>
            <w:r>
              <w:rPr>
                <w:sz w:val="22"/>
                <w:szCs w:val="22"/>
              </w:rPr>
              <w:t xml:space="preserve">Création de ressources </w:t>
            </w:r>
          </w:p>
        </w:tc>
        <w:tc>
          <w:tcPr>
            <w:tcW w:w="3587" w:type="dxa"/>
            <w:shd w:val="clear" w:color="auto" w:fill="B4C6E7" w:themeFill="accent1" w:themeFillTint="66"/>
          </w:tcPr>
          <w:p w14:paraId="3FE2CA35" w14:textId="77777777" w:rsidR="00B664DE" w:rsidRPr="005E32E3" w:rsidRDefault="00B664DE" w:rsidP="00B8290E">
            <w:pPr>
              <w:autoSpaceDE w:val="0"/>
              <w:autoSpaceDN w:val="0"/>
              <w:adjustRightInd w:val="0"/>
              <w:rPr>
                <w:rFonts w:ascii="Calibri" w:hAnsi="Calibri" w:cs="Calibri"/>
                <w:color w:val="000000"/>
              </w:rPr>
            </w:pPr>
            <w:r>
              <w:t xml:space="preserve">Création / Edition d’une ressource </w:t>
            </w:r>
          </w:p>
        </w:tc>
        <w:tc>
          <w:tcPr>
            <w:tcW w:w="3588" w:type="dxa"/>
            <w:shd w:val="clear" w:color="auto" w:fill="B4C6E7" w:themeFill="accent1" w:themeFillTint="66"/>
          </w:tcPr>
          <w:p w14:paraId="7A7433D5" w14:textId="77777777" w:rsidR="00B664DE" w:rsidRDefault="00B664DE" w:rsidP="00B8290E">
            <w:pPr>
              <w:pStyle w:val="Default"/>
              <w:rPr>
                <w:sz w:val="22"/>
                <w:szCs w:val="22"/>
              </w:rPr>
            </w:pPr>
            <w:r>
              <w:rPr>
                <w:sz w:val="22"/>
                <w:szCs w:val="22"/>
              </w:rPr>
              <w:t xml:space="preserve">Citoyen connecté </w:t>
            </w:r>
          </w:p>
        </w:tc>
      </w:tr>
      <w:tr w:rsidR="00B664DE" w14:paraId="3E4AD9E1" w14:textId="77777777" w:rsidTr="00B8290E">
        <w:tc>
          <w:tcPr>
            <w:tcW w:w="3587" w:type="dxa"/>
            <w:vMerge/>
            <w:shd w:val="clear" w:color="auto" w:fill="B4C6E7" w:themeFill="accent1" w:themeFillTint="66"/>
          </w:tcPr>
          <w:p w14:paraId="21FFE6E1" w14:textId="77777777" w:rsidR="00B664DE" w:rsidRDefault="00B664DE" w:rsidP="00B8290E">
            <w:pPr>
              <w:pStyle w:val="Default"/>
              <w:rPr>
                <w:sz w:val="22"/>
                <w:szCs w:val="22"/>
              </w:rPr>
            </w:pPr>
          </w:p>
        </w:tc>
        <w:tc>
          <w:tcPr>
            <w:tcW w:w="3587" w:type="dxa"/>
            <w:shd w:val="clear" w:color="auto" w:fill="B4C6E7" w:themeFill="accent1" w:themeFillTint="66"/>
          </w:tcPr>
          <w:p w14:paraId="71490F51" w14:textId="77777777" w:rsidR="00B664DE" w:rsidRPr="005E32E3" w:rsidRDefault="00B664DE" w:rsidP="00B8290E">
            <w:pPr>
              <w:autoSpaceDE w:val="0"/>
              <w:autoSpaceDN w:val="0"/>
              <w:adjustRightInd w:val="0"/>
              <w:rPr>
                <w:rFonts w:ascii="Calibri" w:hAnsi="Calibri" w:cs="Calibri"/>
                <w:color w:val="000000"/>
              </w:rPr>
            </w:pPr>
            <w:r>
              <w:t xml:space="preserve">Validation d’une ressource pour publication </w:t>
            </w:r>
          </w:p>
        </w:tc>
        <w:tc>
          <w:tcPr>
            <w:tcW w:w="3588" w:type="dxa"/>
            <w:shd w:val="clear" w:color="auto" w:fill="B4C6E7" w:themeFill="accent1" w:themeFillTint="66"/>
          </w:tcPr>
          <w:p w14:paraId="1ADD7E81" w14:textId="77777777" w:rsidR="00B664DE" w:rsidRDefault="00B664DE" w:rsidP="00B8290E">
            <w:pPr>
              <w:pStyle w:val="Default"/>
              <w:rPr>
                <w:sz w:val="22"/>
                <w:szCs w:val="22"/>
              </w:rPr>
            </w:pPr>
            <w:r>
              <w:rPr>
                <w:sz w:val="22"/>
                <w:szCs w:val="22"/>
              </w:rPr>
              <w:t xml:space="preserve">Modérateur </w:t>
            </w:r>
          </w:p>
        </w:tc>
      </w:tr>
      <w:tr w:rsidR="00B664DE" w14:paraId="2F8D53B4" w14:textId="77777777" w:rsidTr="00B8290E">
        <w:tc>
          <w:tcPr>
            <w:tcW w:w="3587" w:type="dxa"/>
            <w:vMerge/>
            <w:shd w:val="clear" w:color="auto" w:fill="B4C6E7" w:themeFill="accent1" w:themeFillTint="66"/>
          </w:tcPr>
          <w:p w14:paraId="58955D5C" w14:textId="77777777" w:rsidR="00B664DE" w:rsidRDefault="00B664DE" w:rsidP="00B8290E">
            <w:pPr>
              <w:pStyle w:val="Default"/>
              <w:rPr>
                <w:sz w:val="22"/>
                <w:szCs w:val="22"/>
              </w:rPr>
            </w:pPr>
          </w:p>
        </w:tc>
        <w:tc>
          <w:tcPr>
            <w:tcW w:w="3587" w:type="dxa"/>
            <w:shd w:val="clear" w:color="auto" w:fill="B4C6E7" w:themeFill="accent1" w:themeFillTint="66"/>
          </w:tcPr>
          <w:p w14:paraId="752B7D57" w14:textId="77777777" w:rsidR="00B664DE" w:rsidRPr="005E32E3" w:rsidRDefault="00B664DE" w:rsidP="00B8290E">
            <w:pPr>
              <w:autoSpaceDE w:val="0"/>
              <w:autoSpaceDN w:val="0"/>
              <w:adjustRightInd w:val="0"/>
              <w:rPr>
                <w:rFonts w:ascii="Calibri" w:hAnsi="Calibri" w:cs="Calibri"/>
                <w:color w:val="000000"/>
              </w:rPr>
            </w:pPr>
            <w:r>
              <w:t xml:space="preserve">Partage d’une publication </w:t>
            </w:r>
          </w:p>
        </w:tc>
        <w:tc>
          <w:tcPr>
            <w:tcW w:w="3588" w:type="dxa"/>
            <w:shd w:val="clear" w:color="auto" w:fill="B4C6E7" w:themeFill="accent1" w:themeFillTint="66"/>
          </w:tcPr>
          <w:p w14:paraId="20747A87" w14:textId="77777777" w:rsidR="00B664DE" w:rsidRDefault="00B664DE" w:rsidP="00B8290E">
            <w:pPr>
              <w:pStyle w:val="Default"/>
              <w:rPr>
                <w:sz w:val="22"/>
                <w:szCs w:val="22"/>
              </w:rPr>
            </w:pPr>
            <w:r>
              <w:rPr>
                <w:sz w:val="22"/>
                <w:szCs w:val="22"/>
              </w:rPr>
              <w:t xml:space="preserve">Citoyen connecté </w:t>
            </w:r>
          </w:p>
        </w:tc>
      </w:tr>
      <w:tr w:rsidR="00B664DE" w14:paraId="3392DCBE" w14:textId="77777777" w:rsidTr="00B8290E">
        <w:tc>
          <w:tcPr>
            <w:tcW w:w="3587" w:type="dxa"/>
            <w:vMerge w:val="restart"/>
            <w:vAlign w:val="center"/>
          </w:tcPr>
          <w:p w14:paraId="5BD0DEE1" w14:textId="77777777" w:rsidR="00B664DE" w:rsidRPr="00CF75EE" w:rsidRDefault="00B664DE" w:rsidP="00B8290E">
            <w:pPr>
              <w:pStyle w:val="Default"/>
            </w:pPr>
            <w:r>
              <w:rPr>
                <w:sz w:val="22"/>
                <w:szCs w:val="22"/>
              </w:rPr>
              <w:t xml:space="preserve">Echanges </w:t>
            </w:r>
          </w:p>
        </w:tc>
        <w:tc>
          <w:tcPr>
            <w:tcW w:w="3587" w:type="dxa"/>
          </w:tcPr>
          <w:p w14:paraId="77034A4E" w14:textId="77777777" w:rsidR="00B664DE" w:rsidRPr="005E32E3" w:rsidRDefault="00B664DE" w:rsidP="00B8290E">
            <w:pPr>
              <w:autoSpaceDE w:val="0"/>
              <w:autoSpaceDN w:val="0"/>
              <w:adjustRightInd w:val="0"/>
              <w:rPr>
                <w:rFonts w:ascii="Calibri" w:hAnsi="Calibri" w:cs="Calibri"/>
                <w:color w:val="000000"/>
              </w:rPr>
            </w:pPr>
            <w:r>
              <w:t xml:space="preserve">Ajout d’un commentaire sur une ressource </w:t>
            </w:r>
          </w:p>
        </w:tc>
        <w:tc>
          <w:tcPr>
            <w:tcW w:w="3588" w:type="dxa"/>
          </w:tcPr>
          <w:p w14:paraId="54469A1B" w14:textId="77777777" w:rsidR="00B664DE" w:rsidRDefault="00B664DE" w:rsidP="00B8290E">
            <w:pPr>
              <w:pStyle w:val="Default"/>
              <w:rPr>
                <w:sz w:val="22"/>
                <w:szCs w:val="22"/>
              </w:rPr>
            </w:pPr>
            <w:r>
              <w:rPr>
                <w:sz w:val="22"/>
                <w:szCs w:val="22"/>
              </w:rPr>
              <w:t xml:space="preserve">Citoyen connecté </w:t>
            </w:r>
          </w:p>
        </w:tc>
      </w:tr>
      <w:tr w:rsidR="00B664DE" w14:paraId="6A735C50" w14:textId="77777777" w:rsidTr="00B8290E">
        <w:tc>
          <w:tcPr>
            <w:tcW w:w="3587" w:type="dxa"/>
            <w:vMerge/>
          </w:tcPr>
          <w:p w14:paraId="242B442F" w14:textId="77777777" w:rsidR="00B664DE" w:rsidRDefault="00B664DE" w:rsidP="00B8290E">
            <w:pPr>
              <w:pStyle w:val="Default"/>
              <w:rPr>
                <w:sz w:val="22"/>
                <w:szCs w:val="22"/>
              </w:rPr>
            </w:pPr>
          </w:p>
        </w:tc>
        <w:tc>
          <w:tcPr>
            <w:tcW w:w="3587" w:type="dxa"/>
          </w:tcPr>
          <w:p w14:paraId="2AE38CC7" w14:textId="77777777" w:rsidR="00B664DE" w:rsidRPr="005E32E3" w:rsidRDefault="00B664DE" w:rsidP="00B8290E">
            <w:pPr>
              <w:autoSpaceDE w:val="0"/>
              <w:autoSpaceDN w:val="0"/>
              <w:adjustRightInd w:val="0"/>
              <w:rPr>
                <w:rFonts w:ascii="Calibri" w:hAnsi="Calibri" w:cs="Calibri"/>
                <w:color w:val="000000"/>
              </w:rPr>
            </w:pPr>
            <w:r>
              <w:t xml:space="preserve">Modération des commentaires </w:t>
            </w:r>
          </w:p>
        </w:tc>
        <w:tc>
          <w:tcPr>
            <w:tcW w:w="3588" w:type="dxa"/>
          </w:tcPr>
          <w:p w14:paraId="769C6FA1" w14:textId="77777777" w:rsidR="00B664DE" w:rsidRDefault="00B664DE" w:rsidP="00B8290E">
            <w:pPr>
              <w:pStyle w:val="Default"/>
              <w:rPr>
                <w:sz w:val="22"/>
                <w:szCs w:val="22"/>
              </w:rPr>
            </w:pPr>
            <w:r>
              <w:rPr>
                <w:sz w:val="22"/>
                <w:szCs w:val="22"/>
              </w:rPr>
              <w:t xml:space="preserve">Modérateur </w:t>
            </w:r>
          </w:p>
        </w:tc>
      </w:tr>
      <w:tr w:rsidR="00B664DE" w14:paraId="5207CE47" w14:textId="77777777" w:rsidTr="00B8290E">
        <w:tc>
          <w:tcPr>
            <w:tcW w:w="3587" w:type="dxa"/>
            <w:vMerge/>
            <w:tcBorders>
              <w:bottom w:val="single" w:sz="4" w:space="0" w:color="auto"/>
            </w:tcBorders>
          </w:tcPr>
          <w:p w14:paraId="66A94765" w14:textId="77777777" w:rsidR="00B664DE" w:rsidRDefault="00B664DE" w:rsidP="00B8290E">
            <w:pPr>
              <w:pStyle w:val="Default"/>
              <w:rPr>
                <w:sz w:val="22"/>
                <w:szCs w:val="22"/>
              </w:rPr>
            </w:pPr>
          </w:p>
        </w:tc>
        <w:tc>
          <w:tcPr>
            <w:tcW w:w="3587" w:type="dxa"/>
            <w:tcBorders>
              <w:bottom w:val="single" w:sz="4" w:space="0" w:color="auto"/>
            </w:tcBorders>
          </w:tcPr>
          <w:p w14:paraId="0724E1D6" w14:textId="77777777" w:rsidR="00B664DE" w:rsidRPr="005E32E3" w:rsidRDefault="00B664DE" w:rsidP="00B8290E">
            <w:pPr>
              <w:autoSpaceDE w:val="0"/>
              <w:autoSpaceDN w:val="0"/>
              <w:adjustRightInd w:val="0"/>
              <w:rPr>
                <w:rFonts w:ascii="Calibri" w:hAnsi="Calibri" w:cs="Calibri"/>
                <w:color w:val="000000"/>
              </w:rPr>
            </w:pPr>
            <w:r>
              <w:t xml:space="preserve">Réponse à un commentaire </w:t>
            </w:r>
          </w:p>
        </w:tc>
        <w:tc>
          <w:tcPr>
            <w:tcW w:w="3588" w:type="dxa"/>
            <w:tcBorders>
              <w:bottom w:val="single" w:sz="4" w:space="0" w:color="auto"/>
            </w:tcBorders>
          </w:tcPr>
          <w:p w14:paraId="2CF870B0" w14:textId="77777777" w:rsidR="00B664DE" w:rsidRDefault="00B664DE" w:rsidP="00B8290E">
            <w:pPr>
              <w:pStyle w:val="Default"/>
              <w:rPr>
                <w:sz w:val="22"/>
                <w:szCs w:val="22"/>
              </w:rPr>
            </w:pPr>
            <w:r>
              <w:rPr>
                <w:sz w:val="22"/>
                <w:szCs w:val="22"/>
              </w:rPr>
              <w:t xml:space="preserve">Citoyen / Modérateur </w:t>
            </w:r>
          </w:p>
        </w:tc>
      </w:tr>
      <w:tr w:rsidR="00B664DE" w14:paraId="0BA47ABF" w14:textId="77777777" w:rsidTr="00B8290E">
        <w:tc>
          <w:tcPr>
            <w:tcW w:w="3587" w:type="dxa"/>
            <w:vMerge w:val="restart"/>
            <w:shd w:val="clear" w:color="auto" w:fill="B4C6E7" w:themeFill="accent1" w:themeFillTint="66"/>
            <w:vAlign w:val="center"/>
          </w:tcPr>
          <w:p w14:paraId="1081586E" w14:textId="77777777" w:rsidR="00B664DE" w:rsidRPr="00CF75EE" w:rsidRDefault="00B664DE" w:rsidP="00B8290E">
            <w:pPr>
              <w:pStyle w:val="Default"/>
            </w:pPr>
            <w:r>
              <w:rPr>
                <w:sz w:val="22"/>
                <w:szCs w:val="22"/>
              </w:rPr>
              <w:lastRenderedPageBreak/>
              <w:t>Progression</w:t>
            </w:r>
          </w:p>
        </w:tc>
        <w:tc>
          <w:tcPr>
            <w:tcW w:w="3587" w:type="dxa"/>
            <w:shd w:val="clear" w:color="auto" w:fill="B4C6E7" w:themeFill="accent1" w:themeFillTint="66"/>
          </w:tcPr>
          <w:p w14:paraId="4D2A373F" w14:textId="77777777" w:rsidR="00B664DE" w:rsidRPr="005E32E3" w:rsidRDefault="00B664DE" w:rsidP="00B8290E">
            <w:pPr>
              <w:autoSpaceDE w:val="0"/>
              <w:autoSpaceDN w:val="0"/>
              <w:adjustRightInd w:val="0"/>
              <w:rPr>
                <w:rFonts w:ascii="Calibri" w:hAnsi="Calibri" w:cs="Calibri"/>
                <w:color w:val="000000"/>
              </w:rPr>
            </w:pPr>
            <w:r>
              <w:t xml:space="preserve">Ajouter / Retirer une ressource de ses favorites </w:t>
            </w:r>
          </w:p>
        </w:tc>
        <w:tc>
          <w:tcPr>
            <w:tcW w:w="3588" w:type="dxa"/>
            <w:shd w:val="clear" w:color="auto" w:fill="B4C6E7" w:themeFill="accent1" w:themeFillTint="66"/>
          </w:tcPr>
          <w:p w14:paraId="67964A12" w14:textId="77777777" w:rsidR="00B664DE" w:rsidRDefault="00B664DE" w:rsidP="00B8290E">
            <w:pPr>
              <w:pStyle w:val="Default"/>
              <w:rPr>
                <w:sz w:val="22"/>
                <w:szCs w:val="22"/>
              </w:rPr>
            </w:pPr>
            <w:r>
              <w:rPr>
                <w:sz w:val="22"/>
                <w:szCs w:val="22"/>
              </w:rPr>
              <w:t xml:space="preserve">Citoyen connecté </w:t>
            </w:r>
          </w:p>
        </w:tc>
      </w:tr>
      <w:tr w:rsidR="00B664DE" w14:paraId="244642C7" w14:textId="77777777" w:rsidTr="00B8290E">
        <w:tc>
          <w:tcPr>
            <w:tcW w:w="3587" w:type="dxa"/>
            <w:vMerge/>
            <w:shd w:val="clear" w:color="auto" w:fill="B4C6E7" w:themeFill="accent1" w:themeFillTint="66"/>
          </w:tcPr>
          <w:p w14:paraId="40059B92" w14:textId="77777777" w:rsidR="00B664DE" w:rsidRDefault="00B664DE" w:rsidP="00B8290E">
            <w:pPr>
              <w:pStyle w:val="Default"/>
              <w:rPr>
                <w:sz w:val="22"/>
                <w:szCs w:val="22"/>
              </w:rPr>
            </w:pPr>
          </w:p>
        </w:tc>
        <w:tc>
          <w:tcPr>
            <w:tcW w:w="3587" w:type="dxa"/>
            <w:shd w:val="clear" w:color="auto" w:fill="B4C6E7" w:themeFill="accent1" w:themeFillTint="66"/>
          </w:tcPr>
          <w:p w14:paraId="322E13FF" w14:textId="77777777" w:rsidR="00B664DE" w:rsidRPr="005E32E3" w:rsidRDefault="00B664DE" w:rsidP="00B8290E">
            <w:pPr>
              <w:autoSpaceDE w:val="0"/>
              <w:autoSpaceDN w:val="0"/>
              <w:adjustRightInd w:val="0"/>
              <w:rPr>
                <w:rFonts w:ascii="Calibri" w:hAnsi="Calibri" w:cs="Calibri"/>
                <w:color w:val="000000"/>
              </w:rPr>
            </w:pPr>
            <w:r>
              <w:t xml:space="preserve">Indiquer une ressource comme exploitée / non exploitée </w:t>
            </w:r>
          </w:p>
        </w:tc>
        <w:tc>
          <w:tcPr>
            <w:tcW w:w="3588" w:type="dxa"/>
            <w:shd w:val="clear" w:color="auto" w:fill="B4C6E7" w:themeFill="accent1" w:themeFillTint="66"/>
          </w:tcPr>
          <w:p w14:paraId="2CC1DCF4" w14:textId="77777777" w:rsidR="00B664DE" w:rsidRDefault="00B664DE" w:rsidP="00B8290E">
            <w:pPr>
              <w:pStyle w:val="Default"/>
              <w:rPr>
                <w:sz w:val="22"/>
                <w:szCs w:val="22"/>
              </w:rPr>
            </w:pPr>
            <w:r>
              <w:rPr>
                <w:sz w:val="22"/>
                <w:szCs w:val="22"/>
              </w:rPr>
              <w:t xml:space="preserve">Citoyen connecté </w:t>
            </w:r>
          </w:p>
        </w:tc>
      </w:tr>
      <w:tr w:rsidR="00B664DE" w14:paraId="502F2412" w14:textId="77777777" w:rsidTr="00B8290E">
        <w:tc>
          <w:tcPr>
            <w:tcW w:w="3587" w:type="dxa"/>
            <w:vMerge/>
            <w:shd w:val="clear" w:color="auto" w:fill="B4C6E7" w:themeFill="accent1" w:themeFillTint="66"/>
          </w:tcPr>
          <w:p w14:paraId="367C805E" w14:textId="77777777" w:rsidR="00B664DE" w:rsidRDefault="00B664DE" w:rsidP="00B8290E">
            <w:pPr>
              <w:pStyle w:val="Default"/>
              <w:rPr>
                <w:sz w:val="22"/>
                <w:szCs w:val="22"/>
              </w:rPr>
            </w:pPr>
          </w:p>
        </w:tc>
        <w:tc>
          <w:tcPr>
            <w:tcW w:w="3587" w:type="dxa"/>
            <w:shd w:val="clear" w:color="auto" w:fill="B4C6E7" w:themeFill="accent1" w:themeFillTint="66"/>
          </w:tcPr>
          <w:p w14:paraId="61557934" w14:textId="7D8B3BC6" w:rsidR="00B664DE" w:rsidRPr="005E32E3" w:rsidRDefault="00B664DE" w:rsidP="00B8290E">
            <w:pPr>
              <w:autoSpaceDE w:val="0"/>
              <w:autoSpaceDN w:val="0"/>
              <w:adjustRightInd w:val="0"/>
              <w:rPr>
                <w:rFonts w:ascii="Calibri" w:hAnsi="Calibri" w:cs="Calibri"/>
                <w:color w:val="000000"/>
              </w:rPr>
            </w:pPr>
            <w:r>
              <w:t xml:space="preserve">Mettre de côté une ressource / Annuler </w:t>
            </w:r>
          </w:p>
        </w:tc>
        <w:tc>
          <w:tcPr>
            <w:tcW w:w="3588" w:type="dxa"/>
            <w:shd w:val="clear" w:color="auto" w:fill="B4C6E7" w:themeFill="accent1" w:themeFillTint="66"/>
          </w:tcPr>
          <w:p w14:paraId="27179EAD" w14:textId="77777777" w:rsidR="00B664DE" w:rsidRDefault="00B664DE" w:rsidP="00B8290E">
            <w:pPr>
              <w:pStyle w:val="Default"/>
              <w:rPr>
                <w:sz w:val="22"/>
                <w:szCs w:val="22"/>
              </w:rPr>
            </w:pPr>
            <w:r>
              <w:rPr>
                <w:sz w:val="22"/>
                <w:szCs w:val="22"/>
              </w:rPr>
              <w:t xml:space="preserve">Citoyen connecté </w:t>
            </w:r>
          </w:p>
        </w:tc>
      </w:tr>
      <w:tr w:rsidR="00B664DE" w14:paraId="0591DAF4" w14:textId="77777777" w:rsidTr="00B8290E">
        <w:tc>
          <w:tcPr>
            <w:tcW w:w="3587" w:type="dxa"/>
            <w:vMerge/>
            <w:shd w:val="clear" w:color="auto" w:fill="B4C6E7" w:themeFill="accent1" w:themeFillTint="66"/>
          </w:tcPr>
          <w:p w14:paraId="3B879C7B" w14:textId="77777777" w:rsidR="00B664DE" w:rsidRDefault="00B664DE" w:rsidP="00B8290E">
            <w:pPr>
              <w:pStyle w:val="Default"/>
              <w:rPr>
                <w:sz w:val="22"/>
                <w:szCs w:val="22"/>
              </w:rPr>
            </w:pPr>
          </w:p>
        </w:tc>
        <w:tc>
          <w:tcPr>
            <w:tcW w:w="3587" w:type="dxa"/>
            <w:shd w:val="clear" w:color="auto" w:fill="B4C6E7" w:themeFill="accent1" w:themeFillTint="66"/>
          </w:tcPr>
          <w:p w14:paraId="5C8B01A2" w14:textId="06B656AF" w:rsidR="00B664DE" w:rsidRPr="005E32E3" w:rsidRDefault="00B664DE" w:rsidP="00B8290E">
            <w:pPr>
              <w:autoSpaceDE w:val="0"/>
              <w:autoSpaceDN w:val="0"/>
              <w:adjustRightInd w:val="0"/>
              <w:rPr>
                <w:rFonts w:ascii="Calibri" w:hAnsi="Calibri" w:cs="Calibri"/>
                <w:color w:val="000000"/>
              </w:rPr>
            </w:pPr>
            <w:r>
              <w:t xml:space="preserve">Afficher un tableau de bord de progression </w:t>
            </w:r>
          </w:p>
        </w:tc>
        <w:tc>
          <w:tcPr>
            <w:tcW w:w="3588" w:type="dxa"/>
            <w:shd w:val="clear" w:color="auto" w:fill="B4C6E7" w:themeFill="accent1" w:themeFillTint="66"/>
          </w:tcPr>
          <w:p w14:paraId="5BCA93B8" w14:textId="77777777" w:rsidR="00B664DE" w:rsidRDefault="00B664DE" w:rsidP="00B8290E">
            <w:pPr>
              <w:pStyle w:val="Default"/>
              <w:rPr>
                <w:sz w:val="22"/>
                <w:szCs w:val="22"/>
              </w:rPr>
            </w:pPr>
            <w:r>
              <w:rPr>
                <w:sz w:val="22"/>
                <w:szCs w:val="22"/>
              </w:rPr>
              <w:t xml:space="preserve">Citoyen connecté </w:t>
            </w:r>
          </w:p>
        </w:tc>
      </w:tr>
      <w:tr w:rsidR="00B664DE" w14:paraId="10DF245E" w14:textId="77777777" w:rsidTr="00B8290E">
        <w:tc>
          <w:tcPr>
            <w:tcW w:w="3587" w:type="dxa"/>
            <w:vMerge/>
            <w:shd w:val="clear" w:color="auto" w:fill="B4C6E7" w:themeFill="accent1" w:themeFillTint="66"/>
          </w:tcPr>
          <w:p w14:paraId="478985B4" w14:textId="77777777" w:rsidR="00B664DE" w:rsidRDefault="00B664DE" w:rsidP="00B8290E">
            <w:pPr>
              <w:pStyle w:val="Default"/>
              <w:rPr>
                <w:sz w:val="22"/>
                <w:szCs w:val="22"/>
              </w:rPr>
            </w:pPr>
          </w:p>
        </w:tc>
        <w:tc>
          <w:tcPr>
            <w:tcW w:w="3587" w:type="dxa"/>
            <w:shd w:val="clear" w:color="auto" w:fill="B4C6E7" w:themeFill="accent1" w:themeFillTint="66"/>
          </w:tcPr>
          <w:p w14:paraId="01DB13AD" w14:textId="1E139CD7" w:rsidR="00B664DE" w:rsidRPr="005E32E3" w:rsidRDefault="00B664DE" w:rsidP="00B8290E">
            <w:pPr>
              <w:autoSpaceDE w:val="0"/>
              <w:autoSpaceDN w:val="0"/>
              <w:adjustRightInd w:val="0"/>
              <w:rPr>
                <w:rFonts w:ascii="Calibri" w:hAnsi="Calibri" w:cs="Calibri"/>
                <w:color w:val="000000"/>
              </w:rPr>
            </w:pPr>
            <w:r>
              <w:t xml:space="preserve">Démarrer une ressource de type Activité/Jeu </w:t>
            </w:r>
          </w:p>
        </w:tc>
        <w:tc>
          <w:tcPr>
            <w:tcW w:w="3588" w:type="dxa"/>
            <w:shd w:val="clear" w:color="auto" w:fill="B4C6E7" w:themeFill="accent1" w:themeFillTint="66"/>
          </w:tcPr>
          <w:p w14:paraId="4C8E79B0" w14:textId="77777777" w:rsidR="00B664DE" w:rsidRDefault="00B664DE" w:rsidP="00B8290E">
            <w:pPr>
              <w:pStyle w:val="Default"/>
              <w:rPr>
                <w:sz w:val="22"/>
                <w:szCs w:val="22"/>
              </w:rPr>
            </w:pPr>
            <w:r>
              <w:rPr>
                <w:sz w:val="22"/>
                <w:szCs w:val="22"/>
              </w:rPr>
              <w:t xml:space="preserve">Citoyen connecté </w:t>
            </w:r>
          </w:p>
        </w:tc>
      </w:tr>
      <w:tr w:rsidR="00B664DE" w14:paraId="71EACE1E" w14:textId="77777777" w:rsidTr="00B8290E">
        <w:tc>
          <w:tcPr>
            <w:tcW w:w="3587" w:type="dxa"/>
            <w:vMerge/>
            <w:shd w:val="clear" w:color="auto" w:fill="B4C6E7" w:themeFill="accent1" w:themeFillTint="66"/>
          </w:tcPr>
          <w:p w14:paraId="5B82E2F1" w14:textId="77777777" w:rsidR="00B664DE" w:rsidRDefault="00B664DE" w:rsidP="00B8290E">
            <w:pPr>
              <w:pStyle w:val="Default"/>
              <w:rPr>
                <w:sz w:val="22"/>
                <w:szCs w:val="22"/>
              </w:rPr>
            </w:pPr>
          </w:p>
        </w:tc>
        <w:tc>
          <w:tcPr>
            <w:tcW w:w="3587" w:type="dxa"/>
            <w:shd w:val="clear" w:color="auto" w:fill="B4C6E7" w:themeFill="accent1" w:themeFillTint="66"/>
          </w:tcPr>
          <w:p w14:paraId="47492B9D" w14:textId="61FD0B2A" w:rsidR="00B664DE" w:rsidRPr="005E32E3" w:rsidRDefault="00B664DE" w:rsidP="00B8290E">
            <w:pPr>
              <w:autoSpaceDE w:val="0"/>
              <w:autoSpaceDN w:val="0"/>
              <w:adjustRightInd w:val="0"/>
              <w:rPr>
                <w:rFonts w:ascii="Calibri" w:hAnsi="Calibri" w:cs="Calibri"/>
                <w:color w:val="000000"/>
              </w:rPr>
            </w:pPr>
            <w:r>
              <w:t xml:space="preserve">Inviter d’autres participants </w:t>
            </w:r>
          </w:p>
        </w:tc>
        <w:tc>
          <w:tcPr>
            <w:tcW w:w="3588" w:type="dxa"/>
            <w:shd w:val="clear" w:color="auto" w:fill="B4C6E7" w:themeFill="accent1" w:themeFillTint="66"/>
          </w:tcPr>
          <w:p w14:paraId="5D1B0DBC" w14:textId="77777777" w:rsidR="00B664DE" w:rsidRDefault="00B664DE" w:rsidP="00B8290E">
            <w:pPr>
              <w:pStyle w:val="Default"/>
              <w:rPr>
                <w:sz w:val="22"/>
                <w:szCs w:val="22"/>
              </w:rPr>
            </w:pPr>
            <w:r>
              <w:rPr>
                <w:sz w:val="22"/>
                <w:szCs w:val="22"/>
              </w:rPr>
              <w:t xml:space="preserve">Citoyen connecté </w:t>
            </w:r>
          </w:p>
        </w:tc>
      </w:tr>
      <w:tr w:rsidR="00B664DE" w14:paraId="5BF684DA" w14:textId="77777777" w:rsidTr="00B8290E">
        <w:tc>
          <w:tcPr>
            <w:tcW w:w="3587" w:type="dxa"/>
            <w:vMerge/>
            <w:shd w:val="clear" w:color="auto" w:fill="B4C6E7" w:themeFill="accent1" w:themeFillTint="66"/>
          </w:tcPr>
          <w:p w14:paraId="57F25985" w14:textId="77777777" w:rsidR="00B664DE" w:rsidRDefault="00B664DE" w:rsidP="00B8290E">
            <w:pPr>
              <w:pStyle w:val="Default"/>
              <w:rPr>
                <w:sz w:val="22"/>
                <w:szCs w:val="22"/>
              </w:rPr>
            </w:pPr>
          </w:p>
        </w:tc>
        <w:tc>
          <w:tcPr>
            <w:tcW w:w="3587" w:type="dxa"/>
            <w:shd w:val="clear" w:color="auto" w:fill="B4C6E7" w:themeFill="accent1" w:themeFillTint="66"/>
          </w:tcPr>
          <w:p w14:paraId="076130A4" w14:textId="4BC2AEDB" w:rsidR="00B664DE" w:rsidRPr="005E32E3" w:rsidRDefault="00B664DE" w:rsidP="00B8290E">
            <w:pPr>
              <w:autoSpaceDE w:val="0"/>
              <w:autoSpaceDN w:val="0"/>
              <w:adjustRightInd w:val="0"/>
              <w:rPr>
                <w:rFonts w:ascii="Calibri" w:hAnsi="Calibri" w:cs="Calibri"/>
                <w:color w:val="000000"/>
              </w:rPr>
            </w:pPr>
            <w:r>
              <w:t xml:space="preserve">Echanger des messages dans le cadre de la ressource avec les autres participants </w:t>
            </w:r>
          </w:p>
        </w:tc>
        <w:tc>
          <w:tcPr>
            <w:tcW w:w="3588" w:type="dxa"/>
            <w:shd w:val="clear" w:color="auto" w:fill="B4C6E7" w:themeFill="accent1" w:themeFillTint="66"/>
          </w:tcPr>
          <w:p w14:paraId="3693B794" w14:textId="77777777" w:rsidR="00B664DE" w:rsidRDefault="00B664DE" w:rsidP="00B8290E">
            <w:pPr>
              <w:pStyle w:val="Default"/>
              <w:rPr>
                <w:sz w:val="22"/>
                <w:szCs w:val="22"/>
              </w:rPr>
            </w:pPr>
            <w:r>
              <w:rPr>
                <w:sz w:val="22"/>
                <w:szCs w:val="22"/>
              </w:rPr>
              <w:t xml:space="preserve">Citoyen connecté </w:t>
            </w:r>
          </w:p>
        </w:tc>
      </w:tr>
      <w:tr w:rsidR="00B664DE" w14:paraId="52DA8976" w14:textId="77777777" w:rsidTr="00B8290E">
        <w:tc>
          <w:tcPr>
            <w:tcW w:w="3587" w:type="dxa"/>
            <w:vMerge w:val="restart"/>
            <w:vAlign w:val="center"/>
          </w:tcPr>
          <w:p w14:paraId="1B53821A" w14:textId="77777777" w:rsidR="00B664DE" w:rsidRDefault="00B664DE" w:rsidP="00B8290E">
            <w:pPr>
              <w:pStyle w:val="Default"/>
              <w:rPr>
                <w:sz w:val="22"/>
                <w:szCs w:val="22"/>
              </w:rPr>
            </w:pPr>
            <w:r>
              <w:rPr>
                <w:sz w:val="22"/>
                <w:szCs w:val="22"/>
              </w:rPr>
              <w:t>Statistiques</w:t>
            </w:r>
          </w:p>
        </w:tc>
        <w:tc>
          <w:tcPr>
            <w:tcW w:w="3587" w:type="dxa"/>
          </w:tcPr>
          <w:p w14:paraId="6DB2F04A" w14:textId="5F0079DA" w:rsidR="00B664DE" w:rsidRPr="005E32E3" w:rsidRDefault="00B664DE" w:rsidP="00B8290E">
            <w:pPr>
              <w:autoSpaceDE w:val="0"/>
              <w:autoSpaceDN w:val="0"/>
              <w:adjustRightInd w:val="0"/>
              <w:rPr>
                <w:rFonts w:ascii="Calibri" w:hAnsi="Calibri" w:cs="Calibri"/>
                <w:color w:val="000000"/>
              </w:rPr>
            </w:pPr>
            <w:r>
              <w:t xml:space="preserve">Afficher le tableau de bord statistiques (consultation, recherche, exploitations, créations) </w:t>
            </w:r>
          </w:p>
        </w:tc>
        <w:tc>
          <w:tcPr>
            <w:tcW w:w="3588" w:type="dxa"/>
          </w:tcPr>
          <w:p w14:paraId="04B946B7" w14:textId="77777777" w:rsidR="00B664DE" w:rsidRDefault="00B664DE" w:rsidP="00B8290E">
            <w:pPr>
              <w:pStyle w:val="Default"/>
              <w:rPr>
                <w:sz w:val="22"/>
                <w:szCs w:val="22"/>
              </w:rPr>
            </w:pPr>
            <w:r>
              <w:rPr>
                <w:sz w:val="22"/>
                <w:szCs w:val="22"/>
              </w:rPr>
              <w:t xml:space="preserve">Administrateur </w:t>
            </w:r>
          </w:p>
        </w:tc>
      </w:tr>
      <w:tr w:rsidR="00B664DE" w14:paraId="574D4C94" w14:textId="77777777" w:rsidTr="00B8290E">
        <w:tc>
          <w:tcPr>
            <w:tcW w:w="3587" w:type="dxa"/>
            <w:vMerge/>
          </w:tcPr>
          <w:p w14:paraId="24D84970" w14:textId="77777777" w:rsidR="00B664DE" w:rsidRDefault="00B664DE" w:rsidP="00B8290E">
            <w:pPr>
              <w:pStyle w:val="Default"/>
              <w:rPr>
                <w:sz w:val="22"/>
                <w:szCs w:val="22"/>
              </w:rPr>
            </w:pPr>
          </w:p>
        </w:tc>
        <w:tc>
          <w:tcPr>
            <w:tcW w:w="3587" w:type="dxa"/>
          </w:tcPr>
          <w:p w14:paraId="188611CD" w14:textId="23CB0A73" w:rsidR="00B664DE" w:rsidRPr="005E32E3" w:rsidRDefault="00B664DE" w:rsidP="00B8290E">
            <w:pPr>
              <w:autoSpaceDE w:val="0"/>
              <w:autoSpaceDN w:val="0"/>
              <w:adjustRightInd w:val="0"/>
              <w:rPr>
                <w:rFonts w:ascii="Calibri" w:hAnsi="Calibri" w:cs="Calibri"/>
                <w:color w:val="000000"/>
              </w:rPr>
            </w:pPr>
            <w:r>
              <w:t xml:space="preserve">Filtrer les statistiques (périodes, catégories, types de relations, de ressources, zones géographiques, etc.) </w:t>
            </w:r>
          </w:p>
        </w:tc>
        <w:tc>
          <w:tcPr>
            <w:tcW w:w="3588" w:type="dxa"/>
          </w:tcPr>
          <w:p w14:paraId="6A659D38" w14:textId="77777777" w:rsidR="00B664DE" w:rsidRDefault="00B664DE" w:rsidP="00B8290E">
            <w:pPr>
              <w:pStyle w:val="Default"/>
              <w:rPr>
                <w:sz w:val="22"/>
                <w:szCs w:val="22"/>
              </w:rPr>
            </w:pPr>
            <w:r>
              <w:rPr>
                <w:sz w:val="22"/>
                <w:szCs w:val="22"/>
              </w:rPr>
              <w:t xml:space="preserve">Administrateur </w:t>
            </w:r>
          </w:p>
        </w:tc>
      </w:tr>
      <w:tr w:rsidR="00B664DE" w14:paraId="40ABE7A3" w14:textId="77777777" w:rsidTr="00B8290E">
        <w:tc>
          <w:tcPr>
            <w:tcW w:w="3587" w:type="dxa"/>
            <w:vMerge/>
          </w:tcPr>
          <w:p w14:paraId="4B7F9E6F" w14:textId="77777777" w:rsidR="00B664DE" w:rsidRDefault="00B664DE" w:rsidP="00B8290E">
            <w:pPr>
              <w:pStyle w:val="Default"/>
              <w:rPr>
                <w:sz w:val="22"/>
                <w:szCs w:val="22"/>
              </w:rPr>
            </w:pPr>
          </w:p>
        </w:tc>
        <w:tc>
          <w:tcPr>
            <w:tcW w:w="3587" w:type="dxa"/>
          </w:tcPr>
          <w:p w14:paraId="79EDEBE7" w14:textId="77777777" w:rsidR="00B664DE" w:rsidRPr="005E32E3" w:rsidRDefault="00B664DE" w:rsidP="00B8290E">
            <w:pPr>
              <w:autoSpaceDE w:val="0"/>
              <w:autoSpaceDN w:val="0"/>
              <w:adjustRightInd w:val="0"/>
              <w:rPr>
                <w:rFonts w:ascii="Calibri" w:hAnsi="Calibri" w:cs="Calibri"/>
                <w:color w:val="000000"/>
              </w:rPr>
            </w:pPr>
            <w:r>
              <w:t xml:space="preserve">Exporter les statistiques </w:t>
            </w:r>
          </w:p>
        </w:tc>
        <w:tc>
          <w:tcPr>
            <w:tcW w:w="3588" w:type="dxa"/>
          </w:tcPr>
          <w:p w14:paraId="377FE61E" w14:textId="77777777" w:rsidR="00B664DE" w:rsidRDefault="00B664DE" w:rsidP="00B8290E">
            <w:pPr>
              <w:pStyle w:val="Default"/>
              <w:rPr>
                <w:sz w:val="22"/>
                <w:szCs w:val="22"/>
              </w:rPr>
            </w:pPr>
            <w:r>
              <w:rPr>
                <w:sz w:val="22"/>
                <w:szCs w:val="22"/>
              </w:rPr>
              <w:t xml:space="preserve">Administrateur </w:t>
            </w:r>
          </w:p>
        </w:tc>
      </w:tr>
    </w:tbl>
    <w:p w14:paraId="1DE230C8" w14:textId="01450315" w:rsidR="00B664DE" w:rsidRDefault="00B664DE" w:rsidP="00B664DE">
      <w:pPr>
        <w:tabs>
          <w:tab w:val="left" w:pos="252"/>
        </w:tabs>
        <w:spacing w:after="0" w:line="240" w:lineRule="auto"/>
        <w:rPr>
          <w:b/>
        </w:rPr>
      </w:pPr>
    </w:p>
    <w:p w14:paraId="097636F6" w14:textId="2A57F962" w:rsidR="00B664DE" w:rsidRDefault="00B664DE" w:rsidP="00B664DE">
      <w:pPr>
        <w:tabs>
          <w:tab w:val="left" w:pos="252"/>
        </w:tabs>
        <w:spacing w:after="0" w:line="240" w:lineRule="auto"/>
      </w:pPr>
      <w:r>
        <w:rPr>
          <w:b/>
          <w:bCs/>
        </w:rPr>
        <w:t xml:space="preserve">Remarque </w:t>
      </w:r>
      <w:r>
        <w:t>: en plus des fonctionnalités de l’application, une page de présentation simple de l’application ainsi qu’une aide devra être proposée.</w:t>
      </w:r>
    </w:p>
    <w:p w14:paraId="4D847929" w14:textId="6D963EBB" w:rsidR="00B664DE" w:rsidRDefault="00B664DE">
      <w:pPr>
        <w:pBdr>
          <w:bottom w:val="single" w:sz="6" w:space="1" w:color="auto"/>
        </w:pBdr>
      </w:pPr>
    </w:p>
    <w:p w14:paraId="7E864CED" w14:textId="77777777" w:rsidR="00264661" w:rsidRDefault="00264661" w:rsidP="00264661">
      <w:r>
        <w:t>Développeur Web (H/F) : salaires (France)</w:t>
      </w:r>
    </w:p>
    <w:p w14:paraId="014221BA" w14:textId="77777777" w:rsidR="00264661" w:rsidRDefault="00264661" w:rsidP="00264661">
      <w:r>
        <w:t>Le salaire estimé provient de 885 employés, utilisateurs et emplois actuels ou publiés sur Indeed depuis les 36 derniers mois. Dernière mise à jour : 9 octobre 2020</w:t>
      </w:r>
    </w:p>
    <w:p w14:paraId="61149956" w14:textId="77777777" w:rsidR="00264661" w:rsidRDefault="00264661" w:rsidP="00264661">
      <w:r>
        <w:t>Lieu</w:t>
      </w:r>
    </w:p>
    <w:p w14:paraId="6E4B5DFE" w14:textId="77777777" w:rsidR="00264661" w:rsidRDefault="00264661" w:rsidP="00264661"/>
    <w:p w14:paraId="5C61D833" w14:textId="77777777" w:rsidR="00264661" w:rsidRDefault="00264661" w:rsidP="00264661">
      <w:r>
        <w:t>Salaire moyen</w:t>
      </w:r>
    </w:p>
    <w:p w14:paraId="30B01158" w14:textId="77777777" w:rsidR="00264661" w:rsidRDefault="00264661" w:rsidP="00264661">
      <w:r>
        <w:t>34 851 € par an</w:t>
      </w:r>
    </w:p>
    <w:p w14:paraId="6D961743" w14:textId="77777777" w:rsidR="00264661" w:rsidRDefault="00264661" w:rsidP="00264661">
      <w:r>
        <w:t>17 000 €</w:t>
      </w:r>
    </w:p>
    <w:p w14:paraId="32074B52" w14:textId="77777777" w:rsidR="00264661" w:rsidRDefault="00264661" w:rsidP="00264661">
      <w:r>
        <w:t>61 000 €</w:t>
      </w:r>
    </w:p>
    <w:p w14:paraId="5CE14481" w14:textId="77777777" w:rsidR="00264661" w:rsidRDefault="00264661" w:rsidP="00264661">
      <w:r>
        <w:t>Répartition des salaires</w:t>
      </w:r>
    </w:p>
    <w:p w14:paraId="490E0026" w14:textId="77777777" w:rsidR="00264661" w:rsidRDefault="00264661" w:rsidP="00264661">
      <w:r>
        <w:t xml:space="preserve"> </w:t>
      </w:r>
    </w:p>
    <w:p w14:paraId="3928923D" w14:textId="77777777" w:rsidR="00264661" w:rsidRDefault="00264661" w:rsidP="00264661">
      <w:r>
        <w:t>Combien gagne un(e) Développeur Web (H/F) (France) ?</w:t>
      </w:r>
    </w:p>
    <w:p w14:paraId="647EFF3B" w14:textId="77777777" w:rsidR="00264661" w:rsidRDefault="00264661" w:rsidP="00264661">
      <w:r>
        <w:t xml:space="preserve">Le salaire moyen d'un(e) Développeur Web (H/F) (France) est de 34 851 € par an. Il s'agit d'une estimation fondée sur 885 salaires envoyés de manière anonyme à Indeed par des employés (Développeur Web </w:t>
      </w:r>
      <w:r>
        <w:lastRenderedPageBreak/>
        <w:t>(H/F)) et des utilisateurs, ainsi que sur des offres d'emploi actuelles ou publiées sur Indeed au cours des 36 derniers mois. L'expérience moyenne demandée à un(e) Développeur Web (H/F) est inférieure à un an.</w:t>
      </w:r>
    </w:p>
    <w:p w14:paraId="771268CD" w14:textId="77777777" w:rsidR="00264661" w:rsidRDefault="00264661" w:rsidP="00264661">
      <w:r>
        <w:t>Développeur Web (H/F) : salaires par entreprise (France)</w:t>
      </w:r>
    </w:p>
    <w:p w14:paraId="184B6FAB" w14:textId="77777777" w:rsidR="00264661" w:rsidRDefault="00264661" w:rsidP="00264661">
      <w:proofErr w:type="spellStart"/>
      <w:r>
        <w:t>EntrepriseSalaire</w:t>
      </w:r>
      <w:proofErr w:type="spellEnd"/>
      <w:r>
        <w:t xml:space="preserve"> moyen</w:t>
      </w:r>
    </w:p>
    <w:p w14:paraId="2107BBE1" w14:textId="77777777" w:rsidR="00264661" w:rsidRDefault="00264661" w:rsidP="00264661">
      <w:proofErr w:type="spellStart"/>
      <w:r>
        <w:t>Company</w:t>
      </w:r>
      <w:proofErr w:type="spellEnd"/>
      <w:r>
        <w:t xml:space="preserve"> Logo</w:t>
      </w:r>
    </w:p>
    <w:p w14:paraId="40BF6887" w14:textId="77777777" w:rsidR="00264661" w:rsidRDefault="00264661" w:rsidP="00264661">
      <w:r>
        <w:t xml:space="preserve">Développeur Web (H/F) chez </w:t>
      </w:r>
      <w:proofErr w:type="spellStart"/>
      <w:r>
        <w:t>Citech</w:t>
      </w:r>
      <w:proofErr w:type="spellEnd"/>
    </w:p>
    <w:p w14:paraId="0A19C8F4" w14:textId="77777777" w:rsidR="00264661" w:rsidRDefault="00264661" w:rsidP="00264661">
      <w:r>
        <w:t>25 salaires</w:t>
      </w:r>
    </w:p>
    <w:p w14:paraId="1A3EFE2D" w14:textId="77777777" w:rsidR="00264661" w:rsidRDefault="00264661" w:rsidP="00264661">
      <w:r>
        <w:t>Poste « Développeur Web (H/F) » disponible</w:t>
      </w:r>
    </w:p>
    <w:p w14:paraId="7DA9CD66" w14:textId="77777777" w:rsidR="00264661" w:rsidRDefault="00264661" w:rsidP="00264661">
      <w:r>
        <w:t>41 623 € par an</w:t>
      </w:r>
    </w:p>
    <w:p w14:paraId="7639C613" w14:textId="77777777" w:rsidR="00264661" w:rsidRDefault="00264661" w:rsidP="00264661">
      <w:proofErr w:type="spellStart"/>
      <w:r>
        <w:t>Company</w:t>
      </w:r>
      <w:proofErr w:type="spellEnd"/>
      <w:r>
        <w:t xml:space="preserve"> Logo</w:t>
      </w:r>
    </w:p>
    <w:p w14:paraId="2170C934" w14:textId="77777777" w:rsidR="00264661" w:rsidRDefault="00264661" w:rsidP="00264661">
      <w:r>
        <w:t xml:space="preserve">Développeur Web (H/F) chez </w:t>
      </w:r>
      <w:proofErr w:type="spellStart"/>
      <w:r>
        <w:t>Seyos</w:t>
      </w:r>
      <w:proofErr w:type="spellEnd"/>
    </w:p>
    <w:p w14:paraId="7EE3A4EE" w14:textId="77777777" w:rsidR="00264661" w:rsidRDefault="00264661" w:rsidP="00264661">
      <w:r>
        <w:t>70 salaires</w:t>
      </w:r>
    </w:p>
    <w:p w14:paraId="7E3B44E1" w14:textId="77777777" w:rsidR="00264661" w:rsidRDefault="00264661" w:rsidP="00264661">
      <w:r>
        <w:t>Poste « Développeur Web (H/F) » disponible</w:t>
      </w:r>
    </w:p>
    <w:p w14:paraId="42CE66D8" w14:textId="77777777" w:rsidR="00264661" w:rsidRDefault="00264661" w:rsidP="00264661">
      <w:r>
        <w:t>40 452 € par an</w:t>
      </w:r>
    </w:p>
    <w:p w14:paraId="034C5719" w14:textId="77777777" w:rsidR="00264661" w:rsidRDefault="00264661" w:rsidP="00264661">
      <w:proofErr w:type="spellStart"/>
      <w:r>
        <w:t>Company</w:t>
      </w:r>
      <w:proofErr w:type="spellEnd"/>
      <w:r>
        <w:t xml:space="preserve"> Logo</w:t>
      </w:r>
    </w:p>
    <w:p w14:paraId="22B5F967" w14:textId="77777777" w:rsidR="00264661" w:rsidRDefault="00264661" w:rsidP="00264661">
      <w:r>
        <w:t xml:space="preserve">Développeur Web (H/F) chez </w:t>
      </w:r>
      <w:proofErr w:type="spellStart"/>
      <w:r>
        <w:t>Effektiv</w:t>
      </w:r>
      <w:proofErr w:type="spellEnd"/>
    </w:p>
    <w:p w14:paraId="3A2DBB6A" w14:textId="77777777" w:rsidR="00264661" w:rsidRDefault="00264661" w:rsidP="00264661">
      <w:r>
        <w:t>12 salaires</w:t>
      </w:r>
    </w:p>
    <w:p w14:paraId="077B9792" w14:textId="77777777" w:rsidR="00264661" w:rsidRDefault="00264661" w:rsidP="00264661">
      <w:r>
        <w:t>Poste « Développeur Web (H/F) » disponible</w:t>
      </w:r>
    </w:p>
    <w:p w14:paraId="2B726926" w14:textId="77777777" w:rsidR="00264661" w:rsidRDefault="00264661" w:rsidP="00264661">
      <w:r>
        <w:t>39 455 € par an</w:t>
      </w:r>
    </w:p>
    <w:p w14:paraId="5F38979E" w14:textId="77777777" w:rsidR="00264661" w:rsidRDefault="00264661" w:rsidP="00264661">
      <w:proofErr w:type="spellStart"/>
      <w:r>
        <w:t>Company</w:t>
      </w:r>
      <w:proofErr w:type="spellEnd"/>
      <w:r>
        <w:t xml:space="preserve"> Logo</w:t>
      </w:r>
    </w:p>
    <w:p w14:paraId="191D66D0" w14:textId="77777777" w:rsidR="00264661" w:rsidRDefault="00264661" w:rsidP="00264661">
      <w:r>
        <w:t xml:space="preserve">Développeur Web (H/F) chez </w:t>
      </w:r>
      <w:proofErr w:type="spellStart"/>
      <w:r>
        <w:t>Easy</w:t>
      </w:r>
      <w:proofErr w:type="spellEnd"/>
      <w:r>
        <w:t xml:space="preserve"> Partner</w:t>
      </w:r>
    </w:p>
    <w:p w14:paraId="17FDE7F2" w14:textId="77777777" w:rsidR="00264661" w:rsidRDefault="00264661" w:rsidP="00264661">
      <w:r>
        <w:t>12 salaires</w:t>
      </w:r>
    </w:p>
    <w:p w14:paraId="02B7F31A" w14:textId="77777777" w:rsidR="00264661" w:rsidRDefault="00264661" w:rsidP="00264661">
      <w:r>
        <w:t>Poste « Développeur Web (H/F) » disponible</w:t>
      </w:r>
    </w:p>
    <w:p w14:paraId="65F5EB29" w14:textId="77777777" w:rsidR="00264661" w:rsidRDefault="00264661" w:rsidP="00264661">
      <w:r>
        <w:t>38 925 € par an</w:t>
      </w:r>
    </w:p>
    <w:p w14:paraId="264B5F03" w14:textId="77777777" w:rsidR="00264661" w:rsidRDefault="00264661" w:rsidP="00264661">
      <w:proofErr w:type="spellStart"/>
      <w:r>
        <w:t>Company</w:t>
      </w:r>
      <w:proofErr w:type="spellEnd"/>
      <w:r>
        <w:t xml:space="preserve"> Logo</w:t>
      </w:r>
    </w:p>
    <w:p w14:paraId="3488BBC6" w14:textId="77777777" w:rsidR="00264661" w:rsidRDefault="00264661" w:rsidP="00264661">
      <w:r>
        <w:t>Développeur Web (H/F) chez Services Plus</w:t>
      </w:r>
    </w:p>
    <w:p w14:paraId="7C9871EB" w14:textId="77777777" w:rsidR="00264661" w:rsidRDefault="00264661" w:rsidP="00264661">
      <w:r>
        <w:t>18 salaires</w:t>
      </w:r>
    </w:p>
    <w:p w14:paraId="7F574026" w14:textId="77777777" w:rsidR="00264661" w:rsidRDefault="00264661" w:rsidP="00264661">
      <w:r>
        <w:t>43 116 € par an</w:t>
      </w:r>
    </w:p>
    <w:p w14:paraId="5144F4B4" w14:textId="77777777" w:rsidR="00264661" w:rsidRDefault="00264661" w:rsidP="00264661">
      <w:proofErr w:type="spellStart"/>
      <w:r>
        <w:lastRenderedPageBreak/>
        <w:t>Company</w:t>
      </w:r>
      <w:proofErr w:type="spellEnd"/>
      <w:r>
        <w:t xml:space="preserve"> Logo</w:t>
      </w:r>
    </w:p>
    <w:p w14:paraId="5D6C83D1" w14:textId="77777777" w:rsidR="00264661" w:rsidRDefault="00264661" w:rsidP="00264661">
      <w:r>
        <w:t xml:space="preserve">Développeur Web (H/F) chez </w:t>
      </w:r>
      <w:proofErr w:type="spellStart"/>
      <w:r>
        <w:t>Inteam</w:t>
      </w:r>
      <w:proofErr w:type="spellEnd"/>
      <w:r>
        <w:t xml:space="preserve"> - Recrutement digital</w:t>
      </w:r>
    </w:p>
    <w:p w14:paraId="2709CE61" w14:textId="77777777" w:rsidR="00264661" w:rsidRDefault="00264661" w:rsidP="00264661">
      <w:r>
        <w:t>12 salaires</w:t>
      </w:r>
    </w:p>
    <w:p w14:paraId="3E3F36D4" w14:textId="77777777" w:rsidR="00264661" w:rsidRDefault="00264661" w:rsidP="00264661">
      <w:r>
        <w:t>41 043 € par an</w:t>
      </w:r>
    </w:p>
    <w:p w14:paraId="1A2749D2" w14:textId="77777777" w:rsidR="00264661" w:rsidRDefault="00264661" w:rsidP="00264661">
      <w:proofErr w:type="spellStart"/>
      <w:r>
        <w:t>Company</w:t>
      </w:r>
      <w:proofErr w:type="spellEnd"/>
      <w:r>
        <w:t xml:space="preserve"> Logo</w:t>
      </w:r>
    </w:p>
    <w:p w14:paraId="7047B8DB" w14:textId="77777777" w:rsidR="00264661" w:rsidRDefault="00264661" w:rsidP="00264661">
      <w:r>
        <w:t>Développeur Web (H/F) chez BOSSU e-BOSS Sas</w:t>
      </w:r>
    </w:p>
    <w:p w14:paraId="0A8B92E9" w14:textId="77777777" w:rsidR="00264661" w:rsidRDefault="00264661" w:rsidP="00264661">
      <w:r>
        <w:t>7 salaires</w:t>
      </w:r>
    </w:p>
    <w:p w14:paraId="278FB71C" w14:textId="77777777" w:rsidR="00264661" w:rsidRDefault="00264661" w:rsidP="00264661">
      <w:r>
        <w:t>39 691 € par an</w:t>
      </w:r>
    </w:p>
    <w:p w14:paraId="4F706511" w14:textId="77777777" w:rsidR="00264661" w:rsidRDefault="00264661" w:rsidP="00264661">
      <w:proofErr w:type="spellStart"/>
      <w:r>
        <w:t>Company</w:t>
      </w:r>
      <w:proofErr w:type="spellEnd"/>
      <w:r>
        <w:t xml:space="preserve"> Logo</w:t>
      </w:r>
    </w:p>
    <w:p w14:paraId="25E22A59" w14:textId="77777777" w:rsidR="00264661" w:rsidRDefault="00264661" w:rsidP="00264661">
      <w:r>
        <w:t>Développeur Web (H/F) chez PRO AVANCIA</w:t>
      </w:r>
    </w:p>
    <w:p w14:paraId="707F64C2" w14:textId="77777777" w:rsidR="00264661" w:rsidRDefault="00264661" w:rsidP="00264661">
      <w:r>
        <w:t>8 salaires</w:t>
      </w:r>
    </w:p>
    <w:p w14:paraId="3AB8F356" w14:textId="62494ACE" w:rsidR="00E27CD0" w:rsidRDefault="00264661" w:rsidP="00264661">
      <w:r>
        <w:t>39 575 € par an</w:t>
      </w:r>
    </w:p>
    <w:p w14:paraId="387FF207" w14:textId="62E18C83" w:rsidR="00E27CD0" w:rsidRDefault="00DC1E16">
      <w:hyperlink r:id="rId8" w:history="1">
        <w:r>
          <w:rPr>
            <w:rStyle w:val="Lienhypertexte"/>
          </w:rPr>
          <w:t>https://www.l-expert-comptable.com/a/532287-montant-et-calcul-des-charges-patronales-en-2018.html</w:t>
        </w:r>
      </w:hyperlink>
    </w:p>
    <w:p w14:paraId="5CF86D77" w14:textId="7601BBBE" w:rsidR="00E27CD0" w:rsidRDefault="00E27CD0"/>
    <w:p w14:paraId="400B9150" w14:textId="755BF68C" w:rsidR="00E27CD0" w:rsidRDefault="00E27CD0"/>
    <w:p w14:paraId="230FDE21" w14:textId="6274540F" w:rsidR="00E27CD0" w:rsidRDefault="00E27CD0"/>
    <w:p w14:paraId="727A4235" w14:textId="6E4C7F3B" w:rsidR="00E27CD0" w:rsidRDefault="00E27CD0"/>
    <w:p w14:paraId="6C6C24F6" w14:textId="3CBF809E" w:rsidR="00E27CD0" w:rsidRDefault="00E27CD0"/>
    <w:p w14:paraId="338AC23E" w14:textId="5086E9FE" w:rsidR="00E27CD0" w:rsidRDefault="00E27CD0"/>
    <w:p w14:paraId="60C45D50" w14:textId="16F4179D" w:rsidR="00E27CD0" w:rsidRDefault="00E27CD0"/>
    <w:p w14:paraId="79A3E904" w14:textId="77777777" w:rsidR="00E27CD0" w:rsidRDefault="00E27CD0"/>
    <w:p w14:paraId="4FBD0231" w14:textId="77777777" w:rsidR="00E27CD0" w:rsidRDefault="00E27CD0"/>
    <w:p w14:paraId="14C162D5" w14:textId="77777777" w:rsidR="00E27CD0" w:rsidRDefault="00E27CD0"/>
    <w:p w14:paraId="47EA6809" w14:textId="77777777" w:rsidR="00E27CD0" w:rsidRDefault="00E27CD0"/>
    <w:p w14:paraId="26746BCE" w14:textId="77777777" w:rsidR="00E27CD0" w:rsidRDefault="00E27CD0"/>
    <w:p w14:paraId="6F248C03" w14:textId="055EE93B" w:rsidR="00E27CD0" w:rsidRDefault="00E27CD0"/>
    <w:p w14:paraId="1D5D8D23" w14:textId="77777777" w:rsidR="00E27CD0" w:rsidRDefault="00E27CD0"/>
    <w:p w14:paraId="608F1BBB" w14:textId="77777777" w:rsidR="00176DB3" w:rsidRPr="00176DB3" w:rsidRDefault="00176DB3">
      <w:pPr>
        <w:rPr>
          <w:sz w:val="36"/>
          <w:szCs w:val="36"/>
        </w:rPr>
      </w:pPr>
    </w:p>
    <w:sectPr w:rsidR="00176DB3" w:rsidRPr="00176DB3">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A52804" w14:textId="77777777" w:rsidR="00083378" w:rsidRDefault="00083378" w:rsidP="00B664DE">
      <w:pPr>
        <w:spacing w:after="0" w:line="240" w:lineRule="auto"/>
      </w:pPr>
      <w:r>
        <w:separator/>
      </w:r>
    </w:p>
  </w:endnote>
  <w:endnote w:type="continuationSeparator" w:id="0">
    <w:p w14:paraId="1AD2D244" w14:textId="77777777" w:rsidR="00083378" w:rsidRDefault="00083378" w:rsidP="00B66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B5369B" w14:textId="77777777" w:rsidR="00083378" w:rsidRDefault="00083378" w:rsidP="00B664DE">
      <w:pPr>
        <w:spacing w:after="0" w:line="240" w:lineRule="auto"/>
      </w:pPr>
      <w:r>
        <w:separator/>
      </w:r>
    </w:p>
  </w:footnote>
  <w:footnote w:type="continuationSeparator" w:id="0">
    <w:p w14:paraId="470B6DCB" w14:textId="77777777" w:rsidR="00083378" w:rsidRDefault="00083378" w:rsidP="00B664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6AC813" w14:textId="77777777" w:rsidR="00B664DE" w:rsidRDefault="00B664DE" w:rsidP="00B664DE">
    <w:r>
      <w:t>Etude du besoin</w:t>
    </w:r>
  </w:p>
  <w:p w14:paraId="7AA124E2" w14:textId="77777777" w:rsidR="00B664DE" w:rsidRDefault="00B664D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96C75"/>
    <w:multiLevelType w:val="hybridMultilevel"/>
    <w:tmpl w:val="2F8EE8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5541289"/>
    <w:multiLevelType w:val="multilevel"/>
    <w:tmpl w:val="D4904D14"/>
    <w:lvl w:ilvl="0">
      <w:start w:val="1"/>
      <w:numFmt w:val="decimal"/>
      <w:pStyle w:val="Soustitre"/>
      <w:lvlText w:val="%1."/>
      <w:lvlJc w:val="left"/>
      <w:pPr>
        <w:ind w:left="644" w:hanging="360"/>
      </w:pPr>
      <w:rPr>
        <w:rFonts w:hint="default"/>
        <w:b/>
        <w:sz w:val="24"/>
      </w:rPr>
    </w:lvl>
    <w:lvl w:ilvl="1">
      <w:start w:val="1"/>
      <w:numFmt w:val="decimal"/>
      <w:isLgl/>
      <w:lvlText w:val="%1.%2"/>
      <w:lvlJc w:val="left"/>
      <w:pPr>
        <w:ind w:left="749" w:hanging="465"/>
      </w:pPr>
      <w:rPr>
        <w:rFonts w:hint="default"/>
        <w:b/>
      </w:rPr>
    </w:lvl>
    <w:lvl w:ilvl="2">
      <w:start w:val="1"/>
      <w:numFmt w:val="decimal"/>
      <w:isLgl/>
      <w:lvlText w:val="%1.%2.%3"/>
      <w:lvlJc w:val="left"/>
      <w:pPr>
        <w:ind w:left="1004" w:hanging="720"/>
      </w:pPr>
      <w:rPr>
        <w:rFonts w:hint="default"/>
        <w:b/>
      </w:rPr>
    </w:lvl>
    <w:lvl w:ilvl="3">
      <w:start w:val="1"/>
      <w:numFmt w:val="decimal"/>
      <w:isLgl/>
      <w:lvlText w:val="%1.%2.%3.%4"/>
      <w:lvlJc w:val="left"/>
      <w:pPr>
        <w:ind w:left="1004" w:hanging="720"/>
      </w:pPr>
      <w:rPr>
        <w:rFonts w:hint="default"/>
        <w:b/>
      </w:rPr>
    </w:lvl>
    <w:lvl w:ilvl="4">
      <w:start w:val="1"/>
      <w:numFmt w:val="decimal"/>
      <w:isLgl/>
      <w:lvlText w:val="%1.%2.%3.%4.%5"/>
      <w:lvlJc w:val="left"/>
      <w:pPr>
        <w:ind w:left="1004" w:hanging="720"/>
      </w:pPr>
      <w:rPr>
        <w:rFonts w:hint="default"/>
        <w:b/>
      </w:rPr>
    </w:lvl>
    <w:lvl w:ilvl="5">
      <w:start w:val="1"/>
      <w:numFmt w:val="decimal"/>
      <w:isLgl/>
      <w:lvlText w:val="%1.%2.%3.%4.%5.%6"/>
      <w:lvlJc w:val="left"/>
      <w:pPr>
        <w:ind w:left="1364" w:hanging="1080"/>
      </w:pPr>
      <w:rPr>
        <w:rFonts w:hint="default"/>
        <w:b/>
      </w:rPr>
    </w:lvl>
    <w:lvl w:ilvl="6">
      <w:start w:val="1"/>
      <w:numFmt w:val="decimal"/>
      <w:isLgl/>
      <w:lvlText w:val="%1.%2.%3.%4.%5.%6.%7"/>
      <w:lvlJc w:val="left"/>
      <w:pPr>
        <w:ind w:left="1364" w:hanging="1080"/>
      </w:pPr>
      <w:rPr>
        <w:rFonts w:hint="default"/>
        <w:b/>
      </w:rPr>
    </w:lvl>
    <w:lvl w:ilvl="7">
      <w:start w:val="1"/>
      <w:numFmt w:val="decimal"/>
      <w:isLgl/>
      <w:lvlText w:val="%1.%2.%3.%4.%5.%6.%7.%8"/>
      <w:lvlJc w:val="left"/>
      <w:pPr>
        <w:ind w:left="1724" w:hanging="1440"/>
      </w:pPr>
      <w:rPr>
        <w:rFonts w:hint="default"/>
        <w:b/>
      </w:rPr>
    </w:lvl>
    <w:lvl w:ilvl="8">
      <w:start w:val="1"/>
      <w:numFmt w:val="decimal"/>
      <w:isLgl/>
      <w:lvlText w:val="%1.%2.%3.%4.%5.%6.%7.%8.%9"/>
      <w:lvlJc w:val="left"/>
      <w:pPr>
        <w:ind w:left="1724" w:hanging="1440"/>
      </w:pPr>
      <w:rPr>
        <w:rFonts w:hint="default"/>
        <w:b/>
      </w:rPr>
    </w:lvl>
  </w:abstractNum>
  <w:abstractNum w:abstractNumId="2" w15:restartNumberingAfterBreak="0">
    <w:nsid w:val="593C1691"/>
    <w:multiLevelType w:val="hybridMultilevel"/>
    <w:tmpl w:val="C8C850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EA01F70"/>
    <w:multiLevelType w:val="hybridMultilevel"/>
    <w:tmpl w:val="77742B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DF1"/>
    <w:rsid w:val="00020002"/>
    <w:rsid w:val="00083378"/>
    <w:rsid w:val="00176DB3"/>
    <w:rsid w:val="0024287C"/>
    <w:rsid w:val="00264661"/>
    <w:rsid w:val="003329A0"/>
    <w:rsid w:val="003F3FC4"/>
    <w:rsid w:val="004461BA"/>
    <w:rsid w:val="0047406A"/>
    <w:rsid w:val="004F276E"/>
    <w:rsid w:val="0076295E"/>
    <w:rsid w:val="008E15E3"/>
    <w:rsid w:val="0091044E"/>
    <w:rsid w:val="009B5DF1"/>
    <w:rsid w:val="009D7964"/>
    <w:rsid w:val="00AF0B09"/>
    <w:rsid w:val="00B00673"/>
    <w:rsid w:val="00B664DE"/>
    <w:rsid w:val="00BD5AB8"/>
    <w:rsid w:val="00C36B01"/>
    <w:rsid w:val="00C80E83"/>
    <w:rsid w:val="00D103C3"/>
    <w:rsid w:val="00DC1E16"/>
    <w:rsid w:val="00E27CD0"/>
    <w:rsid w:val="00E743E9"/>
    <w:rsid w:val="00F23F0B"/>
    <w:rsid w:val="00F34F74"/>
    <w:rsid w:val="00FC7A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4A525"/>
  <w15:chartTrackingRefBased/>
  <w15:docId w15:val="{A53EC6B0-3BD9-42BB-8F2B-7B68DF499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fr-FR"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F74"/>
  </w:style>
  <w:style w:type="paragraph" w:styleId="Titre1">
    <w:name w:val="heading 1"/>
    <w:basedOn w:val="Normal"/>
    <w:next w:val="Normal"/>
    <w:link w:val="Titre1Car"/>
    <w:uiPriority w:val="9"/>
    <w:qFormat/>
    <w:rsid w:val="00F34F7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itre2">
    <w:name w:val="heading 2"/>
    <w:basedOn w:val="Normal"/>
    <w:next w:val="Normal"/>
    <w:link w:val="Titre2Car"/>
    <w:uiPriority w:val="9"/>
    <w:unhideWhenUsed/>
    <w:qFormat/>
    <w:rsid w:val="00F34F7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itre3">
    <w:name w:val="heading 3"/>
    <w:basedOn w:val="Normal"/>
    <w:next w:val="Normal"/>
    <w:link w:val="Titre3Car"/>
    <w:uiPriority w:val="9"/>
    <w:unhideWhenUsed/>
    <w:qFormat/>
    <w:rsid w:val="00F34F7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itre4">
    <w:name w:val="heading 4"/>
    <w:basedOn w:val="Normal"/>
    <w:next w:val="Normal"/>
    <w:link w:val="Titre4Car"/>
    <w:uiPriority w:val="9"/>
    <w:semiHidden/>
    <w:unhideWhenUsed/>
    <w:qFormat/>
    <w:rsid w:val="00F34F7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itre5">
    <w:name w:val="heading 5"/>
    <w:basedOn w:val="Normal"/>
    <w:next w:val="Normal"/>
    <w:link w:val="Titre5Car"/>
    <w:uiPriority w:val="9"/>
    <w:semiHidden/>
    <w:unhideWhenUsed/>
    <w:qFormat/>
    <w:rsid w:val="00F34F7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itre6">
    <w:name w:val="heading 6"/>
    <w:basedOn w:val="Normal"/>
    <w:next w:val="Normal"/>
    <w:link w:val="Titre6Car"/>
    <w:uiPriority w:val="9"/>
    <w:semiHidden/>
    <w:unhideWhenUsed/>
    <w:qFormat/>
    <w:rsid w:val="00F34F74"/>
    <w:pPr>
      <w:keepNext/>
      <w:keepLines/>
      <w:spacing w:before="40" w:after="0"/>
      <w:outlineLvl w:val="5"/>
    </w:pPr>
    <w:rPr>
      <w:rFonts w:asciiTheme="majorHAnsi" w:eastAsiaTheme="majorEastAsia" w:hAnsiTheme="majorHAnsi" w:cstheme="majorBidi"/>
      <w:color w:val="70AD47" w:themeColor="accent6"/>
    </w:rPr>
  </w:style>
  <w:style w:type="paragraph" w:styleId="Titre7">
    <w:name w:val="heading 7"/>
    <w:basedOn w:val="Normal"/>
    <w:next w:val="Normal"/>
    <w:link w:val="Titre7Car"/>
    <w:uiPriority w:val="9"/>
    <w:semiHidden/>
    <w:unhideWhenUsed/>
    <w:qFormat/>
    <w:rsid w:val="00F34F74"/>
    <w:pPr>
      <w:keepNext/>
      <w:keepLines/>
      <w:spacing w:before="40" w:after="0"/>
      <w:outlineLvl w:val="6"/>
    </w:pPr>
    <w:rPr>
      <w:rFonts w:asciiTheme="majorHAnsi" w:eastAsiaTheme="majorEastAsia" w:hAnsiTheme="majorHAnsi" w:cstheme="majorBidi"/>
      <w:b/>
      <w:bCs/>
      <w:color w:val="70AD47" w:themeColor="accent6"/>
    </w:rPr>
  </w:style>
  <w:style w:type="paragraph" w:styleId="Titre8">
    <w:name w:val="heading 8"/>
    <w:basedOn w:val="Normal"/>
    <w:next w:val="Normal"/>
    <w:link w:val="Titre8Car"/>
    <w:uiPriority w:val="9"/>
    <w:semiHidden/>
    <w:unhideWhenUsed/>
    <w:qFormat/>
    <w:rsid w:val="00F34F7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itre9">
    <w:name w:val="heading 9"/>
    <w:basedOn w:val="Normal"/>
    <w:next w:val="Normal"/>
    <w:link w:val="Titre9Car"/>
    <w:uiPriority w:val="9"/>
    <w:semiHidden/>
    <w:unhideWhenUsed/>
    <w:qFormat/>
    <w:rsid w:val="00F34F7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664DE"/>
    <w:pPr>
      <w:tabs>
        <w:tab w:val="center" w:pos="4536"/>
        <w:tab w:val="right" w:pos="9072"/>
      </w:tabs>
      <w:spacing w:after="0" w:line="240" w:lineRule="auto"/>
    </w:pPr>
  </w:style>
  <w:style w:type="character" w:customStyle="1" w:styleId="En-tteCar">
    <w:name w:val="En-tête Car"/>
    <w:basedOn w:val="Policepardfaut"/>
    <w:link w:val="En-tte"/>
    <w:uiPriority w:val="99"/>
    <w:rsid w:val="00B664DE"/>
  </w:style>
  <w:style w:type="paragraph" w:styleId="Pieddepage">
    <w:name w:val="footer"/>
    <w:basedOn w:val="Normal"/>
    <w:link w:val="PieddepageCar"/>
    <w:uiPriority w:val="99"/>
    <w:unhideWhenUsed/>
    <w:rsid w:val="00B664D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664DE"/>
  </w:style>
  <w:style w:type="paragraph" w:customStyle="1" w:styleId="Default">
    <w:name w:val="Default"/>
    <w:rsid w:val="00B664DE"/>
    <w:pPr>
      <w:autoSpaceDE w:val="0"/>
      <w:autoSpaceDN w:val="0"/>
      <w:adjustRightInd w:val="0"/>
      <w:spacing w:after="0" w:line="240" w:lineRule="auto"/>
    </w:pPr>
    <w:rPr>
      <w:rFonts w:ascii="Calibri" w:hAnsi="Calibri" w:cs="Calibri"/>
      <w:color w:val="000000"/>
      <w:sz w:val="24"/>
      <w:szCs w:val="24"/>
    </w:rPr>
  </w:style>
  <w:style w:type="paragraph" w:customStyle="1" w:styleId="Soustitre">
    <w:name w:val="Sous titre"/>
    <w:basedOn w:val="Paragraphedeliste"/>
    <w:link w:val="SoustitreCar"/>
    <w:rsid w:val="00B664DE"/>
    <w:pPr>
      <w:numPr>
        <w:numId w:val="2"/>
      </w:numPr>
      <w:pBdr>
        <w:bottom w:val="single" w:sz="4" w:space="1" w:color="auto"/>
      </w:pBdr>
      <w:spacing w:after="0" w:line="240" w:lineRule="auto"/>
      <w:contextualSpacing w:val="0"/>
    </w:pPr>
    <w:rPr>
      <w:rFonts w:cs="Times New Roman"/>
      <w:b/>
      <w:sz w:val="24"/>
      <w:szCs w:val="24"/>
      <w:lang w:eastAsia="fr-FR"/>
    </w:rPr>
  </w:style>
  <w:style w:type="character" w:customStyle="1" w:styleId="SoustitreCar">
    <w:name w:val="Sous titre Car"/>
    <w:basedOn w:val="Policepardfaut"/>
    <w:link w:val="Soustitre"/>
    <w:rsid w:val="00B664DE"/>
    <w:rPr>
      <w:rFonts w:cs="Times New Roman"/>
      <w:b/>
      <w:sz w:val="24"/>
      <w:szCs w:val="24"/>
      <w:lang w:eastAsia="fr-FR"/>
    </w:rPr>
  </w:style>
  <w:style w:type="paragraph" w:styleId="Paragraphedeliste">
    <w:name w:val="List Paragraph"/>
    <w:basedOn w:val="Normal"/>
    <w:uiPriority w:val="34"/>
    <w:qFormat/>
    <w:rsid w:val="00B664DE"/>
    <w:pPr>
      <w:ind w:left="720"/>
      <w:contextualSpacing/>
    </w:pPr>
  </w:style>
  <w:style w:type="table" w:styleId="Grilledutableau">
    <w:name w:val="Table Grid"/>
    <w:basedOn w:val="TableauNormal"/>
    <w:uiPriority w:val="59"/>
    <w:rsid w:val="00B664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F34F74"/>
    <w:rPr>
      <w:rFonts w:asciiTheme="majorHAnsi" w:eastAsiaTheme="majorEastAsia" w:hAnsiTheme="majorHAnsi" w:cstheme="majorBidi"/>
      <w:color w:val="538135" w:themeColor="accent6" w:themeShade="BF"/>
      <w:sz w:val="40"/>
      <w:szCs w:val="40"/>
    </w:rPr>
  </w:style>
  <w:style w:type="character" w:customStyle="1" w:styleId="Titre2Car">
    <w:name w:val="Titre 2 Car"/>
    <w:basedOn w:val="Policepardfaut"/>
    <w:link w:val="Titre2"/>
    <w:uiPriority w:val="9"/>
    <w:rsid w:val="00F34F74"/>
    <w:rPr>
      <w:rFonts w:asciiTheme="majorHAnsi" w:eastAsiaTheme="majorEastAsia" w:hAnsiTheme="majorHAnsi" w:cstheme="majorBidi"/>
      <w:color w:val="538135" w:themeColor="accent6" w:themeShade="BF"/>
      <w:sz w:val="28"/>
      <w:szCs w:val="28"/>
    </w:rPr>
  </w:style>
  <w:style w:type="character" w:customStyle="1" w:styleId="Titre3Car">
    <w:name w:val="Titre 3 Car"/>
    <w:basedOn w:val="Policepardfaut"/>
    <w:link w:val="Titre3"/>
    <w:uiPriority w:val="9"/>
    <w:rsid w:val="00F34F74"/>
    <w:rPr>
      <w:rFonts w:asciiTheme="majorHAnsi" w:eastAsiaTheme="majorEastAsia" w:hAnsiTheme="majorHAnsi" w:cstheme="majorBidi"/>
      <w:color w:val="538135" w:themeColor="accent6" w:themeShade="BF"/>
      <w:sz w:val="24"/>
      <w:szCs w:val="24"/>
    </w:rPr>
  </w:style>
  <w:style w:type="character" w:customStyle="1" w:styleId="Titre4Car">
    <w:name w:val="Titre 4 Car"/>
    <w:basedOn w:val="Policepardfaut"/>
    <w:link w:val="Titre4"/>
    <w:uiPriority w:val="9"/>
    <w:semiHidden/>
    <w:rsid w:val="00F34F74"/>
    <w:rPr>
      <w:rFonts w:asciiTheme="majorHAnsi" w:eastAsiaTheme="majorEastAsia" w:hAnsiTheme="majorHAnsi" w:cstheme="majorBidi"/>
      <w:color w:val="70AD47" w:themeColor="accent6"/>
      <w:sz w:val="22"/>
      <w:szCs w:val="22"/>
    </w:rPr>
  </w:style>
  <w:style w:type="character" w:customStyle="1" w:styleId="Titre5Car">
    <w:name w:val="Titre 5 Car"/>
    <w:basedOn w:val="Policepardfaut"/>
    <w:link w:val="Titre5"/>
    <w:uiPriority w:val="9"/>
    <w:semiHidden/>
    <w:rsid w:val="00F34F74"/>
    <w:rPr>
      <w:rFonts w:asciiTheme="majorHAnsi" w:eastAsiaTheme="majorEastAsia" w:hAnsiTheme="majorHAnsi" w:cstheme="majorBidi"/>
      <w:i/>
      <w:iCs/>
      <w:color w:val="70AD47" w:themeColor="accent6"/>
      <w:sz w:val="22"/>
      <w:szCs w:val="22"/>
    </w:rPr>
  </w:style>
  <w:style w:type="character" w:customStyle="1" w:styleId="Titre6Car">
    <w:name w:val="Titre 6 Car"/>
    <w:basedOn w:val="Policepardfaut"/>
    <w:link w:val="Titre6"/>
    <w:uiPriority w:val="9"/>
    <w:semiHidden/>
    <w:rsid w:val="00F34F74"/>
    <w:rPr>
      <w:rFonts w:asciiTheme="majorHAnsi" w:eastAsiaTheme="majorEastAsia" w:hAnsiTheme="majorHAnsi" w:cstheme="majorBidi"/>
      <w:color w:val="70AD47" w:themeColor="accent6"/>
    </w:rPr>
  </w:style>
  <w:style w:type="character" w:customStyle="1" w:styleId="Titre7Car">
    <w:name w:val="Titre 7 Car"/>
    <w:basedOn w:val="Policepardfaut"/>
    <w:link w:val="Titre7"/>
    <w:uiPriority w:val="9"/>
    <w:semiHidden/>
    <w:rsid w:val="00F34F74"/>
    <w:rPr>
      <w:rFonts w:asciiTheme="majorHAnsi" w:eastAsiaTheme="majorEastAsia" w:hAnsiTheme="majorHAnsi" w:cstheme="majorBidi"/>
      <w:b/>
      <w:bCs/>
      <w:color w:val="70AD47" w:themeColor="accent6"/>
    </w:rPr>
  </w:style>
  <w:style w:type="character" w:customStyle="1" w:styleId="Titre8Car">
    <w:name w:val="Titre 8 Car"/>
    <w:basedOn w:val="Policepardfaut"/>
    <w:link w:val="Titre8"/>
    <w:uiPriority w:val="9"/>
    <w:semiHidden/>
    <w:rsid w:val="00F34F74"/>
    <w:rPr>
      <w:rFonts w:asciiTheme="majorHAnsi" w:eastAsiaTheme="majorEastAsia" w:hAnsiTheme="majorHAnsi" w:cstheme="majorBidi"/>
      <w:b/>
      <w:bCs/>
      <w:i/>
      <w:iCs/>
      <w:color w:val="70AD47" w:themeColor="accent6"/>
      <w:sz w:val="20"/>
      <w:szCs w:val="20"/>
    </w:rPr>
  </w:style>
  <w:style w:type="character" w:customStyle="1" w:styleId="Titre9Car">
    <w:name w:val="Titre 9 Car"/>
    <w:basedOn w:val="Policepardfaut"/>
    <w:link w:val="Titre9"/>
    <w:uiPriority w:val="9"/>
    <w:semiHidden/>
    <w:rsid w:val="00F34F74"/>
    <w:rPr>
      <w:rFonts w:asciiTheme="majorHAnsi" w:eastAsiaTheme="majorEastAsia" w:hAnsiTheme="majorHAnsi" w:cstheme="majorBidi"/>
      <w:i/>
      <w:iCs/>
      <w:color w:val="70AD47" w:themeColor="accent6"/>
      <w:sz w:val="20"/>
      <w:szCs w:val="20"/>
    </w:rPr>
  </w:style>
  <w:style w:type="paragraph" w:styleId="Lgende">
    <w:name w:val="caption"/>
    <w:basedOn w:val="Normal"/>
    <w:next w:val="Normal"/>
    <w:uiPriority w:val="35"/>
    <w:semiHidden/>
    <w:unhideWhenUsed/>
    <w:qFormat/>
    <w:rsid w:val="00F34F74"/>
    <w:pPr>
      <w:spacing w:line="240" w:lineRule="auto"/>
    </w:pPr>
    <w:rPr>
      <w:b/>
      <w:bCs/>
      <w:smallCaps/>
      <w:color w:val="595959" w:themeColor="text1" w:themeTint="A6"/>
    </w:rPr>
  </w:style>
  <w:style w:type="paragraph" w:styleId="Titre">
    <w:name w:val="Title"/>
    <w:basedOn w:val="Normal"/>
    <w:next w:val="Normal"/>
    <w:link w:val="TitreCar"/>
    <w:uiPriority w:val="10"/>
    <w:qFormat/>
    <w:rsid w:val="00F34F7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F34F74"/>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F34F74"/>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F34F74"/>
    <w:rPr>
      <w:rFonts w:asciiTheme="majorHAnsi" w:eastAsiaTheme="majorEastAsia" w:hAnsiTheme="majorHAnsi" w:cstheme="majorBidi"/>
      <w:sz w:val="30"/>
      <w:szCs w:val="30"/>
    </w:rPr>
  </w:style>
  <w:style w:type="character" w:styleId="lev">
    <w:name w:val="Strong"/>
    <w:basedOn w:val="Policepardfaut"/>
    <w:uiPriority w:val="22"/>
    <w:qFormat/>
    <w:rsid w:val="00F34F74"/>
    <w:rPr>
      <w:b/>
      <w:bCs/>
    </w:rPr>
  </w:style>
  <w:style w:type="character" w:styleId="Accentuation">
    <w:name w:val="Emphasis"/>
    <w:basedOn w:val="Policepardfaut"/>
    <w:uiPriority w:val="20"/>
    <w:qFormat/>
    <w:rsid w:val="00F34F74"/>
    <w:rPr>
      <w:i/>
      <w:iCs/>
      <w:color w:val="70AD47" w:themeColor="accent6"/>
    </w:rPr>
  </w:style>
  <w:style w:type="paragraph" w:styleId="Sansinterligne">
    <w:name w:val="No Spacing"/>
    <w:uiPriority w:val="1"/>
    <w:qFormat/>
    <w:rsid w:val="00F34F74"/>
    <w:pPr>
      <w:spacing w:after="0" w:line="240" w:lineRule="auto"/>
    </w:pPr>
  </w:style>
  <w:style w:type="paragraph" w:styleId="Citation">
    <w:name w:val="Quote"/>
    <w:basedOn w:val="Normal"/>
    <w:next w:val="Normal"/>
    <w:link w:val="CitationCar"/>
    <w:uiPriority w:val="29"/>
    <w:qFormat/>
    <w:rsid w:val="00F34F74"/>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F34F74"/>
    <w:rPr>
      <w:i/>
      <w:iCs/>
      <w:color w:val="262626" w:themeColor="text1" w:themeTint="D9"/>
    </w:rPr>
  </w:style>
  <w:style w:type="paragraph" w:styleId="Citationintense">
    <w:name w:val="Intense Quote"/>
    <w:basedOn w:val="Normal"/>
    <w:next w:val="Normal"/>
    <w:link w:val="CitationintenseCar"/>
    <w:uiPriority w:val="30"/>
    <w:qFormat/>
    <w:rsid w:val="00F34F7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tionintenseCar">
    <w:name w:val="Citation intense Car"/>
    <w:basedOn w:val="Policepardfaut"/>
    <w:link w:val="Citationintense"/>
    <w:uiPriority w:val="30"/>
    <w:rsid w:val="00F34F74"/>
    <w:rPr>
      <w:rFonts w:asciiTheme="majorHAnsi" w:eastAsiaTheme="majorEastAsia" w:hAnsiTheme="majorHAnsi" w:cstheme="majorBidi"/>
      <w:i/>
      <w:iCs/>
      <w:color w:val="70AD47" w:themeColor="accent6"/>
      <w:sz w:val="32"/>
      <w:szCs w:val="32"/>
    </w:rPr>
  </w:style>
  <w:style w:type="character" w:styleId="Accentuationlgre">
    <w:name w:val="Subtle Emphasis"/>
    <w:basedOn w:val="Policepardfaut"/>
    <w:uiPriority w:val="19"/>
    <w:qFormat/>
    <w:rsid w:val="00F34F74"/>
    <w:rPr>
      <w:i/>
      <w:iCs/>
    </w:rPr>
  </w:style>
  <w:style w:type="character" w:styleId="Accentuationintense">
    <w:name w:val="Intense Emphasis"/>
    <w:basedOn w:val="Policepardfaut"/>
    <w:uiPriority w:val="21"/>
    <w:qFormat/>
    <w:rsid w:val="00F34F74"/>
    <w:rPr>
      <w:b/>
      <w:bCs/>
      <w:i/>
      <w:iCs/>
    </w:rPr>
  </w:style>
  <w:style w:type="character" w:styleId="Rfrencelgre">
    <w:name w:val="Subtle Reference"/>
    <w:basedOn w:val="Policepardfaut"/>
    <w:uiPriority w:val="31"/>
    <w:qFormat/>
    <w:rsid w:val="00F34F74"/>
    <w:rPr>
      <w:smallCaps/>
      <w:color w:val="595959" w:themeColor="text1" w:themeTint="A6"/>
    </w:rPr>
  </w:style>
  <w:style w:type="character" w:styleId="Rfrenceintense">
    <w:name w:val="Intense Reference"/>
    <w:basedOn w:val="Policepardfaut"/>
    <w:uiPriority w:val="32"/>
    <w:qFormat/>
    <w:rsid w:val="00F34F74"/>
    <w:rPr>
      <w:b/>
      <w:bCs/>
      <w:smallCaps/>
      <w:color w:val="70AD47" w:themeColor="accent6"/>
    </w:rPr>
  </w:style>
  <w:style w:type="character" w:styleId="Titredulivre">
    <w:name w:val="Book Title"/>
    <w:basedOn w:val="Policepardfaut"/>
    <w:uiPriority w:val="33"/>
    <w:qFormat/>
    <w:rsid w:val="00F34F74"/>
    <w:rPr>
      <w:b/>
      <w:bCs/>
      <w:caps w:val="0"/>
      <w:smallCaps/>
      <w:spacing w:val="7"/>
      <w:sz w:val="21"/>
      <w:szCs w:val="21"/>
    </w:rPr>
  </w:style>
  <w:style w:type="paragraph" w:styleId="En-ttedetabledesmatires">
    <w:name w:val="TOC Heading"/>
    <w:basedOn w:val="Titre1"/>
    <w:next w:val="Normal"/>
    <w:uiPriority w:val="39"/>
    <w:semiHidden/>
    <w:unhideWhenUsed/>
    <w:qFormat/>
    <w:rsid w:val="00F34F74"/>
    <w:pPr>
      <w:outlineLvl w:val="9"/>
    </w:pPr>
  </w:style>
  <w:style w:type="character" w:styleId="Lienhypertexte">
    <w:name w:val="Hyperlink"/>
    <w:basedOn w:val="Policepardfaut"/>
    <w:uiPriority w:val="99"/>
    <w:unhideWhenUsed/>
    <w:rsid w:val="00264661"/>
    <w:rPr>
      <w:color w:val="0563C1" w:themeColor="hyperlink"/>
      <w:u w:val="single"/>
    </w:rPr>
  </w:style>
  <w:style w:type="character" w:styleId="Mentionnonrsolue">
    <w:name w:val="Unresolved Mention"/>
    <w:basedOn w:val="Policepardfaut"/>
    <w:uiPriority w:val="99"/>
    <w:semiHidden/>
    <w:unhideWhenUsed/>
    <w:rsid w:val="002646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200723">
      <w:bodyDiv w:val="1"/>
      <w:marLeft w:val="0"/>
      <w:marRight w:val="0"/>
      <w:marTop w:val="0"/>
      <w:marBottom w:val="0"/>
      <w:divBdr>
        <w:top w:val="none" w:sz="0" w:space="0" w:color="auto"/>
        <w:left w:val="none" w:sz="0" w:space="0" w:color="auto"/>
        <w:bottom w:val="none" w:sz="0" w:space="0" w:color="auto"/>
        <w:right w:val="none" w:sz="0" w:space="0" w:color="auto"/>
      </w:divBdr>
      <w:divsChild>
        <w:div w:id="1712420851">
          <w:marLeft w:val="0"/>
          <w:marRight w:val="0"/>
          <w:marTop w:val="0"/>
          <w:marBottom w:val="0"/>
          <w:divBdr>
            <w:top w:val="none" w:sz="0" w:space="0" w:color="auto"/>
            <w:left w:val="none" w:sz="0" w:space="0" w:color="auto"/>
            <w:bottom w:val="none" w:sz="0" w:space="0" w:color="auto"/>
            <w:right w:val="none" w:sz="0" w:space="0" w:color="auto"/>
          </w:divBdr>
          <w:divsChild>
            <w:div w:id="504055592">
              <w:marLeft w:val="0"/>
              <w:marRight w:val="0"/>
              <w:marTop w:val="0"/>
              <w:marBottom w:val="240"/>
              <w:divBdr>
                <w:top w:val="none" w:sz="0" w:space="0" w:color="auto"/>
                <w:left w:val="none" w:sz="0" w:space="0" w:color="auto"/>
                <w:bottom w:val="none" w:sz="0" w:space="0" w:color="auto"/>
                <w:right w:val="none" w:sz="0" w:space="0" w:color="auto"/>
              </w:divBdr>
            </w:div>
          </w:divsChild>
        </w:div>
        <w:div w:id="2069260295">
          <w:marLeft w:val="0"/>
          <w:marRight w:val="0"/>
          <w:marTop w:val="0"/>
          <w:marBottom w:val="0"/>
          <w:divBdr>
            <w:top w:val="none" w:sz="0" w:space="0" w:color="auto"/>
            <w:left w:val="none" w:sz="0" w:space="0" w:color="auto"/>
            <w:bottom w:val="none" w:sz="0" w:space="0" w:color="auto"/>
            <w:right w:val="none" w:sz="0" w:space="0" w:color="auto"/>
          </w:divBdr>
          <w:divsChild>
            <w:div w:id="1923878376">
              <w:marLeft w:val="0"/>
              <w:marRight w:val="0"/>
              <w:marTop w:val="0"/>
              <w:marBottom w:val="0"/>
              <w:divBdr>
                <w:top w:val="none" w:sz="0" w:space="0" w:color="auto"/>
                <w:left w:val="none" w:sz="0" w:space="0" w:color="auto"/>
                <w:bottom w:val="none" w:sz="0" w:space="0" w:color="auto"/>
                <w:right w:val="none" w:sz="0" w:space="0" w:color="auto"/>
              </w:divBdr>
              <w:divsChild>
                <w:div w:id="15507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41342">
          <w:marLeft w:val="0"/>
          <w:marRight w:val="0"/>
          <w:marTop w:val="0"/>
          <w:marBottom w:val="450"/>
          <w:divBdr>
            <w:top w:val="none" w:sz="0" w:space="0" w:color="auto"/>
            <w:left w:val="none" w:sz="0" w:space="0" w:color="auto"/>
            <w:bottom w:val="none" w:sz="0" w:space="0" w:color="auto"/>
            <w:right w:val="none" w:sz="0" w:space="0" w:color="auto"/>
          </w:divBdr>
          <w:divsChild>
            <w:div w:id="2010448867">
              <w:marLeft w:val="0"/>
              <w:marRight w:val="0"/>
              <w:marTop w:val="0"/>
              <w:marBottom w:val="0"/>
              <w:divBdr>
                <w:top w:val="none" w:sz="0" w:space="0" w:color="auto"/>
                <w:left w:val="none" w:sz="0" w:space="0" w:color="auto"/>
                <w:bottom w:val="none" w:sz="0" w:space="0" w:color="auto"/>
                <w:right w:val="none" w:sz="0" w:space="0" w:color="auto"/>
              </w:divBdr>
              <w:divsChild>
                <w:div w:id="1715734954">
                  <w:marLeft w:val="0"/>
                  <w:marRight w:val="0"/>
                  <w:marTop w:val="0"/>
                  <w:marBottom w:val="0"/>
                  <w:divBdr>
                    <w:top w:val="single" w:sz="12" w:space="0" w:color="F6F6F6"/>
                    <w:left w:val="single" w:sz="12" w:space="0" w:color="F6F6F6"/>
                    <w:bottom w:val="single" w:sz="12" w:space="0" w:color="F6F6F6"/>
                    <w:right w:val="single" w:sz="12" w:space="0" w:color="F6F6F6"/>
                  </w:divBdr>
                  <w:divsChild>
                    <w:div w:id="68119385">
                      <w:marLeft w:val="0"/>
                      <w:marRight w:val="0"/>
                      <w:marTop w:val="0"/>
                      <w:marBottom w:val="0"/>
                      <w:divBdr>
                        <w:top w:val="none" w:sz="0" w:space="0" w:color="auto"/>
                        <w:left w:val="none" w:sz="0" w:space="0" w:color="auto"/>
                        <w:bottom w:val="none" w:sz="0" w:space="0" w:color="auto"/>
                        <w:right w:val="none" w:sz="0" w:space="0" w:color="auto"/>
                      </w:divBdr>
                    </w:div>
                    <w:div w:id="1879778399">
                      <w:marLeft w:val="0"/>
                      <w:marRight w:val="0"/>
                      <w:marTop w:val="0"/>
                      <w:marBottom w:val="0"/>
                      <w:divBdr>
                        <w:top w:val="none" w:sz="0" w:space="0" w:color="auto"/>
                        <w:left w:val="none" w:sz="0" w:space="0" w:color="auto"/>
                        <w:bottom w:val="none" w:sz="0" w:space="0" w:color="auto"/>
                        <w:right w:val="none" w:sz="0" w:space="0" w:color="auto"/>
                      </w:divBdr>
                    </w:div>
                  </w:divsChild>
                </w:div>
                <w:div w:id="1129394312">
                  <w:marLeft w:val="0"/>
                  <w:marRight w:val="0"/>
                  <w:marTop w:val="0"/>
                  <w:marBottom w:val="0"/>
                  <w:divBdr>
                    <w:top w:val="single" w:sz="12" w:space="0" w:color="F6F6F6"/>
                    <w:left w:val="none" w:sz="0" w:space="0" w:color="auto"/>
                    <w:bottom w:val="single" w:sz="12" w:space="0" w:color="F6F6F6"/>
                    <w:right w:val="single" w:sz="12" w:space="0" w:color="F6F6F6"/>
                  </w:divBdr>
                  <w:divsChild>
                    <w:div w:id="1706248692">
                      <w:marLeft w:val="0"/>
                      <w:marRight w:val="0"/>
                      <w:marTop w:val="60"/>
                      <w:marBottom w:val="0"/>
                      <w:divBdr>
                        <w:top w:val="none" w:sz="0" w:space="0" w:color="auto"/>
                        <w:left w:val="none" w:sz="0" w:space="0" w:color="auto"/>
                        <w:bottom w:val="none" w:sz="0" w:space="0" w:color="auto"/>
                        <w:right w:val="none" w:sz="0" w:space="0" w:color="auto"/>
                      </w:divBdr>
                    </w:div>
                    <w:div w:id="1076127535">
                      <w:marLeft w:val="0"/>
                      <w:marRight w:val="0"/>
                      <w:marTop w:val="60"/>
                      <w:marBottom w:val="0"/>
                      <w:divBdr>
                        <w:top w:val="none" w:sz="0" w:space="0" w:color="auto"/>
                        <w:left w:val="none" w:sz="0" w:space="0" w:color="auto"/>
                        <w:bottom w:val="none" w:sz="0" w:space="0" w:color="auto"/>
                        <w:right w:val="none" w:sz="0" w:space="0" w:color="auto"/>
                      </w:divBdr>
                    </w:div>
                    <w:div w:id="47665375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59971486">
              <w:marLeft w:val="0"/>
              <w:marRight w:val="0"/>
              <w:marTop w:val="0"/>
              <w:marBottom w:val="450"/>
              <w:divBdr>
                <w:top w:val="none" w:sz="0" w:space="0" w:color="auto"/>
                <w:left w:val="none" w:sz="0" w:space="0" w:color="auto"/>
                <w:bottom w:val="none" w:sz="0" w:space="0" w:color="auto"/>
                <w:right w:val="none" w:sz="0" w:space="0" w:color="auto"/>
              </w:divBdr>
              <w:divsChild>
                <w:div w:id="60866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19653">
          <w:marLeft w:val="0"/>
          <w:marRight w:val="0"/>
          <w:marTop w:val="0"/>
          <w:marBottom w:val="0"/>
          <w:divBdr>
            <w:top w:val="none" w:sz="0" w:space="0" w:color="auto"/>
            <w:left w:val="none" w:sz="0" w:space="0" w:color="auto"/>
            <w:bottom w:val="none" w:sz="0" w:space="0" w:color="auto"/>
            <w:right w:val="none" w:sz="0" w:space="0" w:color="auto"/>
          </w:divBdr>
          <w:divsChild>
            <w:div w:id="1760834288">
              <w:marLeft w:val="0"/>
              <w:marRight w:val="0"/>
              <w:marTop w:val="0"/>
              <w:marBottom w:val="0"/>
              <w:divBdr>
                <w:top w:val="none" w:sz="0" w:space="0" w:color="auto"/>
                <w:left w:val="none" w:sz="0" w:space="0" w:color="auto"/>
                <w:bottom w:val="none" w:sz="0" w:space="0" w:color="auto"/>
                <w:right w:val="none" w:sz="0" w:space="0" w:color="auto"/>
              </w:divBdr>
              <w:divsChild>
                <w:div w:id="291398612">
                  <w:marLeft w:val="1050"/>
                  <w:marRight w:val="0"/>
                  <w:marTop w:val="0"/>
                  <w:marBottom w:val="0"/>
                  <w:divBdr>
                    <w:top w:val="none" w:sz="0" w:space="0" w:color="auto"/>
                    <w:left w:val="none" w:sz="0" w:space="0" w:color="auto"/>
                    <w:bottom w:val="none" w:sz="0" w:space="0" w:color="auto"/>
                    <w:right w:val="none" w:sz="0" w:space="0" w:color="auto"/>
                  </w:divBdr>
                  <w:divsChild>
                    <w:div w:id="430011452">
                      <w:marLeft w:val="0"/>
                      <w:marRight w:val="0"/>
                      <w:marTop w:val="0"/>
                      <w:marBottom w:val="0"/>
                      <w:divBdr>
                        <w:top w:val="none" w:sz="0" w:space="0" w:color="auto"/>
                        <w:left w:val="none" w:sz="0" w:space="0" w:color="auto"/>
                        <w:bottom w:val="none" w:sz="0" w:space="0" w:color="auto"/>
                        <w:right w:val="none" w:sz="0" w:space="0" w:color="auto"/>
                      </w:divBdr>
                      <w:divsChild>
                        <w:div w:id="1722943479">
                          <w:marLeft w:val="0"/>
                          <w:marRight w:val="0"/>
                          <w:marTop w:val="0"/>
                          <w:marBottom w:val="0"/>
                          <w:divBdr>
                            <w:top w:val="none" w:sz="0" w:space="0" w:color="auto"/>
                            <w:left w:val="none" w:sz="0" w:space="0" w:color="auto"/>
                            <w:bottom w:val="none" w:sz="0" w:space="0" w:color="auto"/>
                            <w:right w:val="none" w:sz="0" w:space="0" w:color="auto"/>
                          </w:divBdr>
                          <w:divsChild>
                            <w:div w:id="23232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20519">
                      <w:marLeft w:val="0"/>
                      <w:marRight w:val="0"/>
                      <w:marTop w:val="0"/>
                      <w:marBottom w:val="0"/>
                      <w:divBdr>
                        <w:top w:val="none" w:sz="0" w:space="0" w:color="auto"/>
                        <w:left w:val="none" w:sz="0" w:space="0" w:color="auto"/>
                        <w:bottom w:val="none" w:sz="0" w:space="0" w:color="auto"/>
                        <w:right w:val="none" w:sz="0" w:space="0" w:color="auto"/>
                      </w:divBdr>
                    </w:div>
                    <w:div w:id="69022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07492">
              <w:marLeft w:val="0"/>
              <w:marRight w:val="0"/>
              <w:marTop w:val="0"/>
              <w:marBottom w:val="0"/>
              <w:divBdr>
                <w:top w:val="none" w:sz="0" w:space="0" w:color="auto"/>
                <w:left w:val="none" w:sz="0" w:space="0" w:color="auto"/>
                <w:bottom w:val="none" w:sz="0" w:space="0" w:color="auto"/>
                <w:right w:val="none" w:sz="0" w:space="0" w:color="auto"/>
              </w:divBdr>
            </w:div>
            <w:div w:id="40373214">
              <w:marLeft w:val="0"/>
              <w:marRight w:val="0"/>
              <w:marTop w:val="0"/>
              <w:marBottom w:val="0"/>
              <w:divBdr>
                <w:top w:val="none" w:sz="0" w:space="0" w:color="auto"/>
                <w:left w:val="none" w:sz="0" w:space="0" w:color="auto"/>
                <w:bottom w:val="none" w:sz="0" w:space="0" w:color="auto"/>
                <w:right w:val="none" w:sz="0" w:space="0" w:color="auto"/>
              </w:divBdr>
              <w:divsChild>
                <w:div w:id="1620181856">
                  <w:marLeft w:val="1050"/>
                  <w:marRight w:val="0"/>
                  <w:marTop w:val="0"/>
                  <w:marBottom w:val="0"/>
                  <w:divBdr>
                    <w:top w:val="none" w:sz="0" w:space="0" w:color="auto"/>
                    <w:left w:val="none" w:sz="0" w:space="0" w:color="auto"/>
                    <w:bottom w:val="none" w:sz="0" w:space="0" w:color="auto"/>
                    <w:right w:val="none" w:sz="0" w:space="0" w:color="auto"/>
                  </w:divBdr>
                  <w:divsChild>
                    <w:div w:id="981886913">
                      <w:marLeft w:val="0"/>
                      <w:marRight w:val="0"/>
                      <w:marTop w:val="0"/>
                      <w:marBottom w:val="0"/>
                      <w:divBdr>
                        <w:top w:val="none" w:sz="0" w:space="0" w:color="auto"/>
                        <w:left w:val="none" w:sz="0" w:space="0" w:color="auto"/>
                        <w:bottom w:val="none" w:sz="0" w:space="0" w:color="auto"/>
                        <w:right w:val="none" w:sz="0" w:space="0" w:color="auto"/>
                      </w:divBdr>
                      <w:divsChild>
                        <w:div w:id="2091152150">
                          <w:marLeft w:val="0"/>
                          <w:marRight w:val="0"/>
                          <w:marTop w:val="0"/>
                          <w:marBottom w:val="0"/>
                          <w:divBdr>
                            <w:top w:val="none" w:sz="0" w:space="0" w:color="auto"/>
                            <w:left w:val="none" w:sz="0" w:space="0" w:color="auto"/>
                            <w:bottom w:val="none" w:sz="0" w:space="0" w:color="auto"/>
                            <w:right w:val="none" w:sz="0" w:space="0" w:color="auto"/>
                          </w:divBdr>
                          <w:divsChild>
                            <w:div w:id="18632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4911">
                      <w:marLeft w:val="0"/>
                      <w:marRight w:val="0"/>
                      <w:marTop w:val="0"/>
                      <w:marBottom w:val="0"/>
                      <w:divBdr>
                        <w:top w:val="none" w:sz="0" w:space="0" w:color="auto"/>
                        <w:left w:val="none" w:sz="0" w:space="0" w:color="auto"/>
                        <w:bottom w:val="none" w:sz="0" w:space="0" w:color="auto"/>
                        <w:right w:val="none" w:sz="0" w:space="0" w:color="auto"/>
                      </w:divBdr>
                    </w:div>
                    <w:div w:id="11929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5224">
              <w:marLeft w:val="0"/>
              <w:marRight w:val="0"/>
              <w:marTop w:val="0"/>
              <w:marBottom w:val="0"/>
              <w:divBdr>
                <w:top w:val="none" w:sz="0" w:space="0" w:color="auto"/>
                <w:left w:val="none" w:sz="0" w:space="0" w:color="auto"/>
                <w:bottom w:val="none" w:sz="0" w:space="0" w:color="auto"/>
                <w:right w:val="none" w:sz="0" w:space="0" w:color="auto"/>
              </w:divBdr>
            </w:div>
            <w:div w:id="858278302">
              <w:marLeft w:val="0"/>
              <w:marRight w:val="0"/>
              <w:marTop w:val="0"/>
              <w:marBottom w:val="0"/>
              <w:divBdr>
                <w:top w:val="none" w:sz="0" w:space="0" w:color="auto"/>
                <w:left w:val="none" w:sz="0" w:space="0" w:color="auto"/>
                <w:bottom w:val="none" w:sz="0" w:space="0" w:color="auto"/>
                <w:right w:val="none" w:sz="0" w:space="0" w:color="auto"/>
              </w:divBdr>
              <w:divsChild>
                <w:div w:id="439834641">
                  <w:marLeft w:val="1050"/>
                  <w:marRight w:val="0"/>
                  <w:marTop w:val="0"/>
                  <w:marBottom w:val="0"/>
                  <w:divBdr>
                    <w:top w:val="none" w:sz="0" w:space="0" w:color="auto"/>
                    <w:left w:val="none" w:sz="0" w:space="0" w:color="auto"/>
                    <w:bottom w:val="none" w:sz="0" w:space="0" w:color="auto"/>
                    <w:right w:val="none" w:sz="0" w:space="0" w:color="auto"/>
                  </w:divBdr>
                  <w:divsChild>
                    <w:div w:id="1859810456">
                      <w:marLeft w:val="0"/>
                      <w:marRight w:val="0"/>
                      <w:marTop w:val="0"/>
                      <w:marBottom w:val="0"/>
                      <w:divBdr>
                        <w:top w:val="none" w:sz="0" w:space="0" w:color="auto"/>
                        <w:left w:val="none" w:sz="0" w:space="0" w:color="auto"/>
                        <w:bottom w:val="none" w:sz="0" w:space="0" w:color="auto"/>
                        <w:right w:val="none" w:sz="0" w:space="0" w:color="auto"/>
                      </w:divBdr>
                      <w:divsChild>
                        <w:div w:id="1859998859">
                          <w:marLeft w:val="0"/>
                          <w:marRight w:val="0"/>
                          <w:marTop w:val="0"/>
                          <w:marBottom w:val="0"/>
                          <w:divBdr>
                            <w:top w:val="none" w:sz="0" w:space="0" w:color="auto"/>
                            <w:left w:val="none" w:sz="0" w:space="0" w:color="auto"/>
                            <w:bottom w:val="none" w:sz="0" w:space="0" w:color="auto"/>
                            <w:right w:val="none" w:sz="0" w:space="0" w:color="auto"/>
                          </w:divBdr>
                          <w:divsChild>
                            <w:div w:id="93706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3684">
                      <w:marLeft w:val="0"/>
                      <w:marRight w:val="0"/>
                      <w:marTop w:val="0"/>
                      <w:marBottom w:val="0"/>
                      <w:divBdr>
                        <w:top w:val="none" w:sz="0" w:space="0" w:color="auto"/>
                        <w:left w:val="none" w:sz="0" w:space="0" w:color="auto"/>
                        <w:bottom w:val="none" w:sz="0" w:space="0" w:color="auto"/>
                        <w:right w:val="none" w:sz="0" w:space="0" w:color="auto"/>
                      </w:divBdr>
                    </w:div>
                    <w:div w:id="6131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1421">
              <w:marLeft w:val="0"/>
              <w:marRight w:val="0"/>
              <w:marTop w:val="0"/>
              <w:marBottom w:val="0"/>
              <w:divBdr>
                <w:top w:val="none" w:sz="0" w:space="0" w:color="auto"/>
                <w:left w:val="none" w:sz="0" w:space="0" w:color="auto"/>
                <w:bottom w:val="none" w:sz="0" w:space="0" w:color="auto"/>
                <w:right w:val="none" w:sz="0" w:space="0" w:color="auto"/>
              </w:divBdr>
            </w:div>
            <w:div w:id="1659962237">
              <w:marLeft w:val="0"/>
              <w:marRight w:val="0"/>
              <w:marTop w:val="0"/>
              <w:marBottom w:val="0"/>
              <w:divBdr>
                <w:top w:val="none" w:sz="0" w:space="0" w:color="auto"/>
                <w:left w:val="none" w:sz="0" w:space="0" w:color="auto"/>
                <w:bottom w:val="none" w:sz="0" w:space="0" w:color="auto"/>
                <w:right w:val="none" w:sz="0" w:space="0" w:color="auto"/>
              </w:divBdr>
              <w:divsChild>
                <w:div w:id="1130975587">
                  <w:marLeft w:val="1050"/>
                  <w:marRight w:val="0"/>
                  <w:marTop w:val="0"/>
                  <w:marBottom w:val="0"/>
                  <w:divBdr>
                    <w:top w:val="none" w:sz="0" w:space="0" w:color="auto"/>
                    <w:left w:val="none" w:sz="0" w:space="0" w:color="auto"/>
                    <w:bottom w:val="none" w:sz="0" w:space="0" w:color="auto"/>
                    <w:right w:val="none" w:sz="0" w:space="0" w:color="auto"/>
                  </w:divBdr>
                  <w:divsChild>
                    <w:div w:id="818884765">
                      <w:marLeft w:val="0"/>
                      <w:marRight w:val="0"/>
                      <w:marTop w:val="0"/>
                      <w:marBottom w:val="0"/>
                      <w:divBdr>
                        <w:top w:val="none" w:sz="0" w:space="0" w:color="auto"/>
                        <w:left w:val="none" w:sz="0" w:space="0" w:color="auto"/>
                        <w:bottom w:val="none" w:sz="0" w:space="0" w:color="auto"/>
                        <w:right w:val="none" w:sz="0" w:space="0" w:color="auto"/>
                      </w:divBdr>
                      <w:divsChild>
                        <w:div w:id="1391735216">
                          <w:marLeft w:val="0"/>
                          <w:marRight w:val="0"/>
                          <w:marTop w:val="0"/>
                          <w:marBottom w:val="0"/>
                          <w:divBdr>
                            <w:top w:val="none" w:sz="0" w:space="0" w:color="auto"/>
                            <w:left w:val="none" w:sz="0" w:space="0" w:color="auto"/>
                            <w:bottom w:val="none" w:sz="0" w:space="0" w:color="auto"/>
                            <w:right w:val="none" w:sz="0" w:space="0" w:color="auto"/>
                          </w:divBdr>
                          <w:divsChild>
                            <w:div w:id="64004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0368">
                      <w:marLeft w:val="0"/>
                      <w:marRight w:val="0"/>
                      <w:marTop w:val="0"/>
                      <w:marBottom w:val="0"/>
                      <w:divBdr>
                        <w:top w:val="none" w:sz="0" w:space="0" w:color="auto"/>
                        <w:left w:val="none" w:sz="0" w:space="0" w:color="auto"/>
                        <w:bottom w:val="none" w:sz="0" w:space="0" w:color="auto"/>
                        <w:right w:val="none" w:sz="0" w:space="0" w:color="auto"/>
                      </w:divBdr>
                    </w:div>
                    <w:div w:id="123909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46352">
              <w:marLeft w:val="0"/>
              <w:marRight w:val="0"/>
              <w:marTop w:val="0"/>
              <w:marBottom w:val="0"/>
              <w:divBdr>
                <w:top w:val="none" w:sz="0" w:space="0" w:color="auto"/>
                <w:left w:val="none" w:sz="0" w:space="0" w:color="auto"/>
                <w:bottom w:val="none" w:sz="0" w:space="0" w:color="auto"/>
                <w:right w:val="none" w:sz="0" w:space="0" w:color="auto"/>
              </w:divBdr>
            </w:div>
            <w:div w:id="790242951">
              <w:marLeft w:val="0"/>
              <w:marRight w:val="0"/>
              <w:marTop w:val="0"/>
              <w:marBottom w:val="0"/>
              <w:divBdr>
                <w:top w:val="none" w:sz="0" w:space="0" w:color="auto"/>
                <w:left w:val="none" w:sz="0" w:space="0" w:color="auto"/>
                <w:bottom w:val="none" w:sz="0" w:space="0" w:color="auto"/>
                <w:right w:val="none" w:sz="0" w:space="0" w:color="auto"/>
              </w:divBdr>
              <w:divsChild>
                <w:div w:id="1941722319">
                  <w:marLeft w:val="1050"/>
                  <w:marRight w:val="0"/>
                  <w:marTop w:val="0"/>
                  <w:marBottom w:val="0"/>
                  <w:divBdr>
                    <w:top w:val="none" w:sz="0" w:space="0" w:color="auto"/>
                    <w:left w:val="none" w:sz="0" w:space="0" w:color="auto"/>
                    <w:bottom w:val="none" w:sz="0" w:space="0" w:color="auto"/>
                    <w:right w:val="none" w:sz="0" w:space="0" w:color="auto"/>
                  </w:divBdr>
                  <w:divsChild>
                    <w:div w:id="390155685">
                      <w:marLeft w:val="0"/>
                      <w:marRight w:val="0"/>
                      <w:marTop w:val="0"/>
                      <w:marBottom w:val="0"/>
                      <w:divBdr>
                        <w:top w:val="none" w:sz="0" w:space="0" w:color="auto"/>
                        <w:left w:val="none" w:sz="0" w:space="0" w:color="auto"/>
                        <w:bottom w:val="none" w:sz="0" w:space="0" w:color="auto"/>
                        <w:right w:val="none" w:sz="0" w:space="0" w:color="auto"/>
                      </w:divBdr>
                      <w:divsChild>
                        <w:div w:id="767893330">
                          <w:marLeft w:val="0"/>
                          <w:marRight w:val="0"/>
                          <w:marTop w:val="0"/>
                          <w:marBottom w:val="0"/>
                          <w:divBdr>
                            <w:top w:val="none" w:sz="0" w:space="0" w:color="auto"/>
                            <w:left w:val="none" w:sz="0" w:space="0" w:color="auto"/>
                            <w:bottom w:val="none" w:sz="0" w:space="0" w:color="auto"/>
                            <w:right w:val="none" w:sz="0" w:space="0" w:color="auto"/>
                          </w:divBdr>
                          <w:divsChild>
                            <w:div w:id="24853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3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30389">
              <w:marLeft w:val="0"/>
              <w:marRight w:val="0"/>
              <w:marTop w:val="0"/>
              <w:marBottom w:val="0"/>
              <w:divBdr>
                <w:top w:val="none" w:sz="0" w:space="0" w:color="auto"/>
                <w:left w:val="none" w:sz="0" w:space="0" w:color="auto"/>
                <w:bottom w:val="none" w:sz="0" w:space="0" w:color="auto"/>
                <w:right w:val="none" w:sz="0" w:space="0" w:color="auto"/>
              </w:divBdr>
            </w:div>
            <w:div w:id="1858152498">
              <w:marLeft w:val="0"/>
              <w:marRight w:val="0"/>
              <w:marTop w:val="0"/>
              <w:marBottom w:val="0"/>
              <w:divBdr>
                <w:top w:val="none" w:sz="0" w:space="0" w:color="auto"/>
                <w:left w:val="none" w:sz="0" w:space="0" w:color="auto"/>
                <w:bottom w:val="none" w:sz="0" w:space="0" w:color="auto"/>
                <w:right w:val="none" w:sz="0" w:space="0" w:color="auto"/>
              </w:divBdr>
              <w:divsChild>
                <w:div w:id="1017778063">
                  <w:marLeft w:val="1050"/>
                  <w:marRight w:val="0"/>
                  <w:marTop w:val="0"/>
                  <w:marBottom w:val="0"/>
                  <w:divBdr>
                    <w:top w:val="none" w:sz="0" w:space="0" w:color="auto"/>
                    <w:left w:val="none" w:sz="0" w:space="0" w:color="auto"/>
                    <w:bottom w:val="none" w:sz="0" w:space="0" w:color="auto"/>
                    <w:right w:val="none" w:sz="0" w:space="0" w:color="auto"/>
                  </w:divBdr>
                  <w:divsChild>
                    <w:div w:id="290409005">
                      <w:marLeft w:val="0"/>
                      <w:marRight w:val="0"/>
                      <w:marTop w:val="0"/>
                      <w:marBottom w:val="0"/>
                      <w:divBdr>
                        <w:top w:val="none" w:sz="0" w:space="0" w:color="auto"/>
                        <w:left w:val="none" w:sz="0" w:space="0" w:color="auto"/>
                        <w:bottom w:val="none" w:sz="0" w:space="0" w:color="auto"/>
                        <w:right w:val="none" w:sz="0" w:space="0" w:color="auto"/>
                      </w:divBdr>
                      <w:divsChild>
                        <w:div w:id="1853758059">
                          <w:marLeft w:val="0"/>
                          <w:marRight w:val="0"/>
                          <w:marTop w:val="0"/>
                          <w:marBottom w:val="0"/>
                          <w:divBdr>
                            <w:top w:val="none" w:sz="0" w:space="0" w:color="auto"/>
                            <w:left w:val="none" w:sz="0" w:space="0" w:color="auto"/>
                            <w:bottom w:val="none" w:sz="0" w:space="0" w:color="auto"/>
                            <w:right w:val="none" w:sz="0" w:space="0" w:color="auto"/>
                          </w:divBdr>
                          <w:divsChild>
                            <w:div w:id="87970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73680">
              <w:marLeft w:val="0"/>
              <w:marRight w:val="0"/>
              <w:marTop w:val="0"/>
              <w:marBottom w:val="0"/>
              <w:divBdr>
                <w:top w:val="none" w:sz="0" w:space="0" w:color="auto"/>
                <w:left w:val="none" w:sz="0" w:space="0" w:color="auto"/>
                <w:bottom w:val="none" w:sz="0" w:space="0" w:color="auto"/>
                <w:right w:val="none" w:sz="0" w:space="0" w:color="auto"/>
              </w:divBdr>
            </w:div>
            <w:div w:id="488137459">
              <w:marLeft w:val="0"/>
              <w:marRight w:val="0"/>
              <w:marTop w:val="0"/>
              <w:marBottom w:val="0"/>
              <w:divBdr>
                <w:top w:val="none" w:sz="0" w:space="0" w:color="auto"/>
                <w:left w:val="none" w:sz="0" w:space="0" w:color="auto"/>
                <w:bottom w:val="none" w:sz="0" w:space="0" w:color="auto"/>
                <w:right w:val="none" w:sz="0" w:space="0" w:color="auto"/>
              </w:divBdr>
              <w:divsChild>
                <w:div w:id="1977446479">
                  <w:marLeft w:val="1050"/>
                  <w:marRight w:val="0"/>
                  <w:marTop w:val="0"/>
                  <w:marBottom w:val="0"/>
                  <w:divBdr>
                    <w:top w:val="none" w:sz="0" w:space="0" w:color="auto"/>
                    <w:left w:val="none" w:sz="0" w:space="0" w:color="auto"/>
                    <w:bottom w:val="none" w:sz="0" w:space="0" w:color="auto"/>
                    <w:right w:val="none" w:sz="0" w:space="0" w:color="auto"/>
                  </w:divBdr>
                  <w:divsChild>
                    <w:div w:id="342778302">
                      <w:marLeft w:val="0"/>
                      <w:marRight w:val="0"/>
                      <w:marTop w:val="0"/>
                      <w:marBottom w:val="0"/>
                      <w:divBdr>
                        <w:top w:val="none" w:sz="0" w:space="0" w:color="auto"/>
                        <w:left w:val="none" w:sz="0" w:space="0" w:color="auto"/>
                        <w:bottom w:val="none" w:sz="0" w:space="0" w:color="auto"/>
                        <w:right w:val="none" w:sz="0" w:space="0" w:color="auto"/>
                      </w:divBdr>
                      <w:divsChild>
                        <w:div w:id="1625117475">
                          <w:marLeft w:val="0"/>
                          <w:marRight w:val="0"/>
                          <w:marTop w:val="0"/>
                          <w:marBottom w:val="0"/>
                          <w:divBdr>
                            <w:top w:val="none" w:sz="0" w:space="0" w:color="auto"/>
                            <w:left w:val="none" w:sz="0" w:space="0" w:color="auto"/>
                            <w:bottom w:val="none" w:sz="0" w:space="0" w:color="auto"/>
                            <w:right w:val="none" w:sz="0" w:space="0" w:color="auto"/>
                          </w:divBdr>
                          <w:divsChild>
                            <w:div w:id="177016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8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68883">
              <w:marLeft w:val="0"/>
              <w:marRight w:val="0"/>
              <w:marTop w:val="0"/>
              <w:marBottom w:val="0"/>
              <w:divBdr>
                <w:top w:val="none" w:sz="0" w:space="0" w:color="auto"/>
                <w:left w:val="none" w:sz="0" w:space="0" w:color="auto"/>
                <w:bottom w:val="none" w:sz="0" w:space="0" w:color="auto"/>
                <w:right w:val="none" w:sz="0" w:space="0" w:color="auto"/>
              </w:divBdr>
            </w:div>
            <w:div w:id="1647510044">
              <w:marLeft w:val="0"/>
              <w:marRight w:val="0"/>
              <w:marTop w:val="0"/>
              <w:marBottom w:val="0"/>
              <w:divBdr>
                <w:top w:val="none" w:sz="0" w:space="0" w:color="auto"/>
                <w:left w:val="none" w:sz="0" w:space="0" w:color="auto"/>
                <w:bottom w:val="none" w:sz="0" w:space="0" w:color="auto"/>
                <w:right w:val="none" w:sz="0" w:space="0" w:color="auto"/>
              </w:divBdr>
              <w:divsChild>
                <w:div w:id="1390618416">
                  <w:marLeft w:val="1050"/>
                  <w:marRight w:val="0"/>
                  <w:marTop w:val="0"/>
                  <w:marBottom w:val="0"/>
                  <w:divBdr>
                    <w:top w:val="none" w:sz="0" w:space="0" w:color="auto"/>
                    <w:left w:val="none" w:sz="0" w:space="0" w:color="auto"/>
                    <w:bottom w:val="none" w:sz="0" w:space="0" w:color="auto"/>
                    <w:right w:val="none" w:sz="0" w:space="0" w:color="auto"/>
                  </w:divBdr>
                  <w:divsChild>
                    <w:div w:id="2146042324">
                      <w:marLeft w:val="0"/>
                      <w:marRight w:val="0"/>
                      <w:marTop w:val="0"/>
                      <w:marBottom w:val="0"/>
                      <w:divBdr>
                        <w:top w:val="none" w:sz="0" w:space="0" w:color="auto"/>
                        <w:left w:val="none" w:sz="0" w:space="0" w:color="auto"/>
                        <w:bottom w:val="none" w:sz="0" w:space="0" w:color="auto"/>
                        <w:right w:val="none" w:sz="0" w:space="0" w:color="auto"/>
                      </w:divBdr>
                      <w:divsChild>
                        <w:div w:id="664169379">
                          <w:marLeft w:val="0"/>
                          <w:marRight w:val="0"/>
                          <w:marTop w:val="0"/>
                          <w:marBottom w:val="0"/>
                          <w:divBdr>
                            <w:top w:val="none" w:sz="0" w:space="0" w:color="auto"/>
                            <w:left w:val="none" w:sz="0" w:space="0" w:color="auto"/>
                            <w:bottom w:val="none" w:sz="0" w:space="0" w:color="auto"/>
                            <w:right w:val="none" w:sz="0" w:space="0" w:color="auto"/>
                          </w:divBdr>
                          <w:divsChild>
                            <w:div w:id="101734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2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7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xpert-comptable.com/a/532287-montant-et-calcul-des-charges-patronales-en-2018.html" TargetMode="External"/><Relationship Id="rId3" Type="http://schemas.openxmlformats.org/officeDocument/2006/relationships/settings" Target="settings.xml"/><Relationship Id="rId7" Type="http://schemas.openxmlformats.org/officeDocument/2006/relationships/hyperlink" Target="https://solidarites-sante.gouv.fr/ministere/missions-du-ministe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10</Pages>
  <Words>1696</Words>
  <Characters>9329</Characters>
  <Application>Microsoft Office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Naillik</dc:creator>
  <cp:keywords/>
  <dc:description/>
  <cp:lastModifiedBy>Naillik</cp:lastModifiedBy>
  <cp:revision>13</cp:revision>
  <dcterms:created xsi:type="dcterms:W3CDTF">2020-10-15T12:45:00Z</dcterms:created>
  <dcterms:modified xsi:type="dcterms:W3CDTF">2020-10-16T13:27:00Z</dcterms:modified>
</cp:coreProperties>
</file>