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AA8F" w14:textId="2CF848EE" w:rsidR="003A7245" w:rsidRPr="003A7245" w:rsidRDefault="003A7245" w:rsidP="003A7245">
      <w:pPr>
        <w:pStyle w:val="Titre3"/>
        <w:rPr>
          <w:color w:val="000000" w:themeColor="text1"/>
        </w:rPr>
      </w:pPr>
      <w:r w:rsidRPr="003A7245">
        <w:rPr>
          <w:color w:val="000000" w:themeColor="text1"/>
        </w:rPr>
        <w:t>Mansy Théo</w:t>
      </w:r>
    </w:p>
    <w:p w14:paraId="7C97F008" w14:textId="2EE1F171" w:rsidR="003A7245" w:rsidRDefault="003A7245" w:rsidP="003A7245">
      <w:pPr>
        <w:pStyle w:val="Titre1"/>
        <w:jc w:val="center"/>
        <w:rPr>
          <w:sz w:val="40"/>
          <w:szCs w:val="40"/>
          <w:u w:val="single"/>
        </w:rPr>
      </w:pPr>
      <w:r w:rsidRPr="003A7245">
        <w:rPr>
          <w:sz w:val="40"/>
          <w:szCs w:val="40"/>
          <w:u w:val="single"/>
        </w:rPr>
        <w:t>Epreuve intégrée : avancement planning</w:t>
      </w:r>
    </w:p>
    <w:p w14:paraId="7FBFC1CD" w14:textId="77777777" w:rsidR="003A7245" w:rsidRPr="003A7245" w:rsidRDefault="003A7245" w:rsidP="003A7245"/>
    <w:p w14:paraId="6B8C9846" w14:textId="100F31F4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03 avril au 09 avril</w:t>
      </w:r>
    </w:p>
    <w:p w14:paraId="31FC0A60" w14:textId="5C3EC0D9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Elaboration du cahier des charges fonctionnel</w:t>
      </w:r>
    </w:p>
    <w:p w14:paraId="604346BD" w14:textId="6F4295C0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Elaboration du cahier des charges technique</w:t>
      </w:r>
    </w:p>
    <w:p w14:paraId="727A02E6" w14:textId="6877E78D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10 avril au 16 avril</w:t>
      </w:r>
    </w:p>
    <w:p w14:paraId="5AFAEF5A" w14:textId="4497D7E1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 xml:space="preserve">Elaboration du diagramme des use case high </w:t>
      </w:r>
      <w:proofErr w:type="spellStart"/>
      <w:r w:rsidRPr="003A7245">
        <w:rPr>
          <w:strike/>
        </w:rPr>
        <w:t>level</w:t>
      </w:r>
      <w:proofErr w:type="spellEnd"/>
    </w:p>
    <w:p w14:paraId="1041AC5B" w14:textId="30AB0740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Elaboration du modèle conceptuel de données</w:t>
      </w:r>
    </w:p>
    <w:p w14:paraId="2C41EEFA" w14:textId="2415122A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Elaboration du modèle physique des données</w:t>
      </w:r>
    </w:p>
    <w:p w14:paraId="5766A67B" w14:textId="2F681520" w:rsidR="00192207" w:rsidRDefault="00192207" w:rsidP="00192207">
      <w:pPr>
        <w:pStyle w:val="Paragraphedeliste"/>
        <w:numPr>
          <w:ilvl w:val="1"/>
          <w:numId w:val="7"/>
        </w:numPr>
      </w:pPr>
      <w:r>
        <w:t>Elaboration du diagramme de Pert</w:t>
      </w:r>
    </w:p>
    <w:p w14:paraId="46FF2D4A" w14:textId="6E822B9C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Elaboration du diagramme de Gantt</w:t>
      </w:r>
    </w:p>
    <w:p w14:paraId="0C578973" w14:textId="12CFE3C7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17 avril au 30 avril</w:t>
      </w:r>
    </w:p>
    <w:p w14:paraId="4C62168B" w14:textId="6F614DD5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Estimation de la budgétisation</w:t>
      </w:r>
    </w:p>
    <w:p w14:paraId="02F3C7BD" w14:textId="212FD5F6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Apprentissage des technologies utilisées</w:t>
      </w:r>
    </w:p>
    <w:p w14:paraId="6EC2998E" w14:textId="433013EF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01 mai au 07 mai</w:t>
      </w:r>
    </w:p>
    <w:p w14:paraId="2679A24D" w14:textId="2F578791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Mise en place de la base de données</w:t>
      </w:r>
    </w:p>
    <w:p w14:paraId="4BF89E9E" w14:textId="6CD28CF5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 xml:space="preserve">Mise en place du </w:t>
      </w:r>
      <w:proofErr w:type="spellStart"/>
      <w:r w:rsidRPr="003A7245">
        <w:rPr>
          <w:strike/>
        </w:rPr>
        <w:t>template</w:t>
      </w:r>
      <w:proofErr w:type="spellEnd"/>
      <w:r w:rsidRPr="003A7245">
        <w:rPr>
          <w:strike/>
        </w:rPr>
        <w:t xml:space="preserve"> du frontend</w:t>
      </w:r>
    </w:p>
    <w:p w14:paraId="647677A1" w14:textId="4400E9F1" w:rsidR="00192207" w:rsidRPr="003A7245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 xml:space="preserve">Mise en place du </w:t>
      </w:r>
      <w:r w:rsidR="00E2626C" w:rsidRPr="003A7245">
        <w:rPr>
          <w:strike/>
        </w:rPr>
        <w:t>backend</w:t>
      </w:r>
      <w:r w:rsidRPr="003A7245">
        <w:rPr>
          <w:strike/>
        </w:rPr>
        <w:t xml:space="preserve"> de l’API</w:t>
      </w:r>
    </w:p>
    <w:p w14:paraId="721B9BCA" w14:textId="3B214433" w:rsidR="00E2626C" w:rsidRPr="003A7245" w:rsidRDefault="00E2626C" w:rsidP="00192207">
      <w:pPr>
        <w:pStyle w:val="Paragraphedeliste"/>
        <w:numPr>
          <w:ilvl w:val="1"/>
          <w:numId w:val="7"/>
        </w:numPr>
        <w:rPr>
          <w:strike/>
        </w:rPr>
      </w:pPr>
      <w:r w:rsidRPr="003A7245">
        <w:rPr>
          <w:strike/>
        </w:rPr>
        <w:t>Mise en place du docker</w:t>
      </w:r>
    </w:p>
    <w:p w14:paraId="16D3D1D1" w14:textId="5BD90C88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08 mai au 14 mai</w:t>
      </w:r>
    </w:p>
    <w:p w14:paraId="30C2B5D1" w14:textId="44E29E2E" w:rsidR="00192207" w:rsidRPr="00451F76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451F76">
        <w:rPr>
          <w:strike/>
        </w:rPr>
        <w:t>Analyse du use case visiteur</w:t>
      </w:r>
    </w:p>
    <w:p w14:paraId="44DB1A49" w14:textId="7954FA0F" w:rsidR="00192207" w:rsidRPr="00451F76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r w:rsidRPr="00451F76">
        <w:rPr>
          <w:strike/>
        </w:rPr>
        <w:t>Développement frontend et backend du use case visiteur</w:t>
      </w:r>
    </w:p>
    <w:p w14:paraId="4C0A1386" w14:textId="65ADF1BE" w:rsidR="00192207" w:rsidRPr="00451F76" w:rsidRDefault="00192207" w:rsidP="00192207">
      <w:pPr>
        <w:pStyle w:val="Paragraphedeliste"/>
        <w:numPr>
          <w:ilvl w:val="1"/>
          <w:numId w:val="7"/>
        </w:numPr>
        <w:rPr>
          <w:strike/>
        </w:rPr>
      </w:pPr>
      <w:proofErr w:type="spellStart"/>
      <w:r w:rsidRPr="00451F76">
        <w:rPr>
          <w:strike/>
        </w:rPr>
        <w:t>Testing</w:t>
      </w:r>
      <w:proofErr w:type="spellEnd"/>
      <w:r w:rsidRPr="00451F76">
        <w:rPr>
          <w:strike/>
        </w:rPr>
        <w:t xml:space="preserve"> du use case visiteur</w:t>
      </w:r>
    </w:p>
    <w:p w14:paraId="7F60651C" w14:textId="54E4E787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15 mai au 28 mai</w:t>
      </w:r>
    </w:p>
    <w:p w14:paraId="6C931349" w14:textId="2FBFBF5B" w:rsidR="009E3AF9" w:rsidRDefault="009E3AF9" w:rsidP="009E3AF9">
      <w:pPr>
        <w:pStyle w:val="Paragraphedeliste"/>
        <w:numPr>
          <w:ilvl w:val="1"/>
          <w:numId w:val="7"/>
        </w:numPr>
      </w:pPr>
      <w:r>
        <w:t xml:space="preserve">Analyse du use </w:t>
      </w:r>
      <w:r w:rsidR="00507C95">
        <w:t xml:space="preserve">case </w:t>
      </w:r>
      <w:r>
        <w:t>utilisateur</w:t>
      </w:r>
      <w:r w:rsidR="003A7245">
        <w:t xml:space="preserve"> </w:t>
      </w:r>
      <w:r w:rsidR="003A7245" w:rsidRPr="003A7245">
        <w:rPr>
          <w:highlight w:val="red"/>
        </w:rPr>
        <w:t>EN COURS</w:t>
      </w:r>
    </w:p>
    <w:p w14:paraId="39F5C471" w14:textId="6CC13A86" w:rsidR="009E3AF9" w:rsidRDefault="009E3AF9" w:rsidP="009E3AF9">
      <w:pPr>
        <w:pStyle w:val="Paragraphedeliste"/>
        <w:numPr>
          <w:ilvl w:val="1"/>
          <w:numId w:val="7"/>
        </w:numPr>
      </w:pPr>
      <w:r>
        <w:t>Développement frontend et backend du use case utilisateur</w:t>
      </w:r>
      <w:r w:rsidR="003A7245">
        <w:t xml:space="preserve"> </w:t>
      </w:r>
      <w:r w:rsidR="003A7245" w:rsidRPr="003A7245">
        <w:rPr>
          <w:highlight w:val="red"/>
        </w:rPr>
        <w:t>EN COURS</w:t>
      </w:r>
    </w:p>
    <w:p w14:paraId="3C4D910C" w14:textId="7755D7BD" w:rsidR="009E3AF9" w:rsidRDefault="009E3AF9" w:rsidP="009E3AF9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use case utilisateur</w:t>
      </w:r>
      <w:r w:rsidR="003A7245">
        <w:t xml:space="preserve"> </w:t>
      </w:r>
      <w:r w:rsidR="003A7245" w:rsidRPr="003A7245">
        <w:rPr>
          <w:highlight w:val="red"/>
        </w:rPr>
        <w:t>EN COURS</w:t>
      </w:r>
    </w:p>
    <w:p w14:paraId="07723122" w14:textId="7DC1B650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29 mai au 11 juin</w:t>
      </w:r>
    </w:p>
    <w:p w14:paraId="0B7C13C7" w14:textId="6B15703E" w:rsidR="00292B1F" w:rsidRDefault="00292B1F" w:rsidP="00292B1F">
      <w:pPr>
        <w:pStyle w:val="Paragraphedeliste"/>
        <w:numPr>
          <w:ilvl w:val="1"/>
          <w:numId w:val="7"/>
        </w:numPr>
      </w:pPr>
      <w:r>
        <w:t>Analyse du use case joueur</w:t>
      </w:r>
    </w:p>
    <w:p w14:paraId="307FFA94" w14:textId="5DDD2562" w:rsidR="00292B1F" w:rsidRDefault="00292B1F" w:rsidP="00292B1F">
      <w:pPr>
        <w:pStyle w:val="Paragraphedeliste"/>
        <w:numPr>
          <w:ilvl w:val="1"/>
          <w:numId w:val="7"/>
        </w:numPr>
      </w:pPr>
      <w:r>
        <w:t>Développement frontend et backend du use case joueur</w:t>
      </w:r>
    </w:p>
    <w:p w14:paraId="07F00323" w14:textId="7D93737A" w:rsidR="00292B1F" w:rsidRDefault="00292B1F" w:rsidP="00292B1F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use case joueur</w:t>
      </w:r>
    </w:p>
    <w:p w14:paraId="562E8D7D" w14:textId="1CC21BD0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12 juin au 25 juin</w:t>
      </w:r>
    </w:p>
    <w:p w14:paraId="5DB1C437" w14:textId="489809CB" w:rsidR="00292B1F" w:rsidRDefault="00292B1F" w:rsidP="00292B1F">
      <w:pPr>
        <w:pStyle w:val="Paragraphedeliste"/>
        <w:numPr>
          <w:ilvl w:val="1"/>
          <w:numId w:val="7"/>
        </w:numPr>
      </w:pPr>
      <w:r>
        <w:t>Analyse du use case chef d’équipe</w:t>
      </w:r>
    </w:p>
    <w:p w14:paraId="0BBC7D1A" w14:textId="7590EB2B" w:rsidR="00292B1F" w:rsidRDefault="00292B1F" w:rsidP="00292B1F">
      <w:pPr>
        <w:pStyle w:val="Paragraphedeliste"/>
        <w:numPr>
          <w:ilvl w:val="1"/>
          <w:numId w:val="7"/>
        </w:numPr>
      </w:pPr>
      <w:r>
        <w:t>Développement frontend et backend du use case chef d’équipe</w:t>
      </w:r>
    </w:p>
    <w:p w14:paraId="539ABDB7" w14:textId="11120DAD" w:rsidR="00292B1F" w:rsidRDefault="00292B1F" w:rsidP="00292B1F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use case chef d’équipe</w:t>
      </w:r>
    </w:p>
    <w:p w14:paraId="16E0B5CA" w14:textId="5C2249B7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26 juin au 0</w:t>
      </w:r>
      <w:r w:rsidR="00292B1F" w:rsidRPr="00347022">
        <w:rPr>
          <w:u w:val="single"/>
        </w:rPr>
        <w:t>9</w:t>
      </w:r>
      <w:r w:rsidRPr="00347022">
        <w:rPr>
          <w:u w:val="single"/>
        </w:rPr>
        <w:t xml:space="preserve"> juillet</w:t>
      </w:r>
    </w:p>
    <w:p w14:paraId="256F4B3E" w14:textId="5070FF53" w:rsidR="00292B1F" w:rsidRDefault="00292B1F" w:rsidP="00292B1F">
      <w:pPr>
        <w:pStyle w:val="Paragraphedeliste"/>
        <w:numPr>
          <w:ilvl w:val="1"/>
          <w:numId w:val="7"/>
        </w:numPr>
      </w:pPr>
      <w:r>
        <w:t>Analyse du use case administrateur</w:t>
      </w:r>
    </w:p>
    <w:p w14:paraId="0CE942B9" w14:textId="6C171E7F" w:rsidR="00292B1F" w:rsidRDefault="00292B1F" w:rsidP="00292B1F">
      <w:pPr>
        <w:pStyle w:val="Paragraphedeliste"/>
        <w:numPr>
          <w:ilvl w:val="1"/>
          <w:numId w:val="7"/>
        </w:numPr>
      </w:pPr>
      <w:r>
        <w:t>Développement du use case administrateur</w:t>
      </w:r>
    </w:p>
    <w:p w14:paraId="4DF9D77C" w14:textId="2EAA2598" w:rsidR="00292B1F" w:rsidRDefault="00292B1F" w:rsidP="00292B1F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use case administrateur</w:t>
      </w:r>
    </w:p>
    <w:p w14:paraId="3A81C3B3" w14:textId="42D6BA95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 xml:space="preserve">Du </w:t>
      </w:r>
      <w:r w:rsidR="00292B1F" w:rsidRPr="00347022">
        <w:rPr>
          <w:u w:val="single"/>
        </w:rPr>
        <w:t>10</w:t>
      </w:r>
      <w:r w:rsidRPr="00347022">
        <w:rPr>
          <w:u w:val="single"/>
        </w:rPr>
        <w:t xml:space="preserve"> juillet au 23 juillet</w:t>
      </w:r>
    </w:p>
    <w:p w14:paraId="0C5E64FD" w14:textId="42C0ADD6" w:rsidR="00292B1F" w:rsidRDefault="00292B1F" w:rsidP="00292B1F">
      <w:pPr>
        <w:pStyle w:val="Paragraphedeliste"/>
        <w:numPr>
          <w:ilvl w:val="1"/>
          <w:numId w:val="7"/>
        </w:numPr>
      </w:pPr>
      <w:r>
        <w:t>Analyse du use case streamer</w:t>
      </w:r>
    </w:p>
    <w:p w14:paraId="74D9BE0F" w14:textId="509F15F1" w:rsidR="00292B1F" w:rsidRDefault="00292B1F" w:rsidP="00292B1F">
      <w:pPr>
        <w:pStyle w:val="Paragraphedeliste"/>
        <w:numPr>
          <w:ilvl w:val="1"/>
          <w:numId w:val="7"/>
        </w:numPr>
      </w:pPr>
      <w:r>
        <w:t>Développement du use case streamer</w:t>
      </w:r>
    </w:p>
    <w:p w14:paraId="0219A7D4" w14:textId="11FE02F9" w:rsidR="00292B1F" w:rsidRDefault="00292B1F" w:rsidP="00292B1F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use case streamer</w:t>
      </w:r>
    </w:p>
    <w:p w14:paraId="612A9158" w14:textId="06F187C7" w:rsidR="004728CB" w:rsidRPr="00347022" w:rsidRDefault="004728CB" w:rsidP="004728CB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 xml:space="preserve">Du 24 juillet au </w:t>
      </w:r>
      <w:r w:rsidR="00292B1F" w:rsidRPr="00347022">
        <w:rPr>
          <w:u w:val="single"/>
        </w:rPr>
        <w:t>06</w:t>
      </w:r>
      <w:r w:rsidRPr="00347022">
        <w:rPr>
          <w:u w:val="single"/>
        </w:rPr>
        <w:t xml:space="preserve"> </w:t>
      </w:r>
      <w:r w:rsidR="00292B1F" w:rsidRPr="00347022">
        <w:rPr>
          <w:u w:val="single"/>
        </w:rPr>
        <w:t>août</w:t>
      </w:r>
    </w:p>
    <w:p w14:paraId="7AF27EDC" w14:textId="7A3E7821" w:rsidR="00292B1F" w:rsidRDefault="00292B1F" w:rsidP="00292B1F">
      <w:pPr>
        <w:pStyle w:val="Paragraphedeliste"/>
        <w:numPr>
          <w:ilvl w:val="1"/>
          <w:numId w:val="7"/>
        </w:numPr>
      </w:pPr>
      <w:r>
        <w:lastRenderedPageBreak/>
        <w:t xml:space="preserve">Analyse du use </w:t>
      </w:r>
      <w:r w:rsidR="002E4C35">
        <w:t xml:space="preserve">case </w:t>
      </w:r>
      <w:proofErr w:type="spellStart"/>
      <w:r w:rsidR="002E4C35">
        <w:t>community</w:t>
      </w:r>
      <w:proofErr w:type="spellEnd"/>
      <w:r w:rsidR="002E4C35">
        <w:t xml:space="preserve"> manager</w:t>
      </w:r>
    </w:p>
    <w:p w14:paraId="49938818" w14:textId="3D22F8DB" w:rsidR="002E4C35" w:rsidRDefault="002E4C35" w:rsidP="00292B1F">
      <w:pPr>
        <w:pStyle w:val="Paragraphedeliste"/>
        <w:numPr>
          <w:ilvl w:val="1"/>
          <w:numId w:val="7"/>
        </w:numPr>
      </w:pPr>
      <w:r>
        <w:t xml:space="preserve">Développement du use case </w:t>
      </w:r>
      <w:proofErr w:type="spellStart"/>
      <w:r>
        <w:t>community</w:t>
      </w:r>
      <w:proofErr w:type="spellEnd"/>
      <w:r>
        <w:t xml:space="preserve"> manager</w:t>
      </w:r>
    </w:p>
    <w:p w14:paraId="01B1AEDF" w14:textId="64B5FEC8" w:rsidR="002E4C35" w:rsidRDefault="002E4C35" w:rsidP="00292B1F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use case </w:t>
      </w:r>
      <w:proofErr w:type="spellStart"/>
      <w:r>
        <w:t>community</w:t>
      </w:r>
      <w:proofErr w:type="spellEnd"/>
      <w:r>
        <w:t xml:space="preserve"> manager</w:t>
      </w:r>
    </w:p>
    <w:p w14:paraId="47B87A17" w14:textId="0C3A4661" w:rsidR="00E2626C" w:rsidRPr="00347022" w:rsidRDefault="004728CB" w:rsidP="00E2626C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 xml:space="preserve">Du </w:t>
      </w:r>
      <w:r w:rsidR="002E4C35" w:rsidRPr="00347022">
        <w:rPr>
          <w:u w:val="single"/>
        </w:rPr>
        <w:t>07</w:t>
      </w:r>
      <w:r w:rsidRPr="00347022">
        <w:rPr>
          <w:u w:val="single"/>
        </w:rPr>
        <w:t xml:space="preserve"> </w:t>
      </w:r>
      <w:r w:rsidR="002E4C35" w:rsidRPr="00347022">
        <w:rPr>
          <w:u w:val="single"/>
        </w:rPr>
        <w:t>août au 1</w:t>
      </w:r>
      <w:r w:rsidR="00E2626C" w:rsidRPr="00347022">
        <w:rPr>
          <w:u w:val="single"/>
        </w:rPr>
        <w:t>3</w:t>
      </w:r>
      <w:r w:rsidR="002E4C35" w:rsidRPr="00347022">
        <w:rPr>
          <w:u w:val="single"/>
        </w:rPr>
        <w:t xml:space="preserve"> août</w:t>
      </w:r>
    </w:p>
    <w:p w14:paraId="32AAA266" w14:textId="36CF961E" w:rsidR="00E2626C" w:rsidRDefault="00E2626C" w:rsidP="00E2626C">
      <w:pPr>
        <w:pStyle w:val="Paragraphedeliste"/>
        <w:numPr>
          <w:ilvl w:val="1"/>
          <w:numId w:val="7"/>
        </w:numPr>
      </w:pPr>
      <w:r>
        <w:t>Dernières finitions</w:t>
      </w:r>
    </w:p>
    <w:p w14:paraId="7F397D12" w14:textId="1E0F9018" w:rsidR="00E2626C" w:rsidRPr="00347022" w:rsidRDefault="00E2626C" w:rsidP="00E2626C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>Du 1</w:t>
      </w:r>
      <w:r w:rsidR="00361E69" w:rsidRPr="00347022">
        <w:rPr>
          <w:u w:val="single"/>
        </w:rPr>
        <w:t>4</w:t>
      </w:r>
      <w:r w:rsidRPr="00347022">
        <w:rPr>
          <w:u w:val="single"/>
        </w:rPr>
        <w:t xml:space="preserve"> août au </w:t>
      </w:r>
      <w:r w:rsidR="00361E69" w:rsidRPr="00347022">
        <w:rPr>
          <w:u w:val="single"/>
        </w:rPr>
        <w:t>20</w:t>
      </w:r>
      <w:r w:rsidRPr="00347022">
        <w:rPr>
          <w:u w:val="single"/>
        </w:rPr>
        <w:t xml:space="preserve"> août</w:t>
      </w:r>
    </w:p>
    <w:p w14:paraId="63EC8F08" w14:textId="77777777" w:rsidR="00361E69" w:rsidRDefault="00361E69" w:rsidP="00361E69">
      <w:pPr>
        <w:pStyle w:val="Paragraphedeliste"/>
        <w:numPr>
          <w:ilvl w:val="1"/>
          <w:numId w:val="7"/>
        </w:numPr>
      </w:pPr>
      <w:r>
        <w:t xml:space="preserve">Déploiement en production </w:t>
      </w:r>
    </w:p>
    <w:p w14:paraId="5617A39D" w14:textId="7E07C561" w:rsidR="00361E69" w:rsidRDefault="00361E69" w:rsidP="00361E69">
      <w:pPr>
        <w:pStyle w:val="Paragraphedeliste"/>
        <w:numPr>
          <w:ilvl w:val="1"/>
          <w:numId w:val="7"/>
        </w:numPr>
      </w:pPr>
      <w:r>
        <w:t>Correctifs de bugs remontés par le client</w:t>
      </w:r>
    </w:p>
    <w:p w14:paraId="558D8D9C" w14:textId="7C6F6D38" w:rsidR="00361E69" w:rsidRPr="00347022" w:rsidRDefault="00361E69" w:rsidP="00E2626C">
      <w:pPr>
        <w:pStyle w:val="Paragraphedeliste"/>
        <w:numPr>
          <w:ilvl w:val="0"/>
          <w:numId w:val="7"/>
        </w:numPr>
        <w:rPr>
          <w:u w:val="single"/>
        </w:rPr>
      </w:pPr>
      <w:r w:rsidRPr="00347022">
        <w:rPr>
          <w:u w:val="single"/>
        </w:rPr>
        <w:t xml:space="preserve">Du 21 août au 31 août </w:t>
      </w:r>
    </w:p>
    <w:p w14:paraId="59BE0689" w14:textId="11AA8F31" w:rsidR="00361E69" w:rsidRDefault="00361E69" w:rsidP="00361E69">
      <w:pPr>
        <w:pStyle w:val="Paragraphedeliste"/>
        <w:numPr>
          <w:ilvl w:val="1"/>
          <w:numId w:val="7"/>
        </w:numPr>
      </w:pPr>
      <w:r>
        <w:t>Analyse du bot Discord</w:t>
      </w:r>
    </w:p>
    <w:p w14:paraId="5E829458" w14:textId="7F7FDD03" w:rsidR="00361E69" w:rsidRDefault="00361E69" w:rsidP="00361E69">
      <w:pPr>
        <w:pStyle w:val="Paragraphedeliste"/>
        <w:numPr>
          <w:ilvl w:val="1"/>
          <w:numId w:val="7"/>
        </w:numPr>
      </w:pPr>
      <w:r>
        <w:t>Développement du bot Discord</w:t>
      </w:r>
    </w:p>
    <w:p w14:paraId="35C2A46D" w14:textId="08ECD6F0" w:rsidR="006A400C" w:rsidRDefault="00361E69" w:rsidP="003A7245">
      <w:pPr>
        <w:pStyle w:val="Paragraphedeliste"/>
        <w:numPr>
          <w:ilvl w:val="1"/>
          <w:numId w:val="7"/>
        </w:numPr>
      </w:pPr>
      <w:proofErr w:type="spellStart"/>
      <w:r>
        <w:t>Testing</w:t>
      </w:r>
      <w:proofErr w:type="spellEnd"/>
      <w:r>
        <w:t xml:space="preserve"> du bot Discord</w:t>
      </w:r>
      <w:bookmarkStart w:id="0" w:name="_Hlk131097525"/>
      <w:bookmarkEnd w:id="0"/>
    </w:p>
    <w:sectPr w:rsidR="006A4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8AB"/>
    <w:multiLevelType w:val="hybridMultilevel"/>
    <w:tmpl w:val="81AAD1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52B6"/>
    <w:multiLevelType w:val="hybridMultilevel"/>
    <w:tmpl w:val="B3D215FE"/>
    <w:lvl w:ilvl="0" w:tplc="01DA82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721A57"/>
    <w:multiLevelType w:val="hybridMultilevel"/>
    <w:tmpl w:val="97484DDC"/>
    <w:lvl w:ilvl="0" w:tplc="A39AD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6D43"/>
    <w:multiLevelType w:val="hybridMultilevel"/>
    <w:tmpl w:val="C3005BCA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EA1533"/>
    <w:multiLevelType w:val="hybridMultilevel"/>
    <w:tmpl w:val="F0662D14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E4860"/>
    <w:multiLevelType w:val="hybridMultilevel"/>
    <w:tmpl w:val="5F163606"/>
    <w:lvl w:ilvl="0" w:tplc="01DA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0E58"/>
    <w:multiLevelType w:val="hybridMultilevel"/>
    <w:tmpl w:val="FC06F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3CB7"/>
    <w:multiLevelType w:val="hybridMultilevel"/>
    <w:tmpl w:val="E436B162"/>
    <w:lvl w:ilvl="0" w:tplc="01DA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060B"/>
    <w:multiLevelType w:val="hybridMultilevel"/>
    <w:tmpl w:val="EFD6848C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4F70B9"/>
    <w:multiLevelType w:val="multilevel"/>
    <w:tmpl w:val="EF74F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8395144"/>
    <w:multiLevelType w:val="hybridMultilevel"/>
    <w:tmpl w:val="EF3ED55E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A9769A"/>
    <w:multiLevelType w:val="hybridMultilevel"/>
    <w:tmpl w:val="73D8C5B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535A28"/>
    <w:multiLevelType w:val="hybridMultilevel"/>
    <w:tmpl w:val="D046C3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42022"/>
    <w:multiLevelType w:val="hybridMultilevel"/>
    <w:tmpl w:val="BC08F2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F24C7"/>
    <w:multiLevelType w:val="hybridMultilevel"/>
    <w:tmpl w:val="64EAEF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B54"/>
    <w:multiLevelType w:val="multilevel"/>
    <w:tmpl w:val="B09272D2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48D547A3"/>
    <w:multiLevelType w:val="hybridMultilevel"/>
    <w:tmpl w:val="0E68F926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86A03"/>
    <w:multiLevelType w:val="hybridMultilevel"/>
    <w:tmpl w:val="71E863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13B11"/>
    <w:multiLevelType w:val="hybridMultilevel"/>
    <w:tmpl w:val="8766D7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7142D"/>
    <w:multiLevelType w:val="hybridMultilevel"/>
    <w:tmpl w:val="751AD9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66982"/>
    <w:multiLevelType w:val="hybridMultilevel"/>
    <w:tmpl w:val="B85062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C7165"/>
    <w:multiLevelType w:val="hybridMultilevel"/>
    <w:tmpl w:val="F70ACA16"/>
    <w:lvl w:ilvl="0" w:tplc="01DA82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5E2966"/>
    <w:multiLevelType w:val="hybridMultilevel"/>
    <w:tmpl w:val="C638FA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45917"/>
    <w:multiLevelType w:val="hybridMultilevel"/>
    <w:tmpl w:val="1264F2C4"/>
    <w:lvl w:ilvl="0" w:tplc="01DA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404B2"/>
    <w:multiLevelType w:val="hybridMultilevel"/>
    <w:tmpl w:val="ADD0A438"/>
    <w:lvl w:ilvl="0" w:tplc="01DA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D44C9"/>
    <w:multiLevelType w:val="hybridMultilevel"/>
    <w:tmpl w:val="478668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68650">
    <w:abstractNumId w:val="9"/>
  </w:num>
  <w:num w:numId="2" w16cid:durableId="317080885">
    <w:abstractNumId w:val="2"/>
  </w:num>
  <w:num w:numId="3" w16cid:durableId="941498787">
    <w:abstractNumId w:val="15"/>
  </w:num>
  <w:num w:numId="4" w16cid:durableId="129396679">
    <w:abstractNumId w:val="5"/>
  </w:num>
  <w:num w:numId="5" w16cid:durableId="573441676">
    <w:abstractNumId w:val="20"/>
  </w:num>
  <w:num w:numId="6" w16cid:durableId="1208642616">
    <w:abstractNumId w:val="24"/>
  </w:num>
  <w:num w:numId="7" w16cid:durableId="1847819337">
    <w:abstractNumId w:val="17"/>
  </w:num>
  <w:num w:numId="8" w16cid:durableId="866941188">
    <w:abstractNumId w:val="23"/>
  </w:num>
  <w:num w:numId="9" w16cid:durableId="764963652">
    <w:abstractNumId w:val="14"/>
  </w:num>
  <w:num w:numId="10" w16cid:durableId="1926375926">
    <w:abstractNumId w:val="25"/>
  </w:num>
  <w:num w:numId="11" w16cid:durableId="1874609973">
    <w:abstractNumId w:val="0"/>
  </w:num>
  <w:num w:numId="12" w16cid:durableId="1818645040">
    <w:abstractNumId w:val="13"/>
  </w:num>
  <w:num w:numId="13" w16cid:durableId="864976478">
    <w:abstractNumId w:val="12"/>
  </w:num>
  <w:num w:numId="14" w16cid:durableId="1032416433">
    <w:abstractNumId w:val="6"/>
  </w:num>
  <w:num w:numId="15" w16cid:durableId="1132598715">
    <w:abstractNumId w:val="22"/>
  </w:num>
  <w:num w:numId="16" w16cid:durableId="188182260">
    <w:abstractNumId w:val="18"/>
  </w:num>
  <w:num w:numId="17" w16cid:durableId="1182937556">
    <w:abstractNumId w:val="16"/>
  </w:num>
  <w:num w:numId="18" w16cid:durableId="1925873494">
    <w:abstractNumId w:val="21"/>
  </w:num>
  <w:num w:numId="19" w16cid:durableId="1650399861">
    <w:abstractNumId w:val="7"/>
  </w:num>
  <w:num w:numId="20" w16cid:durableId="271285956">
    <w:abstractNumId w:val="1"/>
  </w:num>
  <w:num w:numId="21" w16cid:durableId="1506820139">
    <w:abstractNumId w:val="10"/>
  </w:num>
  <w:num w:numId="22" w16cid:durableId="162816530">
    <w:abstractNumId w:val="11"/>
  </w:num>
  <w:num w:numId="23" w16cid:durableId="389306247">
    <w:abstractNumId w:val="8"/>
  </w:num>
  <w:num w:numId="24" w16cid:durableId="1781334209">
    <w:abstractNumId w:val="3"/>
  </w:num>
  <w:num w:numId="25" w16cid:durableId="1131745684">
    <w:abstractNumId w:val="4"/>
  </w:num>
  <w:num w:numId="26" w16cid:durableId="6458614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F0"/>
    <w:rsid w:val="00010E1E"/>
    <w:rsid w:val="00040C6B"/>
    <w:rsid w:val="00061B8B"/>
    <w:rsid w:val="00063D6F"/>
    <w:rsid w:val="000760B1"/>
    <w:rsid w:val="000B541D"/>
    <w:rsid w:val="000F18F5"/>
    <w:rsid w:val="00192207"/>
    <w:rsid w:val="001C4407"/>
    <w:rsid w:val="0021781E"/>
    <w:rsid w:val="0022470A"/>
    <w:rsid w:val="002313AC"/>
    <w:rsid w:val="00263E91"/>
    <w:rsid w:val="00292B1F"/>
    <w:rsid w:val="002A189B"/>
    <w:rsid w:val="002A6B2F"/>
    <w:rsid w:val="002B16B3"/>
    <w:rsid w:val="002E4C35"/>
    <w:rsid w:val="002E4D05"/>
    <w:rsid w:val="00303759"/>
    <w:rsid w:val="00332BCE"/>
    <w:rsid w:val="00347022"/>
    <w:rsid w:val="00357917"/>
    <w:rsid w:val="00361E69"/>
    <w:rsid w:val="00370D82"/>
    <w:rsid w:val="003A5575"/>
    <w:rsid w:val="003A7245"/>
    <w:rsid w:val="003F1995"/>
    <w:rsid w:val="00407538"/>
    <w:rsid w:val="00451F76"/>
    <w:rsid w:val="004728CB"/>
    <w:rsid w:val="00493B63"/>
    <w:rsid w:val="004D4A51"/>
    <w:rsid w:val="004F0BAD"/>
    <w:rsid w:val="004F5F83"/>
    <w:rsid w:val="00507C95"/>
    <w:rsid w:val="00531930"/>
    <w:rsid w:val="00547445"/>
    <w:rsid w:val="00554E20"/>
    <w:rsid w:val="00590DFA"/>
    <w:rsid w:val="005A2F0C"/>
    <w:rsid w:val="005A7D9C"/>
    <w:rsid w:val="005C0733"/>
    <w:rsid w:val="005E1AD1"/>
    <w:rsid w:val="005F5BF0"/>
    <w:rsid w:val="00607C21"/>
    <w:rsid w:val="006164C1"/>
    <w:rsid w:val="00683E07"/>
    <w:rsid w:val="00694EE6"/>
    <w:rsid w:val="006A400C"/>
    <w:rsid w:val="006B47F1"/>
    <w:rsid w:val="006F5CD2"/>
    <w:rsid w:val="007514EB"/>
    <w:rsid w:val="007B139D"/>
    <w:rsid w:val="007E60B6"/>
    <w:rsid w:val="0081214D"/>
    <w:rsid w:val="00850AC5"/>
    <w:rsid w:val="00864203"/>
    <w:rsid w:val="0088015E"/>
    <w:rsid w:val="008C684A"/>
    <w:rsid w:val="008D4266"/>
    <w:rsid w:val="0090741A"/>
    <w:rsid w:val="00925123"/>
    <w:rsid w:val="0092646A"/>
    <w:rsid w:val="00931616"/>
    <w:rsid w:val="0096423A"/>
    <w:rsid w:val="009A256F"/>
    <w:rsid w:val="009E3AF9"/>
    <w:rsid w:val="009F39BB"/>
    <w:rsid w:val="00A07417"/>
    <w:rsid w:val="00A13891"/>
    <w:rsid w:val="00A545F4"/>
    <w:rsid w:val="00A97A8E"/>
    <w:rsid w:val="00AB204D"/>
    <w:rsid w:val="00AB692A"/>
    <w:rsid w:val="00AC1764"/>
    <w:rsid w:val="00AE0745"/>
    <w:rsid w:val="00AF284D"/>
    <w:rsid w:val="00B14C81"/>
    <w:rsid w:val="00B17C8C"/>
    <w:rsid w:val="00B33F54"/>
    <w:rsid w:val="00B75E4B"/>
    <w:rsid w:val="00B94535"/>
    <w:rsid w:val="00BB59E1"/>
    <w:rsid w:val="00BC2C2B"/>
    <w:rsid w:val="00BD399B"/>
    <w:rsid w:val="00BE56CC"/>
    <w:rsid w:val="00BE66A9"/>
    <w:rsid w:val="00C057FC"/>
    <w:rsid w:val="00C6281E"/>
    <w:rsid w:val="00CD6180"/>
    <w:rsid w:val="00CE657D"/>
    <w:rsid w:val="00CF4AAB"/>
    <w:rsid w:val="00D11EB5"/>
    <w:rsid w:val="00D52FCA"/>
    <w:rsid w:val="00D66EB0"/>
    <w:rsid w:val="00D74AD2"/>
    <w:rsid w:val="00D755AF"/>
    <w:rsid w:val="00D90EA4"/>
    <w:rsid w:val="00D9429A"/>
    <w:rsid w:val="00DA1302"/>
    <w:rsid w:val="00DD4385"/>
    <w:rsid w:val="00DF765B"/>
    <w:rsid w:val="00DF7969"/>
    <w:rsid w:val="00E031B8"/>
    <w:rsid w:val="00E2046B"/>
    <w:rsid w:val="00E2626C"/>
    <w:rsid w:val="00E36B3B"/>
    <w:rsid w:val="00E46CA7"/>
    <w:rsid w:val="00E55862"/>
    <w:rsid w:val="00E76E9B"/>
    <w:rsid w:val="00EB6EC4"/>
    <w:rsid w:val="00EC4C9E"/>
    <w:rsid w:val="00EE1235"/>
    <w:rsid w:val="00F3348B"/>
    <w:rsid w:val="00F97574"/>
    <w:rsid w:val="00FB6381"/>
    <w:rsid w:val="00FD0971"/>
    <w:rsid w:val="00FD29D3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267D"/>
  <w15:chartTrackingRefBased/>
  <w15:docId w15:val="{87D7BBB8-8A14-4B5E-B90F-1DD9B167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5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1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5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5BF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31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07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D52FC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D52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uiPriority w:val="1"/>
    <w:qFormat/>
    <w:rsid w:val="003A7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Mansy</dc:creator>
  <cp:keywords/>
  <dc:description/>
  <cp:lastModifiedBy>Théo Mansy</cp:lastModifiedBy>
  <cp:revision>2</cp:revision>
  <dcterms:created xsi:type="dcterms:W3CDTF">2023-05-24T16:06:00Z</dcterms:created>
  <dcterms:modified xsi:type="dcterms:W3CDTF">2023-05-24T16:06:00Z</dcterms:modified>
</cp:coreProperties>
</file>