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E27" w:rsidRDefault="00647E27" w:rsidP="00647E27">
      <w:pPr>
        <w:pStyle w:val="NormlWeb"/>
      </w:pPr>
      <w:bookmarkStart w:id="0" w:name="_GoBack"/>
      <w:bookmarkEnd w:id="0"/>
      <w:r>
        <w:t xml:space="preserve">Osztopán a somogyi dombvidék szívében, egy csendes és békés környezetben bújik meg. </w:t>
      </w:r>
      <w:r>
        <w:rPr>
          <w:rStyle w:val="citation-488"/>
        </w:rPr>
        <w:t>A nyugodt tájba illeszkedik a település vasútállomása is, amely a Kaposvár és a Balaton-parti Fonyód közötti vonalon fekszik</w:t>
      </w:r>
      <w:r>
        <w:t xml:space="preserve">. </w:t>
      </w:r>
      <w:r>
        <w:rPr>
          <w:rStyle w:val="citation-487"/>
        </w:rPr>
        <w:t>Ez egy nem villamosított, egyvágányú pálya, ahol a dízelmozdonyok hangja töri csak meg a csendet</w:t>
      </w:r>
      <w:r>
        <w:t>.</w:t>
      </w:r>
    </w:p>
    <w:p w:rsidR="00647E27" w:rsidRDefault="00647E27" w:rsidP="00647E27">
      <w:pPr>
        <w:pStyle w:val="NormlWeb"/>
      </w:pPr>
      <w:r>
        <w:rPr>
          <w:rStyle w:val="citation-486"/>
        </w:rPr>
        <w:t>Az utasok fogadására a második és a harmadik vágány szolgál, ezek mellett rendezett, térkővel burkolt peronok várják az utazókat</w:t>
      </w:r>
      <w:r>
        <w:t xml:space="preserve">. </w:t>
      </w:r>
      <w:r>
        <w:rPr>
          <w:rStyle w:val="citation-485"/>
        </w:rPr>
        <w:t>A síneken való kényelmes és biztonságos átkelést a váróteremmel szemben egy modern, gumielemes átjáró biztosítja</w:t>
      </w:r>
      <w:r>
        <w:t xml:space="preserve">. </w:t>
      </w:r>
      <w:r>
        <w:rPr>
          <w:rStyle w:val="citation-484"/>
        </w:rPr>
        <w:t>A forgalom biztonságáért fényjelzőkkel kiegészített berendezés felel</w:t>
      </w:r>
      <w:r>
        <w:t>.</w:t>
      </w:r>
    </w:p>
    <w:p w:rsidR="00F47998" w:rsidRDefault="00F47998"/>
    <w:sectPr w:rsidR="00F479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518"/>
    <w:rsid w:val="00647E27"/>
    <w:rsid w:val="00907518"/>
    <w:rsid w:val="00F4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72F3"/>
  <w15:chartTrackingRefBased/>
  <w15:docId w15:val="{3809152C-FBDF-40A1-B6D5-1A95D9D1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647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488">
    <w:name w:val="citation-488"/>
    <w:basedOn w:val="Bekezdsalapbettpusa"/>
    <w:rsid w:val="00647E27"/>
  </w:style>
  <w:style w:type="character" w:customStyle="1" w:styleId="citation-487">
    <w:name w:val="citation-487"/>
    <w:basedOn w:val="Bekezdsalapbettpusa"/>
    <w:rsid w:val="00647E27"/>
  </w:style>
  <w:style w:type="character" w:customStyle="1" w:styleId="citation-486">
    <w:name w:val="citation-486"/>
    <w:basedOn w:val="Bekezdsalapbettpusa"/>
    <w:rsid w:val="00647E27"/>
  </w:style>
  <w:style w:type="character" w:customStyle="1" w:styleId="citation-485">
    <w:name w:val="citation-485"/>
    <w:basedOn w:val="Bekezdsalapbettpusa"/>
    <w:rsid w:val="00647E27"/>
  </w:style>
  <w:style w:type="character" w:customStyle="1" w:styleId="citation-484">
    <w:name w:val="citation-484"/>
    <w:basedOn w:val="Bekezdsalapbettpusa"/>
    <w:rsid w:val="0064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545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Nyirő Balázs</dc:creator>
  <cp:keywords/>
  <dc:description/>
  <cp:lastModifiedBy>Nyirő Balázs</cp:lastModifiedBy>
  <cp:revision>2</cp:revision>
  <dcterms:created xsi:type="dcterms:W3CDTF">2026-01-15T10:04:00Z</dcterms:created>
  <dcterms:modified xsi:type="dcterms:W3CDTF">2026-01-15T10:08:00Z</dcterms:modified>
</cp:coreProperties>
</file>