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FAAB" w14:textId="486812BD" w:rsidR="00347803" w:rsidRDefault="001D1641">
      <w:r w:rsidRPr="001D1641">
        <w:t>A városba vezető vasútvonal két lépcsőben épült meg. Elsőként Rétszilas felől vezetett ide vasút, 1883-tól. A Bátaszékre vezető folytatás 1897-re készült el, a két időszak között az átrakó állomásként funkcionált Bátaszék, az idáig szállított árut vasútról közúti eszközökre illetve ellenirányba rakodták.</w:t>
      </w:r>
      <w:r w:rsidRPr="001D1641">
        <w:br/>
        <w:t>A mai felvételi épület 1940-ben épült, a népi építészet felé mozduló törekvés jegyeit hordozza magán. Dél-Dunántúli és Alföldi Kéktúra bélyegzőhely.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41"/>
    <w:rsid w:val="00094C05"/>
    <w:rsid w:val="001D1641"/>
    <w:rsid w:val="00347803"/>
    <w:rsid w:val="00446A3D"/>
    <w:rsid w:val="005D62F9"/>
    <w:rsid w:val="006F6787"/>
    <w:rsid w:val="008973B1"/>
    <w:rsid w:val="00B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290B"/>
  <w15:chartTrackingRefBased/>
  <w15:docId w15:val="{436C4AB3-04A9-45B1-A7FD-83230B35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64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64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64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64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64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64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64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64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64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64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398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2025-06-20T07:22:00Z</dcterms:created>
  <dcterms:modified xsi:type="dcterms:W3CDTF">2025-06-20T07:23:00Z</dcterms:modified>
</cp:coreProperties>
</file>