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14419" w14:textId="509D15DC" w:rsidR="004D6FC8" w:rsidRDefault="004D6FC8" w:rsidP="004D6FC8">
      <w:pPr>
        <w:pStyle w:val="NormlWeb"/>
      </w:pPr>
      <w:r>
        <w:t xml:space="preserve">Osztopán is nestled in the heart of the rolling hills of </w:t>
      </w:r>
      <w:r w:rsidR="007B4C8A" w:rsidRPr="007B4C8A">
        <w:t>Shomodgj</w:t>
      </w:r>
      <w:r>
        <w:t xml:space="preserve">, in a quiet and peaceful setting. </w:t>
      </w:r>
      <w:r>
        <w:rPr>
          <w:rStyle w:val="citation-525"/>
        </w:rPr>
        <w:t>The village's railway station fits perfectly into this calm landscape, located on the line between Kapos</w:t>
      </w:r>
      <w:r w:rsidR="007B4C8A">
        <w:rPr>
          <w:rStyle w:val="citation-525"/>
        </w:rPr>
        <w:t>hva</w:t>
      </w:r>
      <w:r>
        <w:rPr>
          <w:rStyle w:val="citation-525"/>
        </w:rPr>
        <w:t xml:space="preserve">r and </w:t>
      </w:r>
      <w:r w:rsidR="007B4C8A" w:rsidRPr="007B4C8A">
        <w:rPr>
          <w:rStyle w:val="citation-525"/>
        </w:rPr>
        <w:t>Fonyoad</w:t>
      </w:r>
      <w:r>
        <w:rPr>
          <w:rStyle w:val="citation-525"/>
        </w:rPr>
        <w:t xml:space="preserve"> on the shores of Lake Balaton</w:t>
      </w:r>
      <w:r>
        <w:t xml:space="preserve">. </w:t>
      </w:r>
      <w:r>
        <w:rPr>
          <w:rStyle w:val="citation-524"/>
        </w:rPr>
        <w:t>This is a non-electrified, single-track line</w:t>
      </w:r>
      <w:r>
        <w:t>, where only the sound of diesel engines breaks the silence.</w:t>
      </w:r>
    </w:p>
    <w:p w14:paraId="3AAE2A61" w14:textId="77777777" w:rsidR="004D6FC8" w:rsidRDefault="004D6FC8" w:rsidP="004D6FC8">
      <w:pPr>
        <w:pStyle w:val="NormlWeb"/>
      </w:pPr>
      <w:r>
        <w:rPr>
          <w:rStyle w:val="citation-523"/>
        </w:rPr>
        <w:t xml:space="preserve">The second and third tracks are used for passenger traffic </w:t>
      </w:r>
      <w:r>
        <w:rPr>
          <w:rStyle w:val="citation-522"/>
        </w:rPr>
        <w:t>, accompanied by tidy platforms paved with paving stones</w:t>
      </w:r>
      <w:r>
        <w:t xml:space="preserve">. </w:t>
      </w:r>
      <w:r>
        <w:rPr>
          <w:rStyle w:val="citation-521"/>
        </w:rPr>
        <w:t>Opposite the waiting room, a modern crossing made of rubber elements ensures safe and comfortable passage over the rails</w:t>
      </w:r>
      <w:r>
        <w:t xml:space="preserve">. </w:t>
      </w:r>
      <w:r>
        <w:rPr>
          <w:rStyle w:val="citation-520"/>
        </w:rPr>
        <w:t>Traffic safety is supervised by a system equipped with light signals</w:t>
      </w:r>
      <w:r>
        <w:t xml:space="preserve">. A special, human touch is added to the station by the fact that there are no automated announcements here. </w:t>
      </w:r>
      <w:r>
        <w:rPr>
          <w:rStyle w:val="citation-519"/>
        </w:rPr>
        <w:t>Passenger information is provided in the traditional way: the staff on duty informs travelers verbally about departing and arriving trains</w:t>
      </w:r>
      <w:r>
        <w:t>.</w:t>
      </w:r>
    </w:p>
    <w:p w14:paraId="469CA706" w14:textId="77777777" w:rsidR="00F47998" w:rsidRDefault="00F47998"/>
    <w:sectPr w:rsidR="00F479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4102"/>
    <w:rsid w:val="003B4102"/>
    <w:rsid w:val="004D6FC8"/>
    <w:rsid w:val="007B4C8A"/>
    <w:rsid w:val="008E5573"/>
    <w:rsid w:val="00F47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16A0"/>
  <w15:chartTrackingRefBased/>
  <w15:docId w15:val="{34FC319E-7773-4CA8-992B-F637820DC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4D6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itation-525">
    <w:name w:val="citation-525"/>
    <w:basedOn w:val="Bekezdsalapbettpusa"/>
    <w:rsid w:val="004D6FC8"/>
  </w:style>
  <w:style w:type="character" w:customStyle="1" w:styleId="citation-524">
    <w:name w:val="citation-524"/>
    <w:basedOn w:val="Bekezdsalapbettpusa"/>
    <w:rsid w:val="004D6FC8"/>
  </w:style>
  <w:style w:type="character" w:customStyle="1" w:styleId="citation-523">
    <w:name w:val="citation-523"/>
    <w:basedOn w:val="Bekezdsalapbettpusa"/>
    <w:rsid w:val="004D6FC8"/>
  </w:style>
  <w:style w:type="character" w:customStyle="1" w:styleId="citation-522">
    <w:name w:val="citation-522"/>
    <w:basedOn w:val="Bekezdsalapbettpusa"/>
    <w:rsid w:val="004D6FC8"/>
  </w:style>
  <w:style w:type="character" w:customStyle="1" w:styleId="citation-521">
    <w:name w:val="citation-521"/>
    <w:basedOn w:val="Bekezdsalapbettpusa"/>
    <w:rsid w:val="004D6FC8"/>
  </w:style>
  <w:style w:type="character" w:customStyle="1" w:styleId="citation-520">
    <w:name w:val="citation-520"/>
    <w:basedOn w:val="Bekezdsalapbettpusa"/>
    <w:rsid w:val="004D6FC8"/>
  </w:style>
  <w:style w:type="character" w:customStyle="1" w:styleId="citation-519">
    <w:name w:val="citation-519"/>
    <w:basedOn w:val="Bekezdsalapbettpusa"/>
    <w:rsid w:val="004D6F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63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Nyirő Balázs</dc:creator>
  <cp:keywords/>
  <dc:description/>
  <cp:lastModifiedBy>Márfai Tamás</cp:lastModifiedBy>
  <cp:revision>3</cp:revision>
  <dcterms:created xsi:type="dcterms:W3CDTF">2026-01-15T10:08:00Z</dcterms:created>
  <dcterms:modified xsi:type="dcterms:W3CDTF">2026-01-19T10:00:00Z</dcterms:modified>
</cp:coreProperties>
</file>