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8A96B" w14:textId="7661243D" w:rsidR="002838D9" w:rsidRPr="002838D9" w:rsidRDefault="00232D78" w:rsidP="002838D9">
      <w:pPr>
        <w:pStyle w:val="Heading2"/>
      </w:pPr>
      <w:r>
        <w:t>To do (analysis)</w:t>
      </w:r>
    </w:p>
    <w:p w14:paraId="7BA1A1D2" w14:textId="038B285C" w:rsidR="00C16C8A" w:rsidRDefault="00C16C8A" w:rsidP="00232D78">
      <w:pPr>
        <w:pStyle w:val="ListParagraph"/>
        <w:numPr>
          <w:ilvl w:val="0"/>
          <w:numId w:val="2"/>
        </w:numPr>
      </w:pPr>
      <w:proofErr w:type="spellStart"/>
      <w:r>
        <w:t>Circshift</w:t>
      </w:r>
      <w:proofErr w:type="spellEnd"/>
      <w:r>
        <w:t xml:space="preserve"> of modulation series</w:t>
      </w:r>
    </w:p>
    <w:p w14:paraId="3E3ADD6E" w14:textId="2EBF4AB4" w:rsidR="002838D9" w:rsidRDefault="002838D9" w:rsidP="00232D78">
      <w:pPr>
        <w:pStyle w:val="ListParagraph"/>
        <w:numPr>
          <w:ilvl w:val="0"/>
          <w:numId w:val="2"/>
        </w:numPr>
      </w:pPr>
      <w:proofErr w:type="spellStart"/>
      <w:r>
        <w:t>CAPmod</w:t>
      </w:r>
      <w:proofErr w:type="spellEnd"/>
      <w:r>
        <w:t xml:space="preserve"> fit with </w:t>
      </w:r>
      <w:proofErr w:type="gramStart"/>
      <w:r>
        <w:t>DC</w:t>
      </w:r>
      <w:proofErr w:type="gramEnd"/>
    </w:p>
    <w:p w14:paraId="04700909" w14:textId="6A699C11" w:rsidR="002838D9" w:rsidRDefault="002838D9" w:rsidP="00232D78">
      <w:pPr>
        <w:pStyle w:val="ListParagraph"/>
        <w:numPr>
          <w:ilvl w:val="0"/>
          <w:numId w:val="2"/>
        </w:numPr>
      </w:pPr>
      <w:r>
        <w:t xml:space="preserve">Modulation time series with just 8 </w:t>
      </w:r>
      <w:proofErr w:type="spellStart"/>
      <w:proofErr w:type="gramStart"/>
      <w:r>
        <w:t>CAP</w:t>
      </w:r>
      <w:proofErr w:type="gramEnd"/>
      <w:r>
        <w:t>_ampl</w:t>
      </w:r>
      <w:proofErr w:type="spellEnd"/>
    </w:p>
    <w:p w14:paraId="043C1077" w14:textId="2EBDD6BD" w:rsidR="003337D9" w:rsidRDefault="003337D9" w:rsidP="00232D78">
      <w:pPr>
        <w:pStyle w:val="ListParagraph"/>
        <w:numPr>
          <w:ilvl w:val="0"/>
          <w:numId w:val="2"/>
        </w:numPr>
      </w:pPr>
      <w:r>
        <w:t>Plot phase modulation time courses</w:t>
      </w:r>
    </w:p>
    <w:p w14:paraId="54A1D0D2" w14:textId="77777777" w:rsidR="002838D9" w:rsidRDefault="002838D9" w:rsidP="002838D9">
      <w:pPr>
        <w:pStyle w:val="ListParagraph"/>
        <w:numPr>
          <w:ilvl w:val="0"/>
          <w:numId w:val="2"/>
        </w:numPr>
      </w:pPr>
      <w:r>
        <w:t>plot in phase series CAP latency (converted to phase re. f2)</w:t>
      </w:r>
    </w:p>
    <w:p w14:paraId="6F2098A0" w14:textId="248ADA0A" w:rsidR="002838D9" w:rsidRDefault="002838D9" w:rsidP="00232D78">
      <w:pPr>
        <w:pStyle w:val="ListParagraph"/>
        <w:numPr>
          <w:ilvl w:val="0"/>
          <w:numId w:val="2"/>
        </w:numPr>
      </w:pPr>
      <w:r>
        <w:t xml:space="preserve">plot </w:t>
      </w:r>
      <w:proofErr w:type="spellStart"/>
      <w:r>
        <w:t>avg</w:t>
      </w:r>
      <w:proofErr w:type="spellEnd"/>
      <w:r>
        <w:t xml:space="preserve"> modulation phase series</w:t>
      </w:r>
    </w:p>
    <w:p w14:paraId="65526E60" w14:textId="20284AA4" w:rsidR="00CE35C2" w:rsidRDefault="00CE35C2" w:rsidP="00232D78">
      <w:pPr>
        <w:pStyle w:val="ListParagraph"/>
        <w:numPr>
          <w:ilvl w:val="0"/>
          <w:numId w:val="2"/>
        </w:numPr>
      </w:pPr>
      <w:proofErr w:type="spellStart"/>
      <w:r>
        <w:t>lef</w:t>
      </w:r>
      <w:proofErr w:type="spellEnd"/>
      <w:r>
        <w:t>/right button to jump to next repeat of parameter set (only in chrono mode figure.)</w:t>
      </w:r>
    </w:p>
    <w:p w14:paraId="59C4FB29" w14:textId="144C7120" w:rsidR="00CE35C2" w:rsidRDefault="00CE35C2" w:rsidP="00232D78">
      <w:pPr>
        <w:pStyle w:val="ListParagraph"/>
        <w:numPr>
          <w:ilvl w:val="0"/>
          <w:numId w:val="2"/>
        </w:numPr>
      </w:pPr>
      <w:r>
        <w:t xml:space="preserve">button to close all </w:t>
      </w:r>
      <w:proofErr w:type="spellStart"/>
      <w:r>
        <w:t>prmSet</w:t>
      </w:r>
      <w:proofErr w:type="spellEnd"/>
      <w:r>
        <w:t xml:space="preserve"> windows (as subfunction in </w:t>
      </w:r>
      <w:proofErr w:type="spellStart"/>
      <w:r>
        <w:t>plot_prmSet.m</w:t>
      </w:r>
      <w:proofErr w:type="spellEnd"/>
      <w:r>
        <w:t xml:space="preserve">; </w:t>
      </w:r>
      <w:proofErr w:type="gramStart"/>
      <w:r>
        <w:t>also</w:t>
      </w:r>
      <w:proofErr w:type="gramEnd"/>
      <w:r>
        <w:t xml:space="preserve"> to be called when closing main analysis window. Close only </w:t>
      </w:r>
      <w:proofErr w:type="spellStart"/>
      <w:r>
        <w:t>prmSet</w:t>
      </w:r>
      <w:proofErr w:type="spellEnd"/>
      <w:r>
        <w:t xml:space="preserve"> figures that are in original position. Ask whether to close all if other moved figures are open.) </w:t>
      </w:r>
    </w:p>
    <w:p w14:paraId="5DD51F4C" w14:textId="17F30C1F" w:rsidR="002838D9" w:rsidRDefault="002838D9" w:rsidP="00232D78">
      <w:pPr>
        <w:pStyle w:val="ListParagraph"/>
        <w:numPr>
          <w:ilvl w:val="0"/>
          <w:numId w:val="2"/>
        </w:numPr>
      </w:pPr>
      <w:r>
        <w:t xml:space="preserve">plot </w:t>
      </w:r>
      <w:proofErr w:type="spellStart"/>
      <w:r>
        <w:t>avg</w:t>
      </w:r>
      <w:proofErr w:type="spellEnd"/>
      <w:r>
        <w:t xml:space="preserve"> </w:t>
      </w:r>
      <w:proofErr w:type="spellStart"/>
      <w:r>
        <w:t>prmSet</w:t>
      </w:r>
      <w:proofErr w:type="spellEnd"/>
      <w:r>
        <w:t xml:space="preserve"> figures</w:t>
      </w:r>
    </w:p>
    <w:p w14:paraId="57460711" w14:textId="591754E4" w:rsidR="00232D78" w:rsidRDefault="00232D78" w:rsidP="00232D78">
      <w:pPr>
        <w:pStyle w:val="ListParagraph"/>
        <w:numPr>
          <w:ilvl w:val="0"/>
          <w:numId w:val="2"/>
        </w:numPr>
      </w:pPr>
      <w:r>
        <w:t xml:space="preserve">gb015: variable name “raw_*” is messed </w:t>
      </w:r>
      <w:proofErr w:type="gramStart"/>
      <w:r>
        <w:t>up</w:t>
      </w:r>
      <w:proofErr w:type="gramEnd"/>
    </w:p>
    <w:p w14:paraId="7864FF3F" w14:textId="2F661068" w:rsidR="00232D78" w:rsidRDefault="00232D78" w:rsidP="00232D78">
      <w:pPr>
        <w:pStyle w:val="ListParagraph"/>
        <w:numPr>
          <w:ilvl w:val="0"/>
          <w:numId w:val="2"/>
        </w:numPr>
      </w:pPr>
      <w:r>
        <w:t xml:space="preserve">gp013: raw wave shorter than later recordings </w:t>
      </w:r>
    </w:p>
    <w:p w14:paraId="67A235B7" w14:textId="30275D3E" w:rsidR="00232D78" w:rsidRDefault="00232D78" w:rsidP="003C36E6">
      <w:pPr>
        <w:pStyle w:val="ListParagraph"/>
        <w:numPr>
          <w:ilvl w:val="0"/>
          <w:numId w:val="2"/>
        </w:numPr>
      </w:pPr>
      <w:r>
        <w:t>gb012: raw wave shorter than later recordings and in $results struct. Timing issues due to longer and longer time to save growing struct!)</w:t>
      </w:r>
    </w:p>
    <w:p w14:paraId="7130EA70" w14:textId="05B4BAFC" w:rsidR="004C1D66" w:rsidRDefault="009B36AE" w:rsidP="003C36E6">
      <w:pPr>
        <w:pStyle w:val="ListParagraph"/>
        <w:numPr>
          <w:ilvl w:val="0"/>
          <w:numId w:val="2"/>
        </w:numPr>
      </w:pPr>
      <w:proofErr w:type="spellStart"/>
      <w:r>
        <w:t>plot_prmSet</w:t>
      </w:r>
      <w:proofErr w:type="spellEnd"/>
      <w:r>
        <w:t>: include 3f1-2f2 and in CM possibly also intermodulation between 2f1 and f2</w:t>
      </w:r>
    </w:p>
    <w:p w14:paraId="666BFEED" w14:textId="5F6F6233" w:rsidR="008D4340" w:rsidRDefault="003C36E6" w:rsidP="008D4340">
      <w:pPr>
        <w:pStyle w:val="Heading1"/>
      </w:pPr>
      <w:r>
        <w:t>Improvements:</w:t>
      </w:r>
    </w:p>
    <w:p w14:paraId="28BAAD75" w14:textId="1045A994" w:rsidR="00A819B3" w:rsidRDefault="00A819B3" w:rsidP="00A819B3">
      <w:pPr>
        <w:pStyle w:val="Heading2"/>
      </w:pPr>
      <w:r>
        <w:t>Calibration</w:t>
      </w:r>
    </w:p>
    <w:p w14:paraId="6F9BAA52" w14:textId="364499C2" w:rsidR="00A819B3" w:rsidRDefault="00A819B3" w:rsidP="00CB222E">
      <w:pPr>
        <w:spacing w:after="0" w:line="240" w:lineRule="auto"/>
      </w:pPr>
      <w:r>
        <w:t xml:space="preserve">. </w:t>
      </w:r>
      <w:proofErr w:type="spellStart"/>
      <w:r>
        <w:t>H_mic</w:t>
      </w:r>
      <w:proofErr w:type="spellEnd"/>
      <w:r>
        <w:t xml:space="preserve"> has DC component?</w:t>
      </w:r>
    </w:p>
    <w:p w14:paraId="4088EBE6" w14:textId="34FC22D0" w:rsidR="00CB222E" w:rsidRPr="00A819B3" w:rsidRDefault="00CB222E" w:rsidP="00CB222E">
      <w:pPr>
        <w:spacing w:after="0" w:line="240" w:lineRule="auto"/>
      </w:pPr>
      <w:r>
        <w:t xml:space="preserve">. Higher noise floor in GP data than in GB data. </w:t>
      </w:r>
    </w:p>
    <w:p w14:paraId="4F17336A" w14:textId="68C3640A" w:rsidR="00B62997" w:rsidRDefault="00C1608B" w:rsidP="00CB222E">
      <w:pPr>
        <w:pStyle w:val="Heading2"/>
        <w:spacing w:line="240" w:lineRule="auto"/>
      </w:pPr>
      <w:r>
        <w:t>Experiment files</w:t>
      </w:r>
    </w:p>
    <w:p w14:paraId="2AE1C932" w14:textId="105E12FC" w:rsidR="00C1608B" w:rsidRPr="00C1608B" w:rsidRDefault="00C1608B" w:rsidP="00CB222E">
      <w:pPr>
        <w:spacing w:after="0" w:line="240" w:lineRule="auto"/>
      </w:pPr>
      <w:r>
        <w:t>. For level-steps and hypoxia, use limited parameter sets put work with #repeats (</w:t>
      </w:r>
      <w:proofErr w:type="spellStart"/>
      <w:r>
        <w:t>interval_order</w:t>
      </w:r>
      <w:proofErr w:type="spellEnd"/>
      <w:r>
        <w:t xml:space="preserve">) so that </w:t>
      </w:r>
      <w:proofErr w:type="spellStart"/>
      <w:r>
        <w:t>plot_avg</w:t>
      </w:r>
      <w:proofErr w:type="spellEnd"/>
      <w:r>
        <w:t>() shows indeed average over parameter set.</w:t>
      </w:r>
    </w:p>
    <w:p w14:paraId="2732FAB4" w14:textId="05574C56" w:rsidR="003C36E6" w:rsidRDefault="003C36E6" w:rsidP="00CB222E">
      <w:pPr>
        <w:pStyle w:val="Heading2"/>
        <w:spacing w:line="240" w:lineRule="auto"/>
      </w:pPr>
      <w:r>
        <w:t>Combi stimulus</w:t>
      </w:r>
    </w:p>
    <w:p w14:paraId="5291B750" w14:textId="1A295813" w:rsidR="003C36E6" w:rsidRDefault="003C36E6" w:rsidP="00CB222E">
      <w:pPr>
        <w:spacing w:after="0" w:line="240" w:lineRule="auto"/>
      </w:pPr>
      <w:r>
        <w:t>. tone duration can be shortened by 20ms to allow recovery for CAP</w:t>
      </w:r>
    </w:p>
    <w:p w14:paraId="764DB68A" w14:textId="7F18C993" w:rsidR="003C36E6" w:rsidRPr="003C36E6" w:rsidRDefault="003C36E6" w:rsidP="00CB222E">
      <w:pPr>
        <w:spacing w:after="0" w:line="240" w:lineRule="auto"/>
      </w:pPr>
      <w:r>
        <w:t>. lengthen primary onset ramp to improve frequency specificity</w:t>
      </w:r>
    </w:p>
    <w:p w14:paraId="138E9671" w14:textId="77777777" w:rsidR="003C36E6" w:rsidRDefault="003C36E6" w:rsidP="00CB222E">
      <w:pPr>
        <w:spacing w:after="0" w:line="240" w:lineRule="auto"/>
      </w:pPr>
    </w:p>
    <w:p w14:paraId="274036CD" w14:textId="65F54326" w:rsidR="003C36E6" w:rsidRPr="003C36E6" w:rsidRDefault="003C36E6" w:rsidP="003C36E6">
      <w:pPr>
        <w:pStyle w:val="Heading1"/>
      </w:pPr>
      <w:r>
        <w:t>Observations in Data</w:t>
      </w:r>
    </w:p>
    <w:p w14:paraId="6338E910" w14:textId="5BFA2A93" w:rsidR="005176A2" w:rsidRPr="00077F85" w:rsidRDefault="008920E6" w:rsidP="003C36E6">
      <w:pPr>
        <w:pStyle w:val="Heading3"/>
      </w:pPr>
      <w:r w:rsidRPr="00077F85">
        <w:t>20220802T205328-gb017-combi_01-21 (</w:t>
      </w:r>
      <w:proofErr w:type="spellStart"/>
      <w:r w:rsidRPr="00077F85">
        <w:t>l_BT</w:t>
      </w:r>
      <w:proofErr w:type="spellEnd"/>
      <w:r w:rsidRPr="00077F85">
        <w:t xml:space="preserve"> growth)</w:t>
      </w:r>
    </w:p>
    <w:p w14:paraId="03B59857" w14:textId="6100A7B9" w:rsidR="00BD03B2" w:rsidRDefault="00BD03B2" w:rsidP="008920E6">
      <w:pPr>
        <w:pStyle w:val="ListParagraph"/>
        <w:numPr>
          <w:ilvl w:val="0"/>
          <w:numId w:val="1"/>
        </w:numPr>
      </w:pPr>
      <w:r>
        <w:t>Acoustic modulation around of f2 is different when f1 is present!</w:t>
      </w:r>
      <w:r w:rsidR="00F423E2">
        <w:t xml:space="preserve"> </w:t>
      </w:r>
      <w:r w:rsidR="00077F85">
        <w:t>Mic</w:t>
      </w:r>
      <w:r w:rsidR="00F423E2">
        <w:t xml:space="preserve"> distortions?</w:t>
      </w:r>
    </w:p>
    <w:p w14:paraId="6794D184" w14:textId="61BD3A83" w:rsidR="008920E6" w:rsidRDefault="00BD03B2" w:rsidP="008920E6">
      <w:pPr>
        <w:pStyle w:val="ListParagraph"/>
        <w:numPr>
          <w:ilvl w:val="0"/>
          <w:numId w:val="1"/>
        </w:numPr>
      </w:pPr>
      <w:r>
        <w:t>CM modulation</w:t>
      </w:r>
      <w:r w:rsidR="008920E6">
        <w:t xml:space="preserve"> around f2 lower by 10dB when f1 is presen</w:t>
      </w:r>
      <w:r>
        <w:t>t!</w:t>
      </w:r>
      <w:r w:rsidR="008920E6">
        <w:t xml:space="preserve"> (f2 carrier CM only lower by 1.5dB.)</w:t>
      </w:r>
      <w:r>
        <w:t xml:space="preserve"> Is inter modulation product with f1 antiphase to the CM of f2 primary, and modulation as well? (Analyse phase difference of f2 carrier and modulation pattern!)</w:t>
      </w:r>
    </w:p>
    <w:p w14:paraId="1DB27A89" w14:textId="77777777" w:rsidR="00BD03B2" w:rsidRDefault="00BD03B2" w:rsidP="00BD03B2">
      <w:pPr>
        <w:pStyle w:val="ListParagraph"/>
        <w:numPr>
          <w:ilvl w:val="0"/>
          <w:numId w:val="1"/>
        </w:numPr>
      </w:pPr>
      <w:r>
        <w:t>Why is the BT not prominent in CM spectrum? (Is there a HP filter set?)</w:t>
      </w:r>
    </w:p>
    <w:p w14:paraId="3BBEB1A9" w14:textId="77777777" w:rsidR="00BD03B2" w:rsidRPr="008920E6" w:rsidRDefault="00BD03B2" w:rsidP="008920E6">
      <w:pPr>
        <w:pStyle w:val="ListParagraph"/>
        <w:numPr>
          <w:ilvl w:val="0"/>
          <w:numId w:val="1"/>
        </w:numPr>
      </w:pPr>
    </w:p>
    <w:sectPr w:rsidR="00BD03B2" w:rsidRPr="00892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43CFF"/>
    <w:multiLevelType w:val="hybridMultilevel"/>
    <w:tmpl w:val="EF22AA5C"/>
    <w:lvl w:ilvl="0" w:tplc="49CEC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81938"/>
    <w:multiLevelType w:val="hybridMultilevel"/>
    <w:tmpl w:val="9DD47F02"/>
    <w:lvl w:ilvl="0" w:tplc="A5DEBC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871700">
    <w:abstractNumId w:val="1"/>
  </w:num>
  <w:num w:numId="2" w16cid:durableId="129251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A2"/>
    <w:rsid w:val="00077F85"/>
    <w:rsid w:val="00232D78"/>
    <w:rsid w:val="002838D9"/>
    <w:rsid w:val="003337D9"/>
    <w:rsid w:val="003C36E6"/>
    <w:rsid w:val="004C1D66"/>
    <w:rsid w:val="005176A2"/>
    <w:rsid w:val="005925B0"/>
    <w:rsid w:val="008920E6"/>
    <w:rsid w:val="008A3FDF"/>
    <w:rsid w:val="008D4340"/>
    <w:rsid w:val="009B36AE"/>
    <w:rsid w:val="00A819B3"/>
    <w:rsid w:val="00B62997"/>
    <w:rsid w:val="00BD03B2"/>
    <w:rsid w:val="00BE2B6B"/>
    <w:rsid w:val="00C1608B"/>
    <w:rsid w:val="00C16C8A"/>
    <w:rsid w:val="00C442E5"/>
    <w:rsid w:val="00CB222E"/>
    <w:rsid w:val="00CE35C2"/>
    <w:rsid w:val="00D50F76"/>
    <w:rsid w:val="00DA6D93"/>
    <w:rsid w:val="00E4271B"/>
    <w:rsid w:val="00F4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ECEF"/>
  <w15:chartTrackingRefBased/>
  <w15:docId w15:val="{F3D3C650-8438-41F1-98F4-826C1912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6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0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3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36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36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2F36F-ABEF-4EA1-9AE6-55D373E4F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Marquardt, Torsten</dc:creator>
  <cp:keywords/>
  <dc:description/>
  <cp:lastModifiedBy>Marquardt, Torsten</cp:lastModifiedBy>
  <cp:revision>18</cp:revision>
  <dcterms:created xsi:type="dcterms:W3CDTF">2023-06-29T09:30:00Z</dcterms:created>
  <dcterms:modified xsi:type="dcterms:W3CDTF">2023-07-21T07:31:00Z</dcterms:modified>
</cp:coreProperties>
</file>