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E0956" w14:textId="77777777" w:rsidR="00BB7F4D" w:rsidRDefault="002215FA">
      <w:pPr>
        <w:spacing w:before="1720"/>
        <w:jc w:val="center"/>
      </w:pPr>
      <w:r>
        <w:rPr>
          <w:b/>
          <w:color w:val="1F4D78"/>
          <w:sz w:val="52"/>
        </w:rPr>
        <w:t>Westminster Chimes and Carillon Bells</w:t>
      </w:r>
    </w:p>
    <w:p w14:paraId="1378DF3E" w14:textId="77777777" w:rsidR="0026491D" w:rsidRDefault="0026491D">
      <w:pPr>
        <w:jc w:val="center"/>
        <w:rPr>
          <w:b/>
          <w:color w:val="2E74B5"/>
          <w:sz w:val="40"/>
        </w:rPr>
      </w:pPr>
    </w:p>
    <w:p w14:paraId="1F190D71" w14:textId="77777777" w:rsidR="0026491D" w:rsidRDefault="0026491D">
      <w:pPr>
        <w:jc w:val="center"/>
        <w:rPr>
          <w:b/>
          <w:color w:val="2E74B5"/>
          <w:sz w:val="40"/>
        </w:rPr>
      </w:pPr>
    </w:p>
    <w:p w14:paraId="1F255935" w14:textId="77777777" w:rsidR="00BB7F4D" w:rsidRDefault="002215FA">
      <w:pPr>
        <w:jc w:val="center"/>
      </w:pPr>
      <w:r>
        <w:rPr>
          <w:b/>
          <w:color w:val="2E74B5"/>
          <w:sz w:val="40"/>
        </w:rPr>
        <w:t>Operating Manual</w:t>
      </w:r>
    </w:p>
    <w:p w14:paraId="76DBFFB9" w14:textId="77777777" w:rsidR="00BB7F4D" w:rsidRDefault="002215FA">
      <w:pPr>
        <w:jc w:val="center"/>
      </w:pPr>
      <w:r>
        <w:rPr>
          <w:color w:val="1E1E1E"/>
          <w:sz w:val="28"/>
        </w:rPr>
        <w:t>Version 8.1 Portable Version</w:t>
      </w:r>
    </w:p>
    <w:p w14:paraId="70EE4242" w14:textId="77777777" w:rsidR="0026491D" w:rsidRDefault="0026491D">
      <w:pPr>
        <w:jc w:val="center"/>
        <w:rPr>
          <w:color w:val="5A5A5A"/>
        </w:rPr>
      </w:pPr>
    </w:p>
    <w:p w14:paraId="7F70C719" w14:textId="77777777" w:rsidR="0026491D" w:rsidRDefault="0026491D">
      <w:pPr>
        <w:jc w:val="center"/>
        <w:rPr>
          <w:color w:val="5A5A5A"/>
        </w:rPr>
      </w:pPr>
    </w:p>
    <w:p w14:paraId="2493044B" w14:textId="77777777" w:rsidR="0026491D" w:rsidRDefault="0026491D">
      <w:pPr>
        <w:jc w:val="center"/>
        <w:rPr>
          <w:color w:val="5A5A5A"/>
        </w:rPr>
      </w:pPr>
    </w:p>
    <w:p w14:paraId="37186E9D" w14:textId="77777777" w:rsidR="0026491D" w:rsidRDefault="0026491D">
      <w:pPr>
        <w:jc w:val="center"/>
        <w:rPr>
          <w:color w:val="5A5A5A"/>
        </w:rPr>
      </w:pPr>
    </w:p>
    <w:p w14:paraId="3F584DCF" w14:textId="77777777" w:rsidR="0026491D" w:rsidRDefault="0026491D">
      <w:pPr>
        <w:jc w:val="center"/>
        <w:rPr>
          <w:color w:val="5A5A5A"/>
        </w:rPr>
      </w:pPr>
    </w:p>
    <w:p w14:paraId="39ADD0B2" w14:textId="77777777" w:rsidR="0026491D" w:rsidRDefault="0026491D">
      <w:pPr>
        <w:jc w:val="center"/>
        <w:rPr>
          <w:color w:val="5A5A5A"/>
        </w:rPr>
      </w:pPr>
    </w:p>
    <w:p w14:paraId="5C2C15FA" w14:textId="77777777" w:rsidR="0026650F" w:rsidRDefault="0026650F">
      <w:pPr>
        <w:jc w:val="center"/>
        <w:rPr>
          <w:color w:val="5A5A5A"/>
        </w:rPr>
      </w:pPr>
    </w:p>
    <w:p w14:paraId="22540571" w14:textId="77777777" w:rsidR="0026650F" w:rsidRDefault="0026650F">
      <w:pPr>
        <w:jc w:val="center"/>
        <w:rPr>
          <w:color w:val="5A5A5A"/>
        </w:rPr>
      </w:pPr>
    </w:p>
    <w:p w14:paraId="0C618FEE" w14:textId="77777777" w:rsidR="0026650F" w:rsidRDefault="0026650F">
      <w:pPr>
        <w:jc w:val="center"/>
        <w:rPr>
          <w:color w:val="5A5A5A"/>
        </w:rPr>
      </w:pPr>
    </w:p>
    <w:p w14:paraId="15DB42B4" w14:textId="77777777" w:rsidR="0026650F" w:rsidRDefault="0026650F">
      <w:pPr>
        <w:jc w:val="center"/>
        <w:rPr>
          <w:color w:val="5A5A5A"/>
        </w:rPr>
      </w:pPr>
    </w:p>
    <w:p w14:paraId="179AB16F" w14:textId="77777777" w:rsidR="0026491D" w:rsidRDefault="0026491D">
      <w:pPr>
        <w:jc w:val="center"/>
        <w:rPr>
          <w:color w:val="5A5A5A"/>
        </w:rPr>
      </w:pPr>
    </w:p>
    <w:p w14:paraId="2495B216" w14:textId="77777777" w:rsidR="00BB7F4D" w:rsidRDefault="002215FA">
      <w:pPr>
        <w:jc w:val="center"/>
      </w:pPr>
      <w:r>
        <w:rPr>
          <w:color w:val="5A5A5A"/>
        </w:rPr>
        <w:t>Revised July 8, 2026</w:t>
      </w:r>
    </w:p>
    <w:p w14:paraId="1DDDC9C4" w14:textId="77777777" w:rsidR="00BB7F4D" w:rsidRDefault="002215FA">
      <w:pPr>
        <w:spacing w:before="1440"/>
        <w:jc w:val="center"/>
      </w:pPr>
      <w:r>
        <w:rPr>
          <w:i/>
          <w:color w:val="5A5A5A"/>
        </w:rPr>
        <w:t>A practical daily-use guide for operating, sc</w:t>
      </w:r>
      <w:r w:rsidR="0026491D">
        <w:rPr>
          <w:i/>
          <w:color w:val="5A5A5A"/>
        </w:rPr>
        <w:t>he</w:t>
      </w:r>
      <w:r>
        <w:rPr>
          <w:i/>
          <w:color w:val="5A5A5A"/>
        </w:rPr>
        <w:t>duling, silencing, logging, and maintaining the portable bell system.</w:t>
      </w:r>
    </w:p>
    <w:p w14:paraId="60921A86" w14:textId="77777777" w:rsidR="00BB7F4D" w:rsidRDefault="002215FA">
      <w:r>
        <w:br w:type="page"/>
      </w:r>
    </w:p>
    <w:bookmarkStart w:id="0" w:name="_Toc234439208" w:displacedByCustomXml="next"/>
    <w:sdt>
      <w:sdtPr>
        <w:rPr>
          <w:rFonts w:ascii="Calibri" w:eastAsiaTheme="minorEastAsia" w:hAnsi="Calibri" w:cstheme="minorBidi"/>
          <w:b w:val="0"/>
          <w:bCs w:val="0"/>
          <w:color w:val="auto"/>
          <w:sz w:val="22"/>
          <w:szCs w:val="22"/>
        </w:rPr>
        <w:id w:val="-195701808"/>
        <w:docPartObj>
          <w:docPartGallery w:val="Table of Contents"/>
          <w:docPartUnique/>
        </w:docPartObj>
      </w:sdtPr>
      <w:sdtEndPr>
        <w:rPr>
          <w:noProof/>
        </w:rPr>
      </w:sdtEndPr>
      <w:sdtContent>
        <w:p w14:paraId="60107AF7" w14:textId="77777777" w:rsidR="0026491D" w:rsidRDefault="0026491D">
          <w:pPr>
            <w:pStyle w:val="TOCHeading"/>
          </w:pPr>
          <w:r>
            <w:t>Table of Contents</w:t>
          </w:r>
        </w:p>
        <w:p w14:paraId="74FC5ECB" w14:textId="544726AC" w:rsidR="00AA0658" w:rsidRDefault="0026491D">
          <w:pPr>
            <w:pStyle w:val="TOC1"/>
            <w:tabs>
              <w:tab w:val="right" w:leader="dot" w:pos="9350"/>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34767590" w:history="1">
            <w:r w:rsidR="00AA0658" w:rsidRPr="00471AA1">
              <w:rPr>
                <w:rStyle w:val="Hyperlink"/>
                <w:noProof/>
              </w:rPr>
              <w:t>Foreword</w:t>
            </w:r>
            <w:r w:rsidR="00AA0658">
              <w:rPr>
                <w:noProof/>
                <w:webHidden/>
              </w:rPr>
              <w:tab/>
            </w:r>
            <w:r w:rsidR="00AA0658">
              <w:rPr>
                <w:noProof/>
                <w:webHidden/>
              </w:rPr>
              <w:fldChar w:fldCharType="begin"/>
            </w:r>
            <w:r w:rsidR="00AA0658">
              <w:rPr>
                <w:noProof/>
                <w:webHidden/>
              </w:rPr>
              <w:instrText xml:space="preserve"> PAGEREF _Toc234767590 \h </w:instrText>
            </w:r>
            <w:r w:rsidR="00AA0658">
              <w:rPr>
                <w:noProof/>
                <w:webHidden/>
              </w:rPr>
            </w:r>
            <w:r w:rsidR="00AA0658">
              <w:rPr>
                <w:noProof/>
                <w:webHidden/>
              </w:rPr>
              <w:fldChar w:fldCharType="separate"/>
            </w:r>
            <w:r w:rsidR="00AA0658">
              <w:rPr>
                <w:noProof/>
                <w:webHidden/>
              </w:rPr>
              <w:t>3</w:t>
            </w:r>
            <w:r w:rsidR="00AA0658">
              <w:rPr>
                <w:noProof/>
                <w:webHidden/>
              </w:rPr>
              <w:fldChar w:fldCharType="end"/>
            </w:r>
          </w:hyperlink>
        </w:p>
        <w:p w14:paraId="10CD7ED8" w14:textId="407BBB72" w:rsidR="00AA0658" w:rsidRDefault="00AA0658">
          <w:pPr>
            <w:pStyle w:val="TOC2"/>
            <w:tabs>
              <w:tab w:val="right" w:leader="dot" w:pos="9350"/>
            </w:tabs>
            <w:rPr>
              <w:rFonts w:asciiTheme="minorHAnsi" w:hAnsiTheme="minorHAnsi"/>
              <w:noProof/>
              <w:kern w:val="2"/>
              <w:sz w:val="24"/>
              <w:szCs w:val="24"/>
              <w14:ligatures w14:val="standardContextual"/>
            </w:rPr>
          </w:pPr>
          <w:hyperlink w:anchor="_Toc234767591" w:history="1">
            <w:r w:rsidRPr="00471AA1">
              <w:rPr>
                <w:rStyle w:val="Hyperlink"/>
                <w:noProof/>
              </w:rPr>
              <w:t>Usage Assumptions</w:t>
            </w:r>
            <w:r>
              <w:rPr>
                <w:noProof/>
                <w:webHidden/>
              </w:rPr>
              <w:tab/>
            </w:r>
            <w:r>
              <w:rPr>
                <w:noProof/>
                <w:webHidden/>
              </w:rPr>
              <w:fldChar w:fldCharType="begin"/>
            </w:r>
            <w:r>
              <w:rPr>
                <w:noProof/>
                <w:webHidden/>
              </w:rPr>
              <w:instrText xml:space="preserve"> PAGEREF _Toc234767591 \h </w:instrText>
            </w:r>
            <w:r>
              <w:rPr>
                <w:noProof/>
                <w:webHidden/>
              </w:rPr>
            </w:r>
            <w:r>
              <w:rPr>
                <w:noProof/>
                <w:webHidden/>
              </w:rPr>
              <w:fldChar w:fldCharType="separate"/>
            </w:r>
            <w:r>
              <w:rPr>
                <w:noProof/>
                <w:webHidden/>
              </w:rPr>
              <w:t>3</w:t>
            </w:r>
            <w:r>
              <w:rPr>
                <w:noProof/>
                <w:webHidden/>
              </w:rPr>
              <w:fldChar w:fldCharType="end"/>
            </w:r>
          </w:hyperlink>
        </w:p>
        <w:p w14:paraId="3687E9EE" w14:textId="659F758B" w:rsidR="00AA0658" w:rsidRDefault="00AA0658">
          <w:pPr>
            <w:pStyle w:val="TOC1"/>
            <w:tabs>
              <w:tab w:val="right" w:leader="dot" w:pos="9350"/>
            </w:tabs>
            <w:rPr>
              <w:rFonts w:asciiTheme="minorHAnsi" w:hAnsiTheme="minorHAnsi"/>
              <w:noProof/>
              <w:kern w:val="2"/>
              <w:sz w:val="24"/>
              <w:szCs w:val="24"/>
              <w14:ligatures w14:val="standardContextual"/>
            </w:rPr>
          </w:pPr>
          <w:hyperlink w:anchor="_Toc234767592" w:history="1">
            <w:r w:rsidRPr="00471AA1">
              <w:rPr>
                <w:rStyle w:val="Hyperlink"/>
                <w:noProof/>
              </w:rPr>
              <w:t>What Is New in Version 8.1</w:t>
            </w:r>
            <w:r>
              <w:rPr>
                <w:noProof/>
                <w:webHidden/>
              </w:rPr>
              <w:tab/>
            </w:r>
            <w:r>
              <w:rPr>
                <w:noProof/>
                <w:webHidden/>
              </w:rPr>
              <w:fldChar w:fldCharType="begin"/>
            </w:r>
            <w:r>
              <w:rPr>
                <w:noProof/>
                <w:webHidden/>
              </w:rPr>
              <w:instrText xml:space="preserve"> PAGEREF _Toc234767592 \h </w:instrText>
            </w:r>
            <w:r>
              <w:rPr>
                <w:noProof/>
                <w:webHidden/>
              </w:rPr>
            </w:r>
            <w:r>
              <w:rPr>
                <w:noProof/>
                <w:webHidden/>
              </w:rPr>
              <w:fldChar w:fldCharType="separate"/>
            </w:r>
            <w:r>
              <w:rPr>
                <w:noProof/>
                <w:webHidden/>
              </w:rPr>
              <w:t>4</w:t>
            </w:r>
            <w:r>
              <w:rPr>
                <w:noProof/>
                <w:webHidden/>
              </w:rPr>
              <w:fldChar w:fldCharType="end"/>
            </w:r>
          </w:hyperlink>
        </w:p>
        <w:p w14:paraId="1726118D" w14:textId="45E8BA77" w:rsidR="00AA0658" w:rsidRDefault="00AA0658">
          <w:pPr>
            <w:pStyle w:val="TOC1"/>
            <w:tabs>
              <w:tab w:val="right" w:leader="dot" w:pos="9350"/>
            </w:tabs>
            <w:rPr>
              <w:rFonts w:asciiTheme="minorHAnsi" w:hAnsiTheme="minorHAnsi"/>
              <w:noProof/>
              <w:kern w:val="2"/>
              <w:sz w:val="24"/>
              <w:szCs w:val="24"/>
              <w14:ligatures w14:val="standardContextual"/>
            </w:rPr>
          </w:pPr>
          <w:hyperlink w:anchor="_Toc234767593" w:history="1">
            <w:r w:rsidRPr="00471AA1">
              <w:rPr>
                <w:rStyle w:val="Hyperlink"/>
                <w:noProof/>
              </w:rPr>
              <w:t>Getting Started</w:t>
            </w:r>
            <w:r>
              <w:rPr>
                <w:noProof/>
                <w:webHidden/>
              </w:rPr>
              <w:tab/>
            </w:r>
            <w:r>
              <w:rPr>
                <w:noProof/>
                <w:webHidden/>
              </w:rPr>
              <w:fldChar w:fldCharType="begin"/>
            </w:r>
            <w:r>
              <w:rPr>
                <w:noProof/>
                <w:webHidden/>
              </w:rPr>
              <w:instrText xml:space="preserve"> PAGEREF _Toc234767593 \h </w:instrText>
            </w:r>
            <w:r>
              <w:rPr>
                <w:noProof/>
                <w:webHidden/>
              </w:rPr>
            </w:r>
            <w:r>
              <w:rPr>
                <w:noProof/>
                <w:webHidden/>
              </w:rPr>
              <w:fldChar w:fldCharType="separate"/>
            </w:r>
            <w:r>
              <w:rPr>
                <w:noProof/>
                <w:webHidden/>
              </w:rPr>
              <w:t>5</w:t>
            </w:r>
            <w:r>
              <w:rPr>
                <w:noProof/>
                <w:webHidden/>
              </w:rPr>
              <w:fldChar w:fldCharType="end"/>
            </w:r>
          </w:hyperlink>
        </w:p>
        <w:p w14:paraId="2A7C09A4" w14:textId="7D2CED5D" w:rsidR="00AA0658" w:rsidRDefault="00AA0658">
          <w:pPr>
            <w:pStyle w:val="TOC2"/>
            <w:tabs>
              <w:tab w:val="right" w:leader="dot" w:pos="9350"/>
            </w:tabs>
            <w:rPr>
              <w:rFonts w:asciiTheme="minorHAnsi" w:hAnsiTheme="minorHAnsi"/>
              <w:noProof/>
              <w:kern w:val="2"/>
              <w:sz w:val="24"/>
              <w:szCs w:val="24"/>
              <w14:ligatures w14:val="standardContextual"/>
            </w:rPr>
          </w:pPr>
          <w:hyperlink w:anchor="_Toc234767594" w:history="1">
            <w:r w:rsidRPr="00471AA1">
              <w:rPr>
                <w:rStyle w:val="Hyperlink"/>
                <w:noProof/>
              </w:rPr>
              <w:t>The Portable Drive Layout</w:t>
            </w:r>
            <w:r>
              <w:rPr>
                <w:noProof/>
                <w:webHidden/>
              </w:rPr>
              <w:tab/>
            </w:r>
            <w:r>
              <w:rPr>
                <w:noProof/>
                <w:webHidden/>
              </w:rPr>
              <w:fldChar w:fldCharType="begin"/>
            </w:r>
            <w:r>
              <w:rPr>
                <w:noProof/>
                <w:webHidden/>
              </w:rPr>
              <w:instrText xml:space="preserve"> PAGEREF _Toc234767594 \h </w:instrText>
            </w:r>
            <w:r>
              <w:rPr>
                <w:noProof/>
                <w:webHidden/>
              </w:rPr>
            </w:r>
            <w:r>
              <w:rPr>
                <w:noProof/>
                <w:webHidden/>
              </w:rPr>
              <w:fldChar w:fldCharType="separate"/>
            </w:r>
            <w:r>
              <w:rPr>
                <w:noProof/>
                <w:webHidden/>
              </w:rPr>
              <w:t>5</w:t>
            </w:r>
            <w:r>
              <w:rPr>
                <w:noProof/>
                <w:webHidden/>
              </w:rPr>
              <w:fldChar w:fldCharType="end"/>
            </w:r>
          </w:hyperlink>
        </w:p>
        <w:p w14:paraId="738AB3FD" w14:textId="3A331DF8" w:rsidR="00AA0658" w:rsidRDefault="00AA0658">
          <w:pPr>
            <w:pStyle w:val="TOC2"/>
            <w:tabs>
              <w:tab w:val="right" w:leader="dot" w:pos="9350"/>
            </w:tabs>
            <w:rPr>
              <w:rFonts w:asciiTheme="minorHAnsi" w:hAnsiTheme="minorHAnsi"/>
              <w:noProof/>
              <w:kern w:val="2"/>
              <w:sz w:val="24"/>
              <w:szCs w:val="24"/>
              <w14:ligatures w14:val="standardContextual"/>
            </w:rPr>
          </w:pPr>
          <w:hyperlink w:anchor="_Toc234767595" w:history="1">
            <w:r w:rsidRPr="00471AA1">
              <w:rPr>
                <w:rStyle w:val="Hyperlink"/>
                <w:noProof/>
              </w:rPr>
              <w:t>Starting the Program</w:t>
            </w:r>
            <w:r>
              <w:rPr>
                <w:noProof/>
                <w:webHidden/>
              </w:rPr>
              <w:tab/>
            </w:r>
            <w:r>
              <w:rPr>
                <w:noProof/>
                <w:webHidden/>
              </w:rPr>
              <w:fldChar w:fldCharType="begin"/>
            </w:r>
            <w:r>
              <w:rPr>
                <w:noProof/>
                <w:webHidden/>
              </w:rPr>
              <w:instrText xml:space="preserve"> PAGEREF _Toc234767595 \h </w:instrText>
            </w:r>
            <w:r>
              <w:rPr>
                <w:noProof/>
                <w:webHidden/>
              </w:rPr>
            </w:r>
            <w:r>
              <w:rPr>
                <w:noProof/>
                <w:webHidden/>
              </w:rPr>
              <w:fldChar w:fldCharType="separate"/>
            </w:r>
            <w:r>
              <w:rPr>
                <w:noProof/>
                <w:webHidden/>
              </w:rPr>
              <w:t>5</w:t>
            </w:r>
            <w:r>
              <w:rPr>
                <w:noProof/>
                <w:webHidden/>
              </w:rPr>
              <w:fldChar w:fldCharType="end"/>
            </w:r>
          </w:hyperlink>
        </w:p>
        <w:p w14:paraId="2B27E1D4" w14:textId="7725435A" w:rsidR="00AA0658" w:rsidRDefault="00AA0658">
          <w:pPr>
            <w:pStyle w:val="TOC1"/>
            <w:tabs>
              <w:tab w:val="right" w:leader="dot" w:pos="9350"/>
            </w:tabs>
            <w:rPr>
              <w:rFonts w:asciiTheme="minorHAnsi" w:hAnsiTheme="minorHAnsi"/>
              <w:noProof/>
              <w:kern w:val="2"/>
              <w:sz w:val="24"/>
              <w:szCs w:val="24"/>
              <w14:ligatures w14:val="standardContextual"/>
            </w:rPr>
          </w:pPr>
          <w:hyperlink w:anchor="_Toc234767596" w:history="1">
            <w:r w:rsidRPr="00471AA1">
              <w:rPr>
                <w:rStyle w:val="Hyperlink"/>
                <w:noProof/>
              </w:rPr>
              <w:t>Main Screen Overview</w:t>
            </w:r>
            <w:r>
              <w:rPr>
                <w:noProof/>
                <w:webHidden/>
              </w:rPr>
              <w:tab/>
            </w:r>
            <w:r>
              <w:rPr>
                <w:noProof/>
                <w:webHidden/>
              </w:rPr>
              <w:fldChar w:fldCharType="begin"/>
            </w:r>
            <w:r>
              <w:rPr>
                <w:noProof/>
                <w:webHidden/>
              </w:rPr>
              <w:instrText xml:space="preserve"> PAGEREF _Toc234767596 \h </w:instrText>
            </w:r>
            <w:r>
              <w:rPr>
                <w:noProof/>
                <w:webHidden/>
              </w:rPr>
            </w:r>
            <w:r>
              <w:rPr>
                <w:noProof/>
                <w:webHidden/>
              </w:rPr>
              <w:fldChar w:fldCharType="separate"/>
            </w:r>
            <w:r>
              <w:rPr>
                <w:noProof/>
                <w:webHidden/>
              </w:rPr>
              <w:t>6</w:t>
            </w:r>
            <w:r>
              <w:rPr>
                <w:noProof/>
                <w:webHidden/>
              </w:rPr>
              <w:fldChar w:fldCharType="end"/>
            </w:r>
          </w:hyperlink>
        </w:p>
        <w:p w14:paraId="340F51AA" w14:textId="6BA76A7A" w:rsidR="00AA0658" w:rsidRDefault="00AA0658">
          <w:pPr>
            <w:pStyle w:val="TOC1"/>
            <w:tabs>
              <w:tab w:val="right" w:leader="dot" w:pos="9350"/>
            </w:tabs>
            <w:rPr>
              <w:rFonts w:asciiTheme="minorHAnsi" w:hAnsiTheme="minorHAnsi"/>
              <w:noProof/>
              <w:kern w:val="2"/>
              <w:sz w:val="24"/>
              <w:szCs w:val="24"/>
              <w14:ligatures w14:val="standardContextual"/>
            </w:rPr>
          </w:pPr>
          <w:hyperlink w:anchor="_Toc234767597" w:history="1">
            <w:r w:rsidRPr="00471AA1">
              <w:rPr>
                <w:rStyle w:val="Hyperlink"/>
                <w:noProof/>
              </w:rPr>
              <w:t>Enable Schedule</w:t>
            </w:r>
            <w:r>
              <w:rPr>
                <w:noProof/>
                <w:webHidden/>
              </w:rPr>
              <w:tab/>
            </w:r>
            <w:r>
              <w:rPr>
                <w:noProof/>
                <w:webHidden/>
              </w:rPr>
              <w:fldChar w:fldCharType="begin"/>
            </w:r>
            <w:r>
              <w:rPr>
                <w:noProof/>
                <w:webHidden/>
              </w:rPr>
              <w:instrText xml:space="preserve"> PAGEREF _Toc234767597 \h </w:instrText>
            </w:r>
            <w:r>
              <w:rPr>
                <w:noProof/>
                <w:webHidden/>
              </w:rPr>
            </w:r>
            <w:r>
              <w:rPr>
                <w:noProof/>
                <w:webHidden/>
              </w:rPr>
              <w:fldChar w:fldCharType="separate"/>
            </w:r>
            <w:r>
              <w:rPr>
                <w:noProof/>
                <w:webHidden/>
              </w:rPr>
              <w:t>7</w:t>
            </w:r>
            <w:r>
              <w:rPr>
                <w:noProof/>
                <w:webHidden/>
              </w:rPr>
              <w:fldChar w:fldCharType="end"/>
            </w:r>
          </w:hyperlink>
        </w:p>
        <w:p w14:paraId="4ABCC3D2" w14:textId="4EB755E0" w:rsidR="00AA0658" w:rsidRDefault="00AA0658">
          <w:pPr>
            <w:pStyle w:val="TOC1"/>
            <w:tabs>
              <w:tab w:val="right" w:leader="dot" w:pos="9350"/>
            </w:tabs>
            <w:rPr>
              <w:rFonts w:asciiTheme="minorHAnsi" w:hAnsiTheme="minorHAnsi"/>
              <w:noProof/>
              <w:kern w:val="2"/>
              <w:sz w:val="24"/>
              <w:szCs w:val="24"/>
              <w14:ligatures w14:val="standardContextual"/>
            </w:rPr>
          </w:pPr>
          <w:hyperlink w:anchor="_Toc234767598" w:history="1">
            <w:r w:rsidRPr="00471AA1">
              <w:rPr>
                <w:rStyle w:val="Hyperlink"/>
                <w:noProof/>
              </w:rPr>
              <w:t>Playlist Grid</w:t>
            </w:r>
            <w:r>
              <w:rPr>
                <w:noProof/>
                <w:webHidden/>
              </w:rPr>
              <w:tab/>
            </w:r>
            <w:r>
              <w:rPr>
                <w:noProof/>
                <w:webHidden/>
              </w:rPr>
              <w:fldChar w:fldCharType="begin"/>
            </w:r>
            <w:r>
              <w:rPr>
                <w:noProof/>
                <w:webHidden/>
              </w:rPr>
              <w:instrText xml:space="preserve"> PAGEREF _Toc234767598 \h </w:instrText>
            </w:r>
            <w:r>
              <w:rPr>
                <w:noProof/>
                <w:webHidden/>
              </w:rPr>
            </w:r>
            <w:r>
              <w:rPr>
                <w:noProof/>
                <w:webHidden/>
              </w:rPr>
              <w:fldChar w:fldCharType="separate"/>
            </w:r>
            <w:r>
              <w:rPr>
                <w:noProof/>
                <w:webHidden/>
              </w:rPr>
              <w:t>7</w:t>
            </w:r>
            <w:r>
              <w:rPr>
                <w:noProof/>
                <w:webHidden/>
              </w:rPr>
              <w:fldChar w:fldCharType="end"/>
            </w:r>
          </w:hyperlink>
        </w:p>
        <w:p w14:paraId="46B119B1" w14:textId="737DB504" w:rsidR="00AA0658" w:rsidRDefault="00AA0658">
          <w:pPr>
            <w:pStyle w:val="TOC1"/>
            <w:tabs>
              <w:tab w:val="right" w:leader="dot" w:pos="9350"/>
            </w:tabs>
            <w:rPr>
              <w:rFonts w:asciiTheme="minorHAnsi" w:hAnsiTheme="minorHAnsi"/>
              <w:noProof/>
              <w:kern w:val="2"/>
              <w:sz w:val="24"/>
              <w:szCs w:val="24"/>
              <w14:ligatures w14:val="standardContextual"/>
            </w:rPr>
          </w:pPr>
          <w:hyperlink w:anchor="_Toc234767599" w:history="1">
            <w:r w:rsidRPr="00471AA1">
              <w:rPr>
                <w:rStyle w:val="Hyperlink"/>
                <w:noProof/>
              </w:rPr>
              <w:t>Play Schedule Panel</w:t>
            </w:r>
            <w:r>
              <w:rPr>
                <w:noProof/>
                <w:webHidden/>
              </w:rPr>
              <w:tab/>
            </w:r>
            <w:r>
              <w:rPr>
                <w:noProof/>
                <w:webHidden/>
              </w:rPr>
              <w:fldChar w:fldCharType="begin"/>
            </w:r>
            <w:r>
              <w:rPr>
                <w:noProof/>
                <w:webHidden/>
              </w:rPr>
              <w:instrText xml:space="preserve"> PAGEREF _Toc234767599 \h </w:instrText>
            </w:r>
            <w:r>
              <w:rPr>
                <w:noProof/>
                <w:webHidden/>
              </w:rPr>
            </w:r>
            <w:r>
              <w:rPr>
                <w:noProof/>
                <w:webHidden/>
              </w:rPr>
              <w:fldChar w:fldCharType="separate"/>
            </w:r>
            <w:r>
              <w:rPr>
                <w:noProof/>
                <w:webHidden/>
              </w:rPr>
              <w:t>8</w:t>
            </w:r>
            <w:r>
              <w:rPr>
                <w:noProof/>
                <w:webHidden/>
              </w:rPr>
              <w:fldChar w:fldCharType="end"/>
            </w:r>
          </w:hyperlink>
        </w:p>
        <w:p w14:paraId="1333834E" w14:textId="7C378428" w:rsidR="00AA0658" w:rsidRDefault="00AA0658">
          <w:pPr>
            <w:pStyle w:val="TOC2"/>
            <w:tabs>
              <w:tab w:val="right" w:leader="dot" w:pos="9350"/>
            </w:tabs>
            <w:rPr>
              <w:rFonts w:asciiTheme="minorHAnsi" w:hAnsiTheme="minorHAnsi"/>
              <w:noProof/>
              <w:kern w:val="2"/>
              <w:sz w:val="24"/>
              <w:szCs w:val="24"/>
              <w14:ligatures w14:val="standardContextual"/>
            </w:rPr>
          </w:pPr>
          <w:hyperlink w:anchor="_Toc234767600" w:history="1">
            <w:r w:rsidRPr="00471AA1">
              <w:rPr>
                <w:rStyle w:val="Hyperlink"/>
                <w:noProof/>
              </w:rPr>
              <w:t>Entering Times</w:t>
            </w:r>
            <w:r>
              <w:rPr>
                <w:noProof/>
                <w:webHidden/>
              </w:rPr>
              <w:tab/>
            </w:r>
            <w:r>
              <w:rPr>
                <w:noProof/>
                <w:webHidden/>
              </w:rPr>
              <w:fldChar w:fldCharType="begin"/>
            </w:r>
            <w:r>
              <w:rPr>
                <w:noProof/>
                <w:webHidden/>
              </w:rPr>
              <w:instrText xml:space="preserve"> PAGEREF _Toc234767600 \h </w:instrText>
            </w:r>
            <w:r>
              <w:rPr>
                <w:noProof/>
                <w:webHidden/>
              </w:rPr>
            </w:r>
            <w:r>
              <w:rPr>
                <w:noProof/>
                <w:webHidden/>
              </w:rPr>
              <w:fldChar w:fldCharType="separate"/>
            </w:r>
            <w:r>
              <w:rPr>
                <w:noProof/>
                <w:webHidden/>
              </w:rPr>
              <w:t>9</w:t>
            </w:r>
            <w:r>
              <w:rPr>
                <w:noProof/>
                <w:webHidden/>
              </w:rPr>
              <w:fldChar w:fldCharType="end"/>
            </w:r>
          </w:hyperlink>
        </w:p>
        <w:p w14:paraId="3A40FF4F" w14:textId="4052A4B3" w:rsidR="00AA0658" w:rsidRDefault="00AA0658">
          <w:pPr>
            <w:pStyle w:val="TOC1"/>
            <w:tabs>
              <w:tab w:val="right" w:leader="dot" w:pos="9350"/>
            </w:tabs>
            <w:rPr>
              <w:rFonts w:asciiTheme="minorHAnsi" w:hAnsiTheme="minorHAnsi"/>
              <w:noProof/>
              <w:kern w:val="2"/>
              <w:sz w:val="24"/>
              <w:szCs w:val="24"/>
              <w14:ligatures w14:val="standardContextual"/>
            </w:rPr>
          </w:pPr>
          <w:hyperlink w:anchor="_Toc234767601" w:history="1">
            <w:r w:rsidRPr="00471AA1">
              <w:rPr>
                <w:rStyle w:val="Hyperlink"/>
                <w:noProof/>
              </w:rPr>
              <w:t>Navigator Buttons and Editing</w:t>
            </w:r>
            <w:r>
              <w:rPr>
                <w:noProof/>
                <w:webHidden/>
              </w:rPr>
              <w:tab/>
            </w:r>
            <w:r>
              <w:rPr>
                <w:noProof/>
                <w:webHidden/>
              </w:rPr>
              <w:fldChar w:fldCharType="begin"/>
            </w:r>
            <w:r>
              <w:rPr>
                <w:noProof/>
                <w:webHidden/>
              </w:rPr>
              <w:instrText xml:space="preserve"> PAGEREF _Toc234767601 \h </w:instrText>
            </w:r>
            <w:r>
              <w:rPr>
                <w:noProof/>
                <w:webHidden/>
              </w:rPr>
            </w:r>
            <w:r>
              <w:rPr>
                <w:noProof/>
                <w:webHidden/>
              </w:rPr>
              <w:fldChar w:fldCharType="separate"/>
            </w:r>
            <w:r>
              <w:rPr>
                <w:noProof/>
                <w:webHidden/>
              </w:rPr>
              <w:t>9</w:t>
            </w:r>
            <w:r>
              <w:rPr>
                <w:noProof/>
                <w:webHidden/>
              </w:rPr>
              <w:fldChar w:fldCharType="end"/>
            </w:r>
          </w:hyperlink>
        </w:p>
        <w:p w14:paraId="6A8F4779" w14:textId="3CA0501D" w:rsidR="00AA0658" w:rsidRDefault="00AA0658">
          <w:pPr>
            <w:pStyle w:val="TOC1"/>
            <w:tabs>
              <w:tab w:val="right" w:leader="dot" w:pos="9350"/>
            </w:tabs>
            <w:rPr>
              <w:rFonts w:asciiTheme="minorHAnsi" w:hAnsiTheme="minorHAnsi"/>
              <w:noProof/>
              <w:kern w:val="2"/>
              <w:sz w:val="24"/>
              <w:szCs w:val="24"/>
              <w14:ligatures w14:val="standardContextual"/>
            </w:rPr>
          </w:pPr>
          <w:hyperlink w:anchor="_Toc234767602" w:history="1">
            <w:r w:rsidRPr="00471AA1">
              <w:rPr>
                <w:rStyle w:val="Hyperlink"/>
                <w:noProof/>
              </w:rPr>
              <w:t>Setting Up a Song Schedule</w:t>
            </w:r>
            <w:r>
              <w:rPr>
                <w:noProof/>
                <w:webHidden/>
              </w:rPr>
              <w:tab/>
            </w:r>
            <w:r>
              <w:rPr>
                <w:noProof/>
                <w:webHidden/>
              </w:rPr>
              <w:fldChar w:fldCharType="begin"/>
            </w:r>
            <w:r>
              <w:rPr>
                <w:noProof/>
                <w:webHidden/>
              </w:rPr>
              <w:instrText xml:space="preserve"> PAGEREF _Toc234767602 \h </w:instrText>
            </w:r>
            <w:r>
              <w:rPr>
                <w:noProof/>
                <w:webHidden/>
              </w:rPr>
            </w:r>
            <w:r>
              <w:rPr>
                <w:noProof/>
                <w:webHidden/>
              </w:rPr>
              <w:fldChar w:fldCharType="separate"/>
            </w:r>
            <w:r>
              <w:rPr>
                <w:noProof/>
                <w:webHidden/>
              </w:rPr>
              <w:t>10</w:t>
            </w:r>
            <w:r>
              <w:rPr>
                <w:noProof/>
                <w:webHidden/>
              </w:rPr>
              <w:fldChar w:fldCharType="end"/>
            </w:r>
          </w:hyperlink>
        </w:p>
        <w:p w14:paraId="15B5DBA1" w14:textId="21BDF9AC" w:rsidR="00AA0658" w:rsidRDefault="00AA0658">
          <w:pPr>
            <w:pStyle w:val="TOC1"/>
            <w:tabs>
              <w:tab w:val="right" w:leader="dot" w:pos="9350"/>
            </w:tabs>
            <w:rPr>
              <w:rFonts w:asciiTheme="minorHAnsi" w:hAnsiTheme="minorHAnsi"/>
              <w:noProof/>
              <w:kern w:val="2"/>
              <w:sz w:val="24"/>
              <w:szCs w:val="24"/>
              <w14:ligatures w14:val="standardContextual"/>
            </w:rPr>
          </w:pPr>
          <w:hyperlink w:anchor="_Toc234767603" w:history="1">
            <w:r w:rsidRPr="00471AA1">
              <w:rPr>
                <w:rStyle w:val="Hyperlink"/>
                <w:noProof/>
              </w:rPr>
              <w:t>Adding Songs</w:t>
            </w:r>
            <w:r>
              <w:rPr>
                <w:noProof/>
                <w:webHidden/>
              </w:rPr>
              <w:tab/>
            </w:r>
            <w:r>
              <w:rPr>
                <w:noProof/>
                <w:webHidden/>
              </w:rPr>
              <w:fldChar w:fldCharType="begin"/>
            </w:r>
            <w:r>
              <w:rPr>
                <w:noProof/>
                <w:webHidden/>
              </w:rPr>
              <w:instrText xml:space="preserve"> PAGEREF _Toc234767603 \h </w:instrText>
            </w:r>
            <w:r>
              <w:rPr>
                <w:noProof/>
                <w:webHidden/>
              </w:rPr>
            </w:r>
            <w:r>
              <w:rPr>
                <w:noProof/>
                <w:webHidden/>
              </w:rPr>
              <w:fldChar w:fldCharType="separate"/>
            </w:r>
            <w:r>
              <w:rPr>
                <w:noProof/>
                <w:webHidden/>
              </w:rPr>
              <w:t>10</w:t>
            </w:r>
            <w:r>
              <w:rPr>
                <w:noProof/>
                <w:webHidden/>
              </w:rPr>
              <w:fldChar w:fldCharType="end"/>
            </w:r>
          </w:hyperlink>
        </w:p>
        <w:p w14:paraId="7CB76DD3" w14:textId="356C960A" w:rsidR="00AA0658" w:rsidRDefault="00AA0658">
          <w:pPr>
            <w:pStyle w:val="TOC1"/>
            <w:tabs>
              <w:tab w:val="right" w:leader="dot" w:pos="9350"/>
            </w:tabs>
            <w:rPr>
              <w:rFonts w:asciiTheme="minorHAnsi" w:hAnsiTheme="minorHAnsi"/>
              <w:noProof/>
              <w:kern w:val="2"/>
              <w:sz w:val="24"/>
              <w:szCs w:val="24"/>
              <w14:ligatures w14:val="standardContextual"/>
            </w:rPr>
          </w:pPr>
          <w:hyperlink w:anchor="_Toc234767604" w:history="1">
            <w:r w:rsidRPr="00471AA1">
              <w:rPr>
                <w:rStyle w:val="Hyperlink"/>
                <w:noProof/>
              </w:rPr>
              <w:t>Group Maintenance</w:t>
            </w:r>
            <w:r>
              <w:rPr>
                <w:noProof/>
                <w:webHidden/>
              </w:rPr>
              <w:tab/>
            </w:r>
            <w:r>
              <w:rPr>
                <w:noProof/>
                <w:webHidden/>
              </w:rPr>
              <w:fldChar w:fldCharType="begin"/>
            </w:r>
            <w:r>
              <w:rPr>
                <w:noProof/>
                <w:webHidden/>
              </w:rPr>
              <w:instrText xml:space="preserve"> PAGEREF _Toc234767604 \h </w:instrText>
            </w:r>
            <w:r>
              <w:rPr>
                <w:noProof/>
                <w:webHidden/>
              </w:rPr>
            </w:r>
            <w:r>
              <w:rPr>
                <w:noProof/>
                <w:webHidden/>
              </w:rPr>
              <w:fldChar w:fldCharType="separate"/>
            </w:r>
            <w:r>
              <w:rPr>
                <w:noProof/>
                <w:webHidden/>
              </w:rPr>
              <w:t>11</w:t>
            </w:r>
            <w:r>
              <w:rPr>
                <w:noProof/>
                <w:webHidden/>
              </w:rPr>
              <w:fldChar w:fldCharType="end"/>
            </w:r>
          </w:hyperlink>
        </w:p>
        <w:p w14:paraId="23FD3CA7" w14:textId="14D36DEE" w:rsidR="00AA0658" w:rsidRDefault="00AA0658">
          <w:pPr>
            <w:pStyle w:val="TOC1"/>
            <w:tabs>
              <w:tab w:val="right" w:leader="dot" w:pos="9350"/>
            </w:tabs>
            <w:rPr>
              <w:rFonts w:asciiTheme="minorHAnsi" w:hAnsiTheme="minorHAnsi"/>
              <w:noProof/>
              <w:kern w:val="2"/>
              <w:sz w:val="24"/>
              <w:szCs w:val="24"/>
              <w14:ligatures w14:val="standardContextual"/>
            </w:rPr>
          </w:pPr>
          <w:hyperlink w:anchor="_Toc234767605" w:history="1">
            <w:r w:rsidRPr="00471AA1">
              <w:rPr>
                <w:rStyle w:val="Hyperlink"/>
                <w:noProof/>
              </w:rPr>
              <w:t>Random Music Directory Rotation</w:t>
            </w:r>
            <w:r>
              <w:rPr>
                <w:noProof/>
                <w:webHidden/>
              </w:rPr>
              <w:tab/>
            </w:r>
            <w:r>
              <w:rPr>
                <w:noProof/>
                <w:webHidden/>
              </w:rPr>
              <w:fldChar w:fldCharType="begin"/>
            </w:r>
            <w:r>
              <w:rPr>
                <w:noProof/>
                <w:webHidden/>
              </w:rPr>
              <w:instrText xml:space="preserve"> PAGEREF _Toc234767605 \h </w:instrText>
            </w:r>
            <w:r>
              <w:rPr>
                <w:noProof/>
                <w:webHidden/>
              </w:rPr>
            </w:r>
            <w:r>
              <w:rPr>
                <w:noProof/>
                <w:webHidden/>
              </w:rPr>
              <w:fldChar w:fldCharType="separate"/>
            </w:r>
            <w:r>
              <w:rPr>
                <w:noProof/>
                <w:webHidden/>
              </w:rPr>
              <w:t>11</w:t>
            </w:r>
            <w:r>
              <w:rPr>
                <w:noProof/>
                <w:webHidden/>
              </w:rPr>
              <w:fldChar w:fldCharType="end"/>
            </w:r>
          </w:hyperlink>
        </w:p>
        <w:p w14:paraId="450C9607" w14:textId="6DF327E4" w:rsidR="00AA0658" w:rsidRDefault="00AA0658">
          <w:pPr>
            <w:pStyle w:val="TOC1"/>
            <w:tabs>
              <w:tab w:val="right" w:leader="dot" w:pos="9350"/>
            </w:tabs>
            <w:rPr>
              <w:rFonts w:asciiTheme="minorHAnsi" w:hAnsiTheme="minorHAnsi"/>
              <w:noProof/>
              <w:kern w:val="2"/>
              <w:sz w:val="24"/>
              <w:szCs w:val="24"/>
              <w14:ligatures w14:val="standardContextual"/>
            </w:rPr>
          </w:pPr>
          <w:hyperlink w:anchor="_Toc234767606" w:history="1">
            <w:r w:rsidRPr="00471AA1">
              <w:rPr>
                <w:rStyle w:val="Hyperlink"/>
                <w:noProof/>
              </w:rPr>
              <w:t>Silence Schedule</w:t>
            </w:r>
            <w:r>
              <w:rPr>
                <w:noProof/>
                <w:webHidden/>
              </w:rPr>
              <w:tab/>
            </w:r>
            <w:r>
              <w:rPr>
                <w:noProof/>
                <w:webHidden/>
              </w:rPr>
              <w:fldChar w:fldCharType="begin"/>
            </w:r>
            <w:r>
              <w:rPr>
                <w:noProof/>
                <w:webHidden/>
              </w:rPr>
              <w:instrText xml:space="preserve"> PAGEREF _Toc234767606 \h </w:instrText>
            </w:r>
            <w:r>
              <w:rPr>
                <w:noProof/>
                <w:webHidden/>
              </w:rPr>
            </w:r>
            <w:r>
              <w:rPr>
                <w:noProof/>
                <w:webHidden/>
              </w:rPr>
              <w:fldChar w:fldCharType="separate"/>
            </w:r>
            <w:r>
              <w:rPr>
                <w:noProof/>
                <w:webHidden/>
              </w:rPr>
              <w:t>12</w:t>
            </w:r>
            <w:r>
              <w:rPr>
                <w:noProof/>
                <w:webHidden/>
              </w:rPr>
              <w:fldChar w:fldCharType="end"/>
            </w:r>
          </w:hyperlink>
        </w:p>
        <w:p w14:paraId="0EE46FB3" w14:textId="6B670CBD" w:rsidR="00AA0658" w:rsidRDefault="00AA0658">
          <w:pPr>
            <w:pStyle w:val="TOC1"/>
            <w:tabs>
              <w:tab w:val="right" w:leader="dot" w:pos="9350"/>
            </w:tabs>
            <w:rPr>
              <w:rFonts w:asciiTheme="minorHAnsi" w:hAnsiTheme="minorHAnsi"/>
              <w:noProof/>
              <w:kern w:val="2"/>
              <w:sz w:val="24"/>
              <w:szCs w:val="24"/>
              <w14:ligatures w14:val="standardContextual"/>
            </w:rPr>
          </w:pPr>
          <w:hyperlink w:anchor="_Toc234767607" w:history="1">
            <w:r w:rsidRPr="00471AA1">
              <w:rPr>
                <w:rStyle w:val="Hyperlink"/>
                <w:noProof/>
              </w:rPr>
              <w:t>System Settings</w:t>
            </w:r>
            <w:r>
              <w:rPr>
                <w:noProof/>
                <w:webHidden/>
              </w:rPr>
              <w:tab/>
            </w:r>
            <w:r>
              <w:rPr>
                <w:noProof/>
                <w:webHidden/>
              </w:rPr>
              <w:fldChar w:fldCharType="begin"/>
            </w:r>
            <w:r>
              <w:rPr>
                <w:noProof/>
                <w:webHidden/>
              </w:rPr>
              <w:instrText xml:space="preserve"> PAGEREF _Toc234767607 \h </w:instrText>
            </w:r>
            <w:r>
              <w:rPr>
                <w:noProof/>
                <w:webHidden/>
              </w:rPr>
            </w:r>
            <w:r>
              <w:rPr>
                <w:noProof/>
                <w:webHidden/>
              </w:rPr>
              <w:fldChar w:fldCharType="separate"/>
            </w:r>
            <w:r>
              <w:rPr>
                <w:noProof/>
                <w:webHidden/>
              </w:rPr>
              <w:t>12</w:t>
            </w:r>
            <w:r>
              <w:rPr>
                <w:noProof/>
                <w:webHidden/>
              </w:rPr>
              <w:fldChar w:fldCharType="end"/>
            </w:r>
          </w:hyperlink>
        </w:p>
        <w:p w14:paraId="6C9DE1BE" w14:textId="748923D4" w:rsidR="00AA0658" w:rsidRDefault="00AA0658">
          <w:pPr>
            <w:pStyle w:val="TOC1"/>
            <w:tabs>
              <w:tab w:val="right" w:leader="dot" w:pos="9350"/>
            </w:tabs>
            <w:rPr>
              <w:rFonts w:asciiTheme="minorHAnsi" w:hAnsiTheme="minorHAnsi"/>
              <w:noProof/>
              <w:kern w:val="2"/>
              <w:sz w:val="24"/>
              <w:szCs w:val="24"/>
              <w14:ligatures w14:val="standardContextual"/>
            </w:rPr>
          </w:pPr>
          <w:hyperlink w:anchor="_Toc234767608" w:history="1">
            <w:r w:rsidRPr="00471AA1">
              <w:rPr>
                <w:rStyle w:val="Hyperlink"/>
                <w:noProof/>
              </w:rPr>
              <w:t>Email Settings and Morning Reports</w:t>
            </w:r>
            <w:r>
              <w:rPr>
                <w:noProof/>
                <w:webHidden/>
              </w:rPr>
              <w:tab/>
            </w:r>
            <w:r>
              <w:rPr>
                <w:noProof/>
                <w:webHidden/>
              </w:rPr>
              <w:fldChar w:fldCharType="begin"/>
            </w:r>
            <w:r>
              <w:rPr>
                <w:noProof/>
                <w:webHidden/>
              </w:rPr>
              <w:instrText xml:space="preserve"> PAGEREF _Toc234767608 \h </w:instrText>
            </w:r>
            <w:r>
              <w:rPr>
                <w:noProof/>
                <w:webHidden/>
              </w:rPr>
            </w:r>
            <w:r>
              <w:rPr>
                <w:noProof/>
                <w:webHidden/>
              </w:rPr>
              <w:fldChar w:fldCharType="separate"/>
            </w:r>
            <w:r>
              <w:rPr>
                <w:noProof/>
                <w:webHidden/>
              </w:rPr>
              <w:t>13</w:t>
            </w:r>
            <w:r>
              <w:rPr>
                <w:noProof/>
                <w:webHidden/>
              </w:rPr>
              <w:fldChar w:fldCharType="end"/>
            </w:r>
          </w:hyperlink>
        </w:p>
        <w:p w14:paraId="7FEA2D4E" w14:textId="79FACF05" w:rsidR="00AA0658" w:rsidRDefault="00AA0658">
          <w:pPr>
            <w:pStyle w:val="TOC1"/>
            <w:tabs>
              <w:tab w:val="right" w:leader="dot" w:pos="9350"/>
            </w:tabs>
            <w:rPr>
              <w:rFonts w:asciiTheme="minorHAnsi" w:hAnsiTheme="minorHAnsi"/>
              <w:noProof/>
              <w:kern w:val="2"/>
              <w:sz w:val="24"/>
              <w:szCs w:val="24"/>
              <w14:ligatures w14:val="standardContextual"/>
            </w:rPr>
          </w:pPr>
          <w:hyperlink w:anchor="_Toc234767609" w:history="1">
            <w:r w:rsidRPr="00471AA1">
              <w:rPr>
                <w:rStyle w:val="Hyperlink"/>
                <w:noProof/>
              </w:rPr>
              <w:t>Show Remaining Schedule</w:t>
            </w:r>
            <w:r>
              <w:rPr>
                <w:noProof/>
                <w:webHidden/>
              </w:rPr>
              <w:tab/>
            </w:r>
            <w:r>
              <w:rPr>
                <w:noProof/>
                <w:webHidden/>
              </w:rPr>
              <w:fldChar w:fldCharType="begin"/>
            </w:r>
            <w:r>
              <w:rPr>
                <w:noProof/>
                <w:webHidden/>
              </w:rPr>
              <w:instrText xml:space="preserve"> PAGEREF _Toc234767609 \h </w:instrText>
            </w:r>
            <w:r>
              <w:rPr>
                <w:noProof/>
                <w:webHidden/>
              </w:rPr>
            </w:r>
            <w:r>
              <w:rPr>
                <w:noProof/>
                <w:webHidden/>
              </w:rPr>
              <w:fldChar w:fldCharType="separate"/>
            </w:r>
            <w:r>
              <w:rPr>
                <w:noProof/>
                <w:webHidden/>
              </w:rPr>
              <w:t>14</w:t>
            </w:r>
            <w:r>
              <w:rPr>
                <w:noProof/>
                <w:webHidden/>
              </w:rPr>
              <w:fldChar w:fldCharType="end"/>
            </w:r>
          </w:hyperlink>
        </w:p>
        <w:p w14:paraId="55D91022" w14:textId="5ACA7E75" w:rsidR="00AA0658" w:rsidRDefault="00AA0658">
          <w:pPr>
            <w:pStyle w:val="TOC1"/>
            <w:tabs>
              <w:tab w:val="right" w:leader="dot" w:pos="9350"/>
            </w:tabs>
            <w:rPr>
              <w:rFonts w:asciiTheme="minorHAnsi" w:hAnsiTheme="minorHAnsi"/>
              <w:noProof/>
              <w:kern w:val="2"/>
              <w:sz w:val="24"/>
              <w:szCs w:val="24"/>
              <w14:ligatures w14:val="standardContextual"/>
            </w:rPr>
          </w:pPr>
          <w:hyperlink w:anchor="_Toc234767610" w:history="1">
            <w:r w:rsidRPr="00471AA1">
              <w:rPr>
                <w:rStyle w:val="Hyperlink"/>
                <w:noProof/>
              </w:rPr>
              <w:t>Show Log</w:t>
            </w:r>
            <w:r>
              <w:rPr>
                <w:noProof/>
                <w:webHidden/>
              </w:rPr>
              <w:tab/>
            </w:r>
            <w:r>
              <w:rPr>
                <w:noProof/>
                <w:webHidden/>
              </w:rPr>
              <w:fldChar w:fldCharType="begin"/>
            </w:r>
            <w:r>
              <w:rPr>
                <w:noProof/>
                <w:webHidden/>
              </w:rPr>
              <w:instrText xml:space="preserve"> PAGEREF _Toc234767610 \h </w:instrText>
            </w:r>
            <w:r>
              <w:rPr>
                <w:noProof/>
                <w:webHidden/>
              </w:rPr>
            </w:r>
            <w:r>
              <w:rPr>
                <w:noProof/>
                <w:webHidden/>
              </w:rPr>
              <w:fldChar w:fldCharType="separate"/>
            </w:r>
            <w:r>
              <w:rPr>
                <w:noProof/>
                <w:webHidden/>
              </w:rPr>
              <w:t>15</w:t>
            </w:r>
            <w:r>
              <w:rPr>
                <w:noProof/>
                <w:webHidden/>
              </w:rPr>
              <w:fldChar w:fldCharType="end"/>
            </w:r>
          </w:hyperlink>
        </w:p>
        <w:p w14:paraId="034CB981" w14:textId="42C39D5B" w:rsidR="00AA0658" w:rsidRDefault="00AA0658">
          <w:pPr>
            <w:pStyle w:val="TOC1"/>
            <w:tabs>
              <w:tab w:val="right" w:leader="dot" w:pos="9350"/>
            </w:tabs>
            <w:rPr>
              <w:rFonts w:asciiTheme="minorHAnsi" w:hAnsiTheme="minorHAnsi"/>
              <w:noProof/>
              <w:kern w:val="2"/>
              <w:sz w:val="24"/>
              <w:szCs w:val="24"/>
              <w14:ligatures w14:val="standardContextual"/>
            </w:rPr>
          </w:pPr>
          <w:hyperlink w:anchor="_Toc234767611" w:history="1">
            <w:r w:rsidRPr="00471AA1">
              <w:rPr>
                <w:rStyle w:val="Hyperlink"/>
                <w:noProof/>
              </w:rPr>
              <w:t>Themes</w:t>
            </w:r>
            <w:r>
              <w:rPr>
                <w:noProof/>
                <w:webHidden/>
              </w:rPr>
              <w:tab/>
            </w:r>
            <w:r>
              <w:rPr>
                <w:noProof/>
                <w:webHidden/>
              </w:rPr>
              <w:fldChar w:fldCharType="begin"/>
            </w:r>
            <w:r>
              <w:rPr>
                <w:noProof/>
                <w:webHidden/>
              </w:rPr>
              <w:instrText xml:space="preserve"> PAGEREF _Toc234767611 \h </w:instrText>
            </w:r>
            <w:r>
              <w:rPr>
                <w:noProof/>
                <w:webHidden/>
              </w:rPr>
            </w:r>
            <w:r>
              <w:rPr>
                <w:noProof/>
                <w:webHidden/>
              </w:rPr>
              <w:fldChar w:fldCharType="separate"/>
            </w:r>
            <w:r>
              <w:rPr>
                <w:noProof/>
                <w:webHidden/>
              </w:rPr>
              <w:t>15</w:t>
            </w:r>
            <w:r>
              <w:rPr>
                <w:noProof/>
                <w:webHidden/>
              </w:rPr>
              <w:fldChar w:fldCharType="end"/>
            </w:r>
          </w:hyperlink>
        </w:p>
        <w:p w14:paraId="3175327A" w14:textId="5A768895" w:rsidR="00AA0658" w:rsidRDefault="00AA0658">
          <w:pPr>
            <w:pStyle w:val="TOC1"/>
            <w:tabs>
              <w:tab w:val="right" w:leader="dot" w:pos="9350"/>
            </w:tabs>
            <w:rPr>
              <w:rFonts w:asciiTheme="minorHAnsi" w:hAnsiTheme="minorHAnsi"/>
              <w:noProof/>
              <w:kern w:val="2"/>
              <w:sz w:val="24"/>
              <w:szCs w:val="24"/>
              <w14:ligatures w14:val="standardContextual"/>
            </w:rPr>
          </w:pPr>
          <w:hyperlink w:anchor="_Toc234767612" w:history="1">
            <w:r w:rsidRPr="00471AA1">
              <w:rPr>
                <w:rStyle w:val="Hyperlink"/>
                <w:noProof/>
              </w:rPr>
              <w:t>Manual Playback and System Volume</w:t>
            </w:r>
            <w:r>
              <w:rPr>
                <w:noProof/>
                <w:webHidden/>
              </w:rPr>
              <w:tab/>
            </w:r>
            <w:r>
              <w:rPr>
                <w:noProof/>
                <w:webHidden/>
              </w:rPr>
              <w:fldChar w:fldCharType="begin"/>
            </w:r>
            <w:r>
              <w:rPr>
                <w:noProof/>
                <w:webHidden/>
              </w:rPr>
              <w:instrText xml:space="preserve"> PAGEREF _Toc234767612 \h </w:instrText>
            </w:r>
            <w:r>
              <w:rPr>
                <w:noProof/>
                <w:webHidden/>
              </w:rPr>
            </w:r>
            <w:r>
              <w:rPr>
                <w:noProof/>
                <w:webHidden/>
              </w:rPr>
              <w:fldChar w:fldCharType="separate"/>
            </w:r>
            <w:r>
              <w:rPr>
                <w:noProof/>
                <w:webHidden/>
              </w:rPr>
              <w:t>16</w:t>
            </w:r>
            <w:r>
              <w:rPr>
                <w:noProof/>
                <w:webHidden/>
              </w:rPr>
              <w:fldChar w:fldCharType="end"/>
            </w:r>
          </w:hyperlink>
        </w:p>
        <w:p w14:paraId="781E3707" w14:textId="309EC296" w:rsidR="00AA0658" w:rsidRDefault="00AA0658">
          <w:pPr>
            <w:pStyle w:val="TOC1"/>
            <w:tabs>
              <w:tab w:val="right" w:leader="dot" w:pos="9350"/>
            </w:tabs>
            <w:rPr>
              <w:rFonts w:asciiTheme="minorHAnsi" w:hAnsiTheme="minorHAnsi"/>
              <w:noProof/>
              <w:kern w:val="2"/>
              <w:sz w:val="24"/>
              <w:szCs w:val="24"/>
              <w14:ligatures w14:val="standardContextual"/>
            </w:rPr>
          </w:pPr>
          <w:hyperlink w:anchor="_Toc234767613" w:history="1">
            <w:r w:rsidRPr="00471AA1">
              <w:rPr>
                <w:rStyle w:val="Hyperlink"/>
                <w:noProof/>
              </w:rPr>
              <w:t>Clock Window</w:t>
            </w:r>
            <w:r>
              <w:rPr>
                <w:noProof/>
                <w:webHidden/>
              </w:rPr>
              <w:tab/>
            </w:r>
            <w:r>
              <w:rPr>
                <w:noProof/>
                <w:webHidden/>
              </w:rPr>
              <w:fldChar w:fldCharType="begin"/>
            </w:r>
            <w:r>
              <w:rPr>
                <w:noProof/>
                <w:webHidden/>
              </w:rPr>
              <w:instrText xml:space="preserve"> PAGEREF _Toc234767613 \h </w:instrText>
            </w:r>
            <w:r>
              <w:rPr>
                <w:noProof/>
                <w:webHidden/>
              </w:rPr>
            </w:r>
            <w:r>
              <w:rPr>
                <w:noProof/>
                <w:webHidden/>
              </w:rPr>
              <w:fldChar w:fldCharType="separate"/>
            </w:r>
            <w:r>
              <w:rPr>
                <w:noProof/>
                <w:webHidden/>
              </w:rPr>
              <w:t>17</w:t>
            </w:r>
            <w:r>
              <w:rPr>
                <w:noProof/>
                <w:webHidden/>
              </w:rPr>
              <w:fldChar w:fldCharType="end"/>
            </w:r>
          </w:hyperlink>
        </w:p>
        <w:p w14:paraId="3A320E0A" w14:textId="5441D052" w:rsidR="00AA0658" w:rsidRDefault="00AA0658">
          <w:pPr>
            <w:pStyle w:val="TOC1"/>
            <w:tabs>
              <w:tab w:val="right" w:leader="dot" w:pos="9350"/>
            </w:tabs>
            <w:rPr>
              <w:rFonts w:asciiTheme="minorHAnsi" w:hAnsiTheme="minorHAnsi"/>
              <w:noProof/>
              <w:kern w:val="2"/>
              <w:sz w:val="24"/>
              <w:szCs w:val="24"/>
              <w14:ligatures w14:val="standardContextual"/>
            </w:rPr>
          </w:pPr>
          <w:hyperlink w:anchor="_Toc234767614" w:history="1">
            <w:r w:rsidRPr="00471AA1">
              <w:rPr>
                <w:rStyle w:val="Hyperlink"/>
                <w:noProof/>
              </w:rPr>
              <w:t>Good Operating Habits</w:t>
            </w:r>
            <w:r>
              <w:rPr>
                <w:noProof/>
                <w:webHidden/>
              </w:rPr>
              <w:tab/>
            </w:r>
            <w:r>
              <w:rPr>
                <w:noProof/>
                <w:webHidden/>
              </w:rPr>
              <w:fldChar w:fldCharType="begin"/>
            </w:r>
            <w:r>
              <w:rPr>
                <w:noProof/>
                <w:webHidden/>
              </w:rPr>
              <w:instrText xml:space="preserve"> PAGEREF _Toc234767614 \h </w:instrText>
            </w:r>
            <w:r>
              <w:rPr>
                <w:noProof/>
                <w:webHidden/>
              </w:rPr>
            </w:r>
            <w:r>
              <w:rPr>
                <w:noProof/>
                <w:webHidden/>
              </w:rPr>
              <w:fldChar w:fldCharType="separate"/>
            </w:r>
            <w:r>
              <w:rPr>
                <w:noProof/>
                <w:webHidden/>
              </w:rPr>
              <w:t>18</w:t>
            </w:r>
            <w:r>
              <w:rPr>
                <w:noProof/>
                <w:webHidden/>
              </w:rPr>
              <w:fldChar w:fldCharType="end"/>
            </w:r>
          </w:hyperlink>
        </w:p>
        <w:p w14:paraId="2D517146" w14:textId="1B5928D0" w:rsidR="00AA0658" w:rsidRDefault="00AA0658">
          <w:pPr>
            <w:pStyle w:val="TOC1"/>
            <w:tabs>
              <w:tab w:val="right" w:leader="dot" w:pos="9350"/>
            </w:tabs>
            <w:rPr>
              <w:rFonts w:asciiTheme="minorHAnsi" w:hAnsiTheme="minorHAnsi"/>
              <w:noProof/>
              <w:kern w:val="2"/>
              <w:sz w:val="24"/>
              <w:szCs w:val="24"/>
              <w14:ligatures w14:val="standardContextual"/>
            </w:rPr>
          </w:pPr>
          <w:hyperlink w:anchor="_Toc234767615" w:history="1">
            <w:r w:rsidRPr="00471AA1">
              <w:rPr>
                <w:rStyle w:val="Hyperlink"/>
                <w:noProof/>
              </w:rPr>
              <w:t>Troubleshooting</w:t>
            </w:r>
            <w:r>
              <w:rPr>
                <w:noProof/>
                <w:webHidden/>
              </w:rPr>
              <w:tab/>
            </w:r>
            <w:r>
              <w:rPr>
                <w:noProof/>
                <w:webHidden/>
              </w:rPr>
              <w:fldChar w:fldCharType="begin"/>
            </w:r>
            <w:r>
              <w:rPr>
                <w:noProof/>
                <w:webHidden/>
              </w:rPr>
              <w:instrText xml:space="preserve"> PAGEREF _Toc234767615 \h </w:instrText>
            </w:r>
            <w:r>
              <w:rPr>
                <w:noProof/>
                <w:webHidden/>
              </w:rPr>
            </w:r>
            <w:r>
              <w:rPr>
                <w:noProof/>
                <w:webHidden/>
              </w:rPr>
              <w:fldChar w:fldCharType="separate"/>
            </w:r>
            <w:r>
              <w:rPr>
                <w:noProof/>
                <w:webHidden/>
              </w:rPr>
              <w:t>18</w:t>
            </w:r>
            <w:r>
              <w:rPr>
                <w:noProof/>
                <w:webHidden/>
              </w:rPr>
              <w:fldChar w:fldCharType="end"/>
            </w:r>
          </w:hyperlink>
        </w:p>
        <w:p w14:paraId="28734387" w14:textId="208F7D15" w:rsidR="00AA0658" w:rsidRDefault="00AA0658">
          <w:pPr>
            <w:pStyle w:val="TOC1"/>
            <w:tabs>
              <w:tab w:val="right" w:leader="dot" w:pos="9350"/>
            </w:tabs>
            <w:rPr>
              <w:rFonts w:asciiTheme="minorHAnsi" w:hAnsiTheme="minorHAnsi"/>
              <w:noProof/>
              <w:kern w:val="2"/>
              <w:sz w:val="24"/>
              <w:szCs w:val="24"/>
              <w14:ligatures w14:val="standardContextual"/>
            </w:rPr>
          </w:pPr>
          <w:hyperlink w:anchor="_Toc234767616" w:history="1">
            <w:r w:rsidRPr="00471AA1">
              <w:rPr>
                <w:rStyle w:val="Hyperlink"/>
                <w:noProof/>
              </w:rPr>
              <w:t>Quick Reference</w:t>
            </w:r>
            <w:r>
              <w:rPr>
                <w:noProof/>
                <w:webHidden/>
              </w:rPr>
              <w:tab/>
            </w:r>
            <w:r>
              <w:rPr>
                <w:noProof/>
                <w:webHidden/>
              </w:rPr>
              <w:fldChar w:fldCharType="begin"/>
            </w:r>
            <w:r>
              <w:rPr>
                <w:noProof/>
                <w:webHidden/>
              </w:rPr>
              <w:instrText xml:space="preserve"> PAGEREF _Toc234767616 \h </w:instrText>
            </w:r>
            <w:r>
              <w:rPr>
                <w:noProof/>
                <w:webHidden/>
              </w:rPr>
            </w:r>
            <w:r>
              <w:rPr>
                <w:noProof/>
                <w:webHidden/>
              </w:rPr>
              <w:fldChar w:fldCharType="separate"/>
            </w:r>
            <w:r>
              <w:rPr>
                <w:noProof/>
                <w:webHidden/>
              </w:rPr>
              <w:t>19</w:t>
            </w:r>
            <w:r>
              <w:rPr>
                <w:noProof/>
                <w:webHidden/>
              </w:rPr>
              <w:fldChar w:fldCharType="end"/>
            </w:r>
          </w:hyperlink>
        </w:p>
        <w:p w14:paraId="68F25540" w14:textId="109E2D95" w:rsidR="00AA0658" w:rsidRDefault="00AA0658">
          <w:pPr>
            <w:pStyle w:val="TOC1"/>
            <w:tabs>
              <w:tab w:val="right" w:leader="dot" w:pos="9350"/>
            </w:tabs>
            <w:rPr>
              <w:rFonts w:asciiTheme="minorHAnsi" w:hAnsiTheme="minorHAnsi"/>
              <w:noProof/>
              <w:kern w:val="2"/>
              <w:sz w:val="24"/>
              <w:szCs w:val="24"/>
              <w14:ligatures w14:val="standardContextual"/>
            </w:rPr>
          </w:pPr>
          <w:hyperlink w:anchor="_Toc234767617" w:history="1">
            <w:r w:rsidRPr="00471AA1">
              <w:rPr>
                <w:rStyle w:val="Hyperlink"/>
                <w:noProof/>
              </w:rPr>
              <w:t>Final Daily Check</w:t>
            </w:r>
            <w:r>
              <w:rPr>
                <w:noProof/>
                <w:webHidden/>
              </w:rPr>
              <w:tab/>
            </w:r>
            <w:r>
              <w:rPr>
                <w:noProof/>
                <w:webHidden/>
              </w:rPr>
              <w:fldChar w:fldCharType="begin"/>
            </w:r>
            <w:r>
              <w:rPr>
                <w:noProof/>
                <w:webHidden/>
              </w:rPr>
              <w:instrText xml:space="preserve"> PAGEREF _Toc234767617 \h </w:instrText>
            </w:r>
            <w:r>
              <w:rPr>
                <w:noProof/>
                <w:webHidden/>
              </w:rPr>
            </w:r>
            <w:r>
              <w:rPr>
                <w:noProof/>
                <w:webHidden/>
              </w:rPr>
              <w:fldChar w:fldCharType="separate"/>
            </w:r>
            <w:r>
              <w:rPr>
                <w:noProof/>
                <w:webHidden/>
              </w:rPr>
              <w:t>19</w:t>
            </w:r>
            <w:r>
              <w:rPr>
                <w:noProof/>
                <w:webHidden/>
              </w:rPr>
              <w:fldChar w:fldCharType="end"/>
            </w:r>
          </w:hyperlink>
        </w:p>
        <w:p w14:paraId="33BD75D5" w14:textId="11601FD4" w:rsidR="00AA0658" w:rsidRDefault="00AA0658">
          <w:pPr>
            <w:pStyle w:val="TOC1"/>
            <w:tabs>
              <w:tab w:val="right" w:leader="dot" w:pos="9350"/>
            </w:tabs>
            <w:rPr>
              <w:rFonts w:asciiTheme="minorHAnsi" w:hAnsiTheme="minorHAnsi"/>
              <w:noProof/>
              <w:kern w:val="2"/>
              <w:sz w:val="24"/>
              <w:szCs w:val="24"/>
              <w14:ligatures w14:val="standardContextual"/>
            </w:rPr>
          </w:pPr>
          <w:hyperlink w:anchor="_Toc234767618" w:history="1">
            <w:r w:rsidRPr="00471AA1">
              <w:rPr>
                <w:rStyle w:val="Hyperlink"/>
                <w:noProof/>
              </w:rPr>
              <w:t>Converting From Version 7.2.4 to 8.1</w:t>
            </w:r>
            <w:r>
              <w:rPr>
                <w:noProof/>
                <w:webHidden/>
              </w:rPr>
              <w:tab/>
            </w:r>
            <w:r>
              <w:rPr>
                <w:noProof/>
                <w:webHidden/>
              </w:rPr>
              <w:fldChar w:fldCharType="begin"/>
            </w:r>
            <w:r>
              <w:rPr>
                <w:noProof/>
                <w:webHidden/>
              </w:rPr>
              <w:instrText xml:space="preserve"> PAGEREF _Toc234767618 \h </w:instrText>
            </w:r>
            <w:r>
              <w:rPr>
                <w:noProof/>
                <w:webHidden/>
              </w:rPr>
            </w:r>
            <w:r>
              <w:rPr>
                <w:noProof/>
                <w:webHidden/>
              </w:rPr>
              <w:fldChar w:fldCharType="separate"/>
            </w:r>
            <w:r>
              <w:rPr>
                <w:noProof/>
                <w:webHidden/>
              </w:rPr>
              <w:t>20</w:t>
            </w:r>
            <w:r>
              <w:rPr>
                <w:noProof/>
                <w:webHidden/>
              </w:rPr>
              <w:fldChar w:fldCharType="end"/>
            </w:r>
          </w:hyperlink>
        </w:p>
        <w:p w14:paraId="065E3058" w14:textId="4FD1A9B0" w:rsidR="00AA0658" w:rsidRDefault="00AA0658">
          <w:pPr>
            <w:pStyle w:val="TOC2"/>
            <w:tabs>
              <w:tab w:val="right" w:leader="dot" w:pos="9350"/>
            </w:tabs>
            <w:rPr>
              <w:rFonts w:asciiTheme="minorHAnsi" w:hAnsiTheme="minorHAnsi"/>
              <w:noProof/>
              <w:kern w:val="2"/>
              <w:sz w:val="24"/>
              <w:szCs w:val="24"/>
              <w14:ligatures w14:val="standardContextual"/>
            </w:rPr>
          </w:pPr>
          <w:hyperlink w:anchor="_Toc234767619" w:history="1">
            <w:r w:rsidRPr="00471AA1">
              <w:rPr>
                <w:rStyle w:val="Hyperlink"/>
                <w:noProof/>
              </w:rPr>
              <w:t>Basic conversion steps</w:t>
            </w:r>
            <w:r>
              <w:rPr>
                <w:noProof/>
                <w:webHidden/>
              </w:rPr>
              <w:tab/>
            </w:r>
            <w:r>
              <w:rPr>
                <w:noProof/>
                <w:webHidden/>
              </w:rPr>
              <w:fldChar w:fldCharType="begin"/>
            </w:r>
            <w:r>
              <w:rPr>
                <w:noProof/>
                <w:webHidden/>
              </w:rPr>
              <w:instrText xml:space="preserve"> PAGEREF _Toc234767619 \h </w:instrText>
            </w:r>
            <w:r>
              <w:rPr>
                <w:noProof/>
                <w:webHidden/>
              </w:rPr>
            </w:r>
            <w:r>
              <w:rPr>
                <w:noProof/>
                <w:webHidden/>
              </w:rPr>
              <w:fldChar w:fldCharType="separate"/>
            </w:r>
            <w:r>
              <w:rPr>
                <w:noProof/>
                <w:webHidden/>
              </w:rPr>
              <w:t>20</w:t>
            </w:r>
            <w:r>
              <w:rPr>
                <w:noProof/>
                <w:webHidden/>
              </w:rPr>
              <w:fldChar w:fldCharType="end"/>
            </w:r>
          </w:hyperlink>
        </w:p>
        <w:p w14:paraId="667149C7" w14:textId="5748C9B4" w:rsidR="00AA0658" w:rsidRDefault="00AA0658">
          <w:pPr>
            <w:pStyle w:val="TOC2"/>
            <w:tabs>
              <w:tab w:val="right" w:leader="dot" w:pos="9350"/>
            </w:tabs>
            <w:rPr>
              <w:rFonts w:asciiTheme="minorHAnsi" w:hAnsiTheme="minorHAnsi"/>
              <w:noProof/>
              <w:kern w:val="2"/>
              <w:sz w:val="24"/>
              <w:szCs w:val="24"/>
              <w14:ligatures w14:val="standardContextual"/>
            </w:rPr>
          </w:pPr>
          <w:hyperlink w:anchor="_Toc234767620" w:history="1">
            <w:r w:rsidRPr="00471AA1">
              <w:rPr>
                <w:rStyle w:val="Hyperlink"/>
                <w:noProof/>
              </w:rPr>
              <w:t>What changes during conversion</w:t>
            </w:r>
            <w:r>
              <w:rPr>
                <w:noProof/>
                <w:webHidden/>
              </w:rPr>
              <w:tab/>
            </w:r>
            <w:r>
              <w:rPr>
                <w:noProof/>
                <w:webHidden/>
              </w:rPr>
              <w:fldChar w:fldCharType="begin"/>
            </w:r>
            <w:r>
              <w:rPr>
                <w:noProof/>
                <w:webHidden/>
              </w:rPr>
              <w:instrText xml:space="preserve"> PAGEREF _Toc234767620 \h </w:instrText>
            </w:r>
            <w:r>
              <w:rPr>
                <w:noProof/>
                <w:webHidden/>
              </w:rPr>
            </w:r>
            <w:r>
              <w:rPr>
                <w:noProof/>
                <w:webHidden/>
              </w:rPr>
              <w:fldChar w:fldCharType="separate"/>
            </w:r>
            <w:r>
              <w:rPr>
                <w:noProof/>
                <w:webHidden/>
              </w:rPr>
              <w:t>20</w:t>
            </w:r>
            <w:r>
              <w:rPr>
                <w:noProof/>
                <w:webHidden/>
              </w:rPr>
              <w:fldChar w:fldCharType="end"/>
            </w:r>
          </w:hyperlink>
        </w:p>
        <w:p w14:paraId="6B960F35" w14:textId="23283EC5" w:rsidR="0026491D" w:rsidRDefault="0026491D">
          <w:r>
            <w:rPr>
              <w:b/>
              <w:bCs/>
              <w:noProof/>
            </w:rPr>
            <w:fldChar w:fldCharType="end"/>
          </w:r>
        </w:p>
      </w:sdtContent>
    </w:sdt>
    <w:p w14:paraId="76D25E3C" w14:textId="77777777" w:rsidR="00BB7F4D" w:rsidRDefault="002215FA">
      <w:pPr>
        <w:pStyle w:val="Heading1"/>
      </w:pPr>
      <w:bookmarkStart w:id="1" w:name="_Toc234439209"/>
      <w:bookmarkStart w:id="2" w:name="_Toc234767590"/>
      <w:bookmarkEnd w:id="0"/>
      <w:r>
        <w:t>Foreword</w:t>
      </w:r>
      <w:bookmarkEnd w:id="1"/>
      <w:bookmarkEnd w:id="2"/>
    </w:p>
    <w:p w14:paraId="7F7618E8" w14:textId="77777777" w:rsidR="00BB7F4D" w:rsidRDefault="002215FA">
      <w:r>
        <w:t>Westminster Chimes and Carillon Bells is designed to run a church or organizational bell system from a portable drive. Once the songs, schedules, groups, silence windows, random music folders, and email settings are set up, the program can run continuously and play the correct audio at the correct time.</w:t>
      </w:r>
    </w:p>
    <w:p w14:paraId="70A678E2" w14:textId="77777777" w:rsidR="00BB7F4D" w:rsidRDefault="002215FA">
      <w:r>
        <w:t>This guide is written for everyday operation. It explains what the screens are for, what the main controls do, and how to make normal changes without needing to know the internal source code or database design.</w:t>
      </w:r>
    </w:p>
    <w:tbl>
      <w:tblPr>
        <w:tblW w:w="0" w:type="auto"/>
        <w:jc w:val="center"/>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Layout w:type="fixed"/>
        <w:tblLook w:val="04A0" w:firstRow="1" w:lastRow="0" w:firstColumn="1" w:lastColumn="0" w:noHBand="0" w:noVBand="1"/>
      </w:tblPr>
      <w:tblGrid>
        <w:gridCol w:w="9144"/>
      </w:tblGrid>
      <w:tr w:rsidR="00BB7F4D" w14:paraId="35402C51" w14:textId="77777777">
        <w:trPr>
          <w:jc w:val="center"/>
        </w:trPr>
        <w:tc>
          <w:tcPr>
            <w:tcW w:w="9144" w:type="dxa"/>
            <w:shd w:val="clear" w:color="auto" w:fill="FFF8E1"/>
            <w:tcMar>
              <w:top w:w="80" w:type="dxa"/>
              <w:left w:w="120" w:type="dxa"/>
              <w:bottom w:w="80" w:type="dxa"/>
              <w:right w:w="120" w:type="dxa"/>
            </w:tcMar>
            <w:vAlign w:val="center"/>
          </w:tcPr>
          <w:p w14:paraId="3D787900" w14:textId="77777777" w:rsidR="00EE27A1" w:rsidRDefault="002215FA">
            <w:pPr>
              <w:spacing w:after="40"/>
              <w:rPr>
                <w:color w:val="1E1E1E"/>
              </w:rPr>
            </w:pPr>
            <w:r>
              <w:rPr>
                <w:b/>
                <w:color w:val="7A5A00"/>
              </w:rPr>
              <w:t xml:space="preserve">Portable operation: </w:t>
            </w:r>
            <w:r>
              <w:rPr>
                <w:color w:val="1E1E1E"/>
              </w:rPr>
              <w:t xml:space="preserve">The program must be started from the portable drive root, such as E:\Carillon.exe or F:\Carillon.exe, or by using the included start_carillon.vbs or start_carillon.bat. </w:t>
            </w:r>
          </w:p>
          <w:p w14:paraId="51C6DB6D" w14:textId="77777777" w:rsidR="00EE27A1" w:rsidRDefault="00EE27A1">
            <w:pPr>
              <w:spacing w:after="40"/>
              <w:rPr>
                <w:color w:val="1E1E1E"/>
              </w:rPr>
            </w:pPr>
          </w:p>
          <w:p w14:paraId="54DCCA0D" w14:textId="77777777" w:rsidR="00BB7F4D" w:rsidRDefault="002215FA">
            <w:pPr>
              <w:spacing w:after="40"/>
            </w:pPr>
            <w:r>
              <w:rPr>
                <w:color w:val="1E1E1E"/>
              </w:rPr>
              <w:t>Starting it from the wrong working directory can prevent the database, logs, help, and music folders from being found.</w:t>
            </w:r>
          </w:p>
        </w:tc>
      </w:tr>
    </w:tbl>
    <w:p w14:paraId="79F0DFDC" w14:textId="77777777" w:rsidR="00BB7F4D" w:rsidRDefault="00BB7F4D">
      <w:pPr>
        <w:spacing w:after="80"/>
      </w:pPr>
    </w:p>
    <w:p w14:paraId="28C90338" w14:textId="77777777" w:rsidR="00BB7F4D" w:rsidRDefault="002215FA">
      <w:pPr>
        <w:pStyle w:val="Heading2"/>
      </w:pPr>
      <w:bookmarkStart w:id="3" w:name="_Toc234439210"/>
      <w:bookmarkStart w:id="4" w:name="_Toc234767591"/>
      <w:r>
        <w:t>Usage Assumptions</w:t>
      </w:r>
      <w:bookmarkEnd w:id="3"/>
      <w:bookmarkEnd w:id="4"/>
    </w:p>
    <w:p w14:paraId="428D3E68" w14:textId="77777777" w:rsidR="00BB7F4D" w:rsidRDefault="002215FA">
      <w:pPr>
        <w:pStyle w:val="ListBullet"/>
        <w:spacing w:after="60"/>
      </w:pPr>
      <w:r>
        <w:t>The computer is running Windows</w:t>
      </w:r>
      <w:r w:rsidR="0026650F">
        <w:t xml:space="preserve"> 10 or later</w:t>
      </w:r>
      <w:r>
        <w:t xml:space="preserve"> and has working audio output connected to the desired amplifier system.</w:t>
      </w:r>
    </w:p>
    <w:p w14:paraId="3F9FE510" w14:textId="77777777" w:rsidR="00BB7F4D" w:rsidRDefault="002215FA">
      <w:pPr>
        <w:pStyle w:val="ListBullet"/>
        <w:spacing w:after="60"/>
      </w:pPr>
      <w:r>
        <w:t>The portable drive contains Carillon.exe, the database folder, music folders, help files, logs folder, and email support files</w:t>
      </w:r>
      <w:r w:rsidR="00FF1F68">
        <w:t>, as distributed in the packaged zip file</w:t>
      </w:r>
      <w:r>
        <w:t>.</w:t>
      </w:r>
    </w:p>
    <w:p w14:paraId="74236303" w14:textId="77777777" w:rsidR="00BB7F4D" w:rsidRDefault="002215FA">
      <w:pPr>
        <w:pStyle w:val="ListBullet"/>
        <w:spacing w:after="60"/>
      </w:pPr>
      <w:r>
        <w:t xml:space="preserve">The person </w:t>
      </w:r>
      <w:r w:rsidR="00B155E8">
        <w:t>setting up the system</w:t>
      </w:r>
      <w:r>
        <w:t xml:space="preserve"> understands the intended church or organization schedule.</w:t>
      </w:r>
    </w:p>
    <w:p w14:paraId="0C9A5FE1" w14:textId="77777777" w:rsidR="00BB7F4D" w:rsidRDefault="002215FA">
      <w:pPr>
        <w:pStyle w:val="ListBullet"/>
        <w:spacing w:after="60"/>
      </w:pPr>
      <w:r>
        <w:t>A current backup exists before major playlist, group, database, or release changes are made.</w:t>
      </w:r>
    </w:p>
    <w:p w14:paraId="195D02E6" w14:textId="77777777" w:rsidR="00BB7F4D" w:rsidRDefault="002215FA">
      <w:pPr>
        <w:pStyle w:val="ListBullet"/>
        <w:spacing w:after="60"/>
      </w:pPr>
      <w:r>
        <w:t>Times are entered carefully. Version 8.1 supports seconds in schedules and silence windows.</w:t>
      </w:r>
    </w:p>
    <w:p w14:paraId="2044E1F6" w14:textId="77777777" w:rsidR="0026491D" w:rsidRDefault="0026491D">
      <w:pPr>
        <w:spacing w:after="200"/>
        <w:rPr>
          <w:rFonts w:asciiTheme="majorHAnsi" w:eastAsiaTheme="majorEastAsia" w:hAnsiTheme="majorHAnsi" w:cstheme="majorBidi"/>
          <w:b/>
          <w:bCs/>
          <w:color w:val="2E74B5"/>
          <w:sz w:val="32"/>
          <w:szCs w:val="28"/>
        </w:rPr>
      </w:pPr>
      <w:bookmarkStart w:id="5" w:name="_Toc234439211"/>
      <w:r>
        <w:br w:type="page"/>
      </w:r>
    </w:p>
    <w:p w14:paraId="0D9D5AE2" w14:textId="77777777" w:rsidR="00BB7F4D" w:rsidRDefault="002215FA">
      <w:pPr>
        <w:pStyle w:val="Heading1"/>
      </w:pPr>
      <w:bookmarkStart w:id="6" w:name="_Toc234767592"/>
      <w:r>
        <w:lastRenderedPageBreak/>
        <w:t>What Is New in Version 8.1</w:t>
      </w:r>
      <w:bookmarkEnd w:id="5"/>
      <w:bookmarkEnd w:id="6"/>
    </w:p>
    <w:p w14:paraId="68B452A3" w14:textId="77777777" w:rsidR="00BB7F4D" w:rsidRDefault="002215FA">
      <w:r>
        <w:t>Version 8.1 focuses on reliability, clearer editing, stronger schedule rebuilding, better theme consistency, and better reporting. These changes are practical operator improvements rather than a new workflow.</w:t>
      </w:r>
    </w:p>
    <w:p w14:paraId="68D31C71" w14:textId="77777777" w:rsidR="00BB7F4D" w:rsidRDefault="002215FA">
      <w:pPr>
        <w:pStyle w:val="ListBullet"/>
        <w:spacing w:after="60"/>
      </w:pPr>
      <w:r>
        <w:t>Play-time fields and schedule displays support seconds, such as 4:05:00 PM or 22:15:30.</w:t>
      </w:r>
    </w:p>
    <w:p w14:paraId="05F7041B" w14:textId="77777777" w:rsidR="00BB7F4D" w:rsidRDefault="002215FA">
      <w:pPr>
        <w:pStyle w:val="ListBullet"/>
        <w:spacing w:after="60"/>
      </w:pPr>
      <w:r>
        <w:t>The remaining schedule display uses a clean table with Time, Type, and Song/Purpose columns.</w:t>
      </w:r>
    </w:p>
    <w:p w14:paraId="7065263F" w14:textId="77777777" w:rsidR="00BB7F4D" w:rsidRDefault="00EE27A1">
      <w:pPr>
        <w:pStyle w:val="ListBullet"/>
        <w:spacing w:after="60"/>
      </w:pPr>
      <w:r>
        <w:t xml:space="preserve">A </w:t>
      </w:r>
      <w:r w:rsidR="002215FA">
        <w:t xml:space="preserve">Silence schedule </w:t>
      </w:r>
      <w:r>
        <w:t xml:space="preserve">has been added to silence the bell system during times when silence is required.  The </w:t>
      </w:r>
      <w:r w:rsidR="002215FA">
        <w:t>entries</w:t>
      </w:r>
      <w:r>
        <w:t xml:space="preserve"> in the schedule</w:t>
      </w:r>
      <w:r w:rsidR="002215FA">
        <w:t xml:space="preserve"> are shown with full seconds and suppress scheduled events during the silence window.</w:t>
      </w:r>
    </w:p>
    <w:p w14:paraId="73791FB1" w14:textId="77777777" w:rsidR="00BB7F4D" w:rsidRDefault="002215FA">
      <w:pPr>
        <w:pStyle w:val="ListBullet"/>
        <w:spacing w:after="60"/>
      </w:pPr>
      <w:r>
        <w:t>Groups, Settings, Email Settings, Random Music, and Silence Schedule screens rebuild the active schedule when they close.</w:t>
      </w:r>
    </w:p>
    <w:p w14:paraId="08C1BD38" w14:textId="77777777" w:rsidR="00BB7F4D" w:rsidRDefault="002215FA">
      <w:pPr>
        <w:pStyle w:val="ListBullet"/>
        <w:spacing w:after="60"/>
      </w:pPr>
      <w:r>
        <w:t>Group maintenance copies group dates and the primary group play time to matching songs and clears stale extra play-time slots.</w:t>
      </w:r>
    </w:p>
    <w:p w14:paraId="0B84C0D3" w14:textId="77777777" w:rsidR="00BB7F4D" w:rsidRDefault="002215FA">
      <w:pPr>
        <w:pStyle w:val="ListBullet"/>
        <w:spacing w:after="60"/>
      </w:pPr>
      <w:r>
        <w:t>Random Music exposes seven directory slots: one default folder and six date-window override folders.</w:t>
      </w:r>
      <w:r w:rsidR="00A52BAD">
        <w:t xml:space="preserve"> Users may schedule different types of random music for at six times during the year.</w:t>
      </w:r>
    </w:p>
    <w:p w14:paraId="7EE609F5" w14:textId="77777777" w:rsidR="00BB7F4D" w:rsidRDefault="002215FA">
      <w:pPr>
        <w:pStyle w:val="ListBullet"/>
        <w:spacing w:after="60"/>
      </w:pPr>
      <w:r>
        <w:t xml:space="preserve">Editable screens </w:t>
      </w:r>
      <w:r w:rsidR="00A52BAD">
        <w:t xml:space="preserve">now </w:t>
      </w:r>
      <w:r>
        <w:t>use labeled navigator buttons so users know which button means Add, Delete, Save, Cancel, First, Prior, Next, and Last.</w:t>
      </w:r>
    </w:p>
    <w:p w14:paraId="5A18FBC1" w14:textId="77777777" w:rsidR="00BB7F4D" w:rsidRDefault="002215FA">
      <w:pPr>
        <w:pStyle w:val="ListBullet"/>
        <w:spacing w:after="60"/>
      </w:pPr>
      <w:r>
        <w:t xml:space="preserve">Show Log opens a themed log viewer instead of </w:t>
      </w:r>
      <w:r w:rsidR="00A52BAD">
        <w:t xml:space="preserve">just a </w:t>
      </w:r>
      <w:r>
        <w:t xml:space="preserve">plain </w:t>
      </w:r>
      <w:r w:rsidR="00A52BAD">
        <w:t>viewer</w:t>
      </w:r>
      <w:r>
        <w:t>.</w:t>
      </w:r>
    </w:p>
    <w:p w14:paraId="0B7F0FC8" w14:textId="77777777" w:rsidR="00BB7F4D" w:rsidRDefault="002215FA">
      <w:pPr>
        <w:pStyle w:val="ListBullet"/>
        <w:spacing w:after="60"/>
      </w:pPr>
      <w:r>
        <w:t xml:space="preserve">Theme rules are </w:t>
      </w:r>
      <w:r w:rsidR="0061482E">
        <w:t>improved</w:t>
      </w:r>
      <w:r>
        <w:t xml:space="preserve"> so dark and light themes remain readable across the main and maintenance screens.</w:t>
      </w:r>
    </w:p>
    <w:p w14:paraId="248D1804" w14:textId="77777777" w:rsidR="00BB7F4D" w:rsidRDefault="002215FA">
      <w:pPr>
        <w:pStyle w:val="ListBullet"/>
        <w:spacing w:after="60"/>
      </w:pPr>
      <w:r>
        <w:t>Morning reports and the log viewer read the same log file used by playback logging.</w:t>
      </w:r>
    </w:p>
    <w:p w14:paraId="53DF194F" w14:textId="77777777" w:rsidR="0026491D" w:rsidRDefault="0026491D">
      <w:pPr>
        <w:spacing w:after="200"/>
        <w:rPr>
          <w:rFonts w:asciiTheme="majorHAnsi" w:eastAsiaTheme="majorEastAsia" w:hAnsiTheme="majorHAnsi" w:cstheme="majorBidi"/>
          <w:b/>
          <w:bCs/>
          <w:color w:val="2E74B5"/>
          <w:sz w:val="32"/>
          <w:szCs w:val="28"/>
        </w:rPr>
      </w:pPr>
      <w:bookmarkStart w:id="7" w:name="_Toc234439212"/>
      <w:r>
        <w:br w:type="page"/>
      </w:r>
    </w:p>
    <w:p w14:paraId="30DACCF5" w14:textId="77777777" w:rsidR="00BB7F4D" w:rsidRDefault="002215FA">
      <w:pPr>
        <w:pStyle w:val="Heading1"/>
      </w:pPr>
      <w:bookmarkStart w:id="8" w:name="_Toc234767593"/>
      <w:r>
        <w:lastRenderedPageBreak/>
        <w:t>Getting Started</w:t>
      </w:r>
      <w:bookmarkEnd w:id="7"/>
      <w:bookmarkEnd w:id="8"/>
    </w:p>
    <w:p w14:paraId="54F5A400" w14:textId="77777777" w:rsidR="00BB7F4D" w:rsidRDefault="00AC4268">
      <w:pPr>
        <w:pStyle w:val="Heading2"/>
      </w:pPr>
      <w:bookmarkStart w:id="9" w:name="_Toc234439213"/>
      <w:bookmarkStart w:id="10" w:name="_Toc234767594"/>
      <w:r>
        <w:t xml:space="preserve">The </w:t>
      </w:r>
      <w:r w:rsidR="002215FA">
        <w:t>Portable Drive Layout</w:t>
      </w:r>
      <w:bookmarkEnd w:id="9"/>
      <w:bookmarkEnd w:id="10"/>
    </w:p>
    <w:p w14:paraId="6EA17B66" w14:textId="77777777" w:rsidR="00BB7F4D" w:rsidRDefault="002215FA">
      <w:r>
        <w:t>A working portable copy normally contains the following folders and files on the root of the flash drive or portable media.</w:t>
      </w:r>
      <w:r w:rsidR="0027219D">
        <w:t xml:space="preserve"> This data is distributed in a zip file, downloaded from the web site.</w:t>
      </w:r>
      <w:r w:rsidR="00AC4268">
        <w:t xml:space="preserve"> This layout should NOT be changed since the application expects the files to be in a certain place.</w:t>
      </w:r>
    </w:p>
    <w:tbl>
      <w:tblPr>
        <w:tblStyle w:val="TableGrid"/>
        <w:tblW w:w="0" w:type="auto"/>
        <w:jc w:val="center"/>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Layout w:type="fixed"/>
        <w:tblLook w:val="04A0" w:firstRow="1" w:lastRow="0" w:firstColumn="1" w:lastColumn="0" w:noHBand="0" w:noVBand="1"/>
      </w:tblPr>
      <w:tblGrid>
        <w:gridCol w:w="3168"/>
        <w:gridCol w:w="5904"/>
      </w:tblGrid>
      <w:tr w:rsidR="00BB7F4D" w14:paraId="0E50ED60" w14:textId="77777777">
        <w:trPr>
          <w:jc w:val="center"/>
        </w:trPr>
        <w:tc>
          <w:tcPr>
            <w:tcW w:w="3168" w:type="dxa"/>
            <w:shd w:val="clear" w:color="auto" w:fill="E8EEF5"/>
            <w:tcMar>
              <w:top w:w="80" w:type="dxa"/>
              <w:left w:w="120" w:type="dxa"/>
              <w:bottom w:w="80" w:type="dxa"/>
              <w:right w:w="120" w:type="dxa"/>
            </w:tcMar>
            <w:vAlign w:val="center"/>
          </w:tcPr>
          <w:p w14:paraId="4407EB5F" w14:textId="77777777" w:rsidR="00BB7F4D" w:rsidRDefault="002215FA">
            <w:pPr>
              <w:spacing w:after="0"/>
            </w:pPr>
            <w:r>
              <w:rPr>
                <w:b/>
                <w:color w:val="1F4D78"/>
              </w:rPr>
              <w:t>Item</w:t>
            </w:r>
          </w:p>
        </w:tc>
        <w:tc>
          <w:tcPr>
            <w:tcW w:w="5904" w:type="dxa"/>
            <w:shd w:val="clear" w:color="auto" w:fill="E8EEF5"/>
            <w:tcMar>
              <w:top w:w="80" w:type="dxa"/>
              <w:left w:w="120" w:type="dxa"/>
              <w:bottom w:w="80" w:type="dxa"/>
              <w:right w:w="120" w:type="dxa"/>
            </w:tcMar>
            <w:vAlign w:val="center"/>
          </w:tcPr>
          <w:p w14:paraId="7EDD63F7" w14:textId="77777777" w:rsidR="00BB7F4D" w:rsidRDefault="002215FA">
            <w:pPr>
              <w:spacing w:after="0"/>
            </w:pPr>
            <w:r>
              <w:rPr>
                <w:b/>
                <w:color w:val="1F4D78"/>
              </w:rPr>
              <w:t>Purpose</w:t>
            </w:r>
          </w:p>
        </w:tc>
      </w:tr>
      <w:tr w:rsidR="00BB7F4D" w14:paraId="7061F959" w14:textId="77777777">
        <w:trPr>
          <w:jc w:val="center"/>
        </w:trPr>
        <w:tc>
          <w:tcPr>
            <w:tcW w:w="3168" w:type="dxa"/>
            <w:tcMar>
              <w:top w:w="80" w:type="dxa"/>
              <w:left w:w="120" w:type="dxa"/>
              <w:bottom w:w="80" w:type="dxa"/>
              <w:right w:w="120" w:type="dxa"/>
            </w:tcMar>
            <w:vAlign w:val="center"/>
          </w:tcPr>
          <w:p w14:paraId="51AF2C0E" w14:textId="77777777" w:rsidR="00BB7F4D" w:rsidRDefault="002215FA">
            <w:pPr>
              <w:spacing w:after="0" w:line="264" w:lineRule="auto"/>
            </w:pPr>
            <w:r>
              <w:rPr>
                <w:sz w:val="21"/>
              </w:rPr>
              <w:t>Carillon.exe</w:t>
            </w:r>
          </w:p>
        </w:tc>
        <w:tc>
          <w:tcPr>
            <w:tcW w:w="5904" w:type="dxa"/>
            <w:tcMar>
              <w:top w:w="80" w:type="dxa"/>
              <w:left w:w="120" w:type="dxa"/>
              <w:bottom w:w="80" w:type="dxa"/>
              <w:right w:w="120" w:type="dxa"/>
            </w:tcMar>
            <w:vAlign w:val="center"/>
          </w:tcPr>
          <w:p w14:paraId="4839E70F" w14:textId="77777777" w:rsidR="00BB7F4D" w:rsidRDefault="002215FA">
            <w:pPr>
              <w:spacing w:after="0" w:line="264" w:lineRule="auto"/>
            </w:pPr>
            <w:r>
              <w:rPr>
                <w:sz w:val="21"/>
              </w:rPr>
              <w:t>The main program.</w:t>
            </w:r>
          </w:p>
        </w:tc>
      </w:tr>
      <w:tr w:rsidR="00BB7F4D" w14:paraId="3AE96384" w14:textId="77777777">
        <w:trPr>
          <w:jc w:val="center"/>
        </w:trPr>
        <w:tc>
          <w:tcPr>
            <w:tcW w:w="3168" w:type="dxa"/>
            <w:tcMar>
              <w:top w:w="80" w:type="dxa"/>
              <w:left w:w="120" w:type="dxa"/>
              <w:bottom w:w="80" w:type="dxa"/>
              <w:right w:w="120" w:type="dxa"/>
            </w:tcMar>
            <w:vAlign w:val="center"/>
          </w:tcPr>
          <w:p w14:paraId="79A7AF6F" w14:textId="77777777" w:rsidR="00BB7F4D" w:rsidRDefault="002215FA">
            <w:pPr>
              <w:spacing w:after="0" w:line="264" w:lineRule="auto"/>
            </w:pPr>
            <w:r>
              <w:rPr>
                <w:sz w:val="21"/>
              </w:rPr>
              <w:t>start_carillon.vbs</w:t>
            </w:r>
          </w:p>
        </w:tc>
        <w:tc>
          <w:tcPr>
            <w:tcW w:w="5904" w:type="dxa"/>
            <w:tcMar>
              <w:top w:w="80" w:type="dxa"/>
              <w:left w:w="120" w:type="dxa"/>
              <w:bottom w:w="80" w:type="dxa"/>
              <w:right w:w="120" w:type="dxa"/>
            </w:tcMar>
            <w:vAlign w:val="center"/>
          </w:tcPr>
          <w:p w14:paraId="310228F1" w14:textId="77777777" w:rsidR="00BB7F4D" w:rsidRDefault="002215FA">
            <w:pPr>
              <w:spacing w:after="0" w:line="264" w:lineRule="auto"/>
            </w:pPr>
            <w:r>
              <w:rPr>
                <w:sz w:val="21"/>
              </w:rPr>
              <w:t>Preferred startup helper for normal launch.</w:t>
            </w:r>
          </w:p>
        </w:tc>
      </w:tr>
      <w:tr w:rsidR="00BB7F4D" w14:paraId="4CCA4D20" w14:textId="77777777">
        <w:trPr>
          <w:jc w:val="center"/>
        </w:trPr>
        <w:tc>
          <w:tcPr>
            <w:tcW w:w="3168" w:type="dxa"/>
            <w:tcMar>
              <w:top w:w="80" w:type="dxa"/>
              <w:left w:w="120" w:type="dxa"/>
              <w:bottom w:w="80" w:type="dxa"/>
              <w:right w:w="120" w:type="dxa"/>
            </w:tcMar>
            <w:vAlign w:val="center"/>
          </w:tcPr>
          <w:p w14:paraId="269BA11C" w14:textId="77777777" w:rsidR="00BB7F4D" w:rsidRDefault="002215FA">
            <w:pPr>
              <w:spacing w:after="0" w:line="264" w:lineRule="auto"/>
            </w:pPr>
            <w:r>
              <w:rPr>
                <w:sz w:val="21"/>
              </w:rPr>
              <w:t>start_carillon.bat</w:t>
            </w:r>
          </w:p>
        </w:tc>
        <w:tc>
          <w:tcPr>
            <w:tcW w:w="5904" w:type="dxa"/>
            <w:tcMar>
              <w:top w:w="80" w:type="dxa"/>
              <w:left w:w="120" w:type="dxa"/>
              <w:bottom w:w="80" w:type="dxa"/>
              <w:right w:w="120" w:type="dxa"/>
            </w:tcMar>
            <w:vAlign w:val="center"/>
          </w:tcPr>
          <w:p w14:paraId="3B808710" w14:textId="77777777" w:rsidR="00BB7F4D" w:rsidRDefault="002215FA">
            <w:pPr>
              <w:spacing w:after="0" w:line="264" w:lineRule="auto"/>
            </w:pPr>
            <w:r>
              <w:rPr>
                <w:sz w:val="21"/>
              </w:rPr>
              <w:t>Batch startup helper.</w:t>
            </w:r>
          </w:p>
        </w:tc>
      </w:tr>
      <w:tr w:rsidR="00BB7F4D" w14:paraId="28EE7F8E" w14:textId="77777777">
        <w:trPr>
          <w:jc w:val="center"/>
        </w:trPr>
        <w:tc>
          <w:tcPr>
            <w:tcW w:w="3168" w:type="dxa"/>
            <w:tcMar>
              <w:top w:w="80" w:type="dxa"/>
              <w:left w:w="120" w:type="dxa"/>
              <w:bottom w:w="80" w:type="dxa"/>
              <w:right w:w="120" w:type="dxa"/>
            </w:tcMar>
            <w:vAlign w:val="center"/>
          </w:tcPr>
          <w:p w14:paraId="07FD9613" w14:textId="77777777" w:rsidR="00BB7F4D" w:rsidRDefault="002215FA">
            <w:pPr>
              <w:spacing w:after="0" w:line="264" w:lineRule="auto"/>
            </w:pPr>
            <w:r>
              <w:rPr>
                <w:sz w:val="21"/>
              </w:rPr>
              <w:t>databases\carillon.db</w:t>
            </w:r>
          </w:p>
        </w:tc>
        <w:tc>
          <w:tcPr>
            <w:tcW w:w="5904" w:type="dxa"/>
            <w:tcMar>
              <w:top w:w="80" w:type="dxa"/>
              <w:left w:w="120" w:type="dxa"/>
              <w:bottom w:w="80" w:type="dxa"/>
              <w:right w:w="120" w:type="dxa"/>
            </w:tcMar>
            <w:vAlign w:val="center"/>
          </w:tcPr>
          <w:p w14:paraId="26731B64" w14:textId="77777777" w:rsidR="00BB7F4D" w:rsidRDefault="002215FA">
            <w:pPr>
              <w:spacing w:after="0" w:line="264" w:lineRule="auto"/>
            </w:pPr>
            <w:r>
              <w:rPr>
                <w:sz w:val="21"/>
              </w:rPr>
              <w:t>Saved playlist, settings, groups, random music slots, and silence schedule data.</w:t>
            </w:r>
          </w:p>
        </w:tc>
      </w:tr>
      <w:tr w:rsidR="00BB7F4D" w14:paraId="42ABC7A7" w14:textId="77777777">
        <w:trPr>
          <w:jc w:val="center"/>
        </w:trPr>
        <w:tc>
          <w:tcPr>
            <w:tcW w:w="3168" w:type="dxa"/>
            <w:tcMar>
              <w:top w:w="80" w:type="dxa"/>
              <w:left w:w="120" w:type="dxa"/>
              <w:bottom w:w="80" w:type="dxa"/>
              <w:right w:w="120" w:type="dxa"/>
            </w:tcMar>
            <w:vAlign w:val="center"/>
          </w:tcPr>
          <w:p w14:paraId="60A03536" w14:textId="77777777" w:rsidR="00BB7F4D" w:rsidRDefault="002215FA">
            <w:pPr>
              <w:spacing w:after="0" w:line="264" w:lineRule="auto"/>
            </w:pPr>
            <w:r>
              <w:rPr>
                <w:sz w:val="21"/>
              </w:rPr>
              <w:t>Help</w:t>
            </w:r>
          </w:p>
        </w:tc>
        <w:tc>
          <w:tcPr>
            <w:tcW w:w="5904" w:type="dxa"/>
            <w:tcMar>
              <w:top w:w="80" w:type="dxa"/>
              <w:left w:w="120" w:type="dxa"/>
              <w:bottom w:w="80" w:type="dxa"/>
              <w:right w:w="120" w:type="dxa"/>
            </w:tcMar>
            <w:vAlign w:val="center"/>
          </w:tcPr>
          <w:p w14:paraId="7D265585" w14:textId="77777777" w:rsidR="00BB7F4D" w:rsidRDefault="002215FA">
            <w:pPr>
              <w:spacing w:after="0" w:line="264" w:lineRule="auto"/>
            </w:pPr>
            <w:r>
              <w:rPr>
                <w:sz w:val="21"/>
              </w:rPr>
              <w:t>Compiled or web help files used by the Help menu.</w:t>
            </w:r>
          </w:p>
        </w:tc>
      </w:tr>
      <w:tr w:rsidR="00BB7F4D" w14:paraId="26871FB1" w14:textId="77777777">
        <w:trPr>
          <w:jc w:val="center"/>
        </w:trPr>
        <w:tc>
          <w:tcPr>
            <w:tcW w:w="3168" w:type="dxa"/>
            <w:tcMar>
              <w:top w:w="80" w:type="dxa"/>
              <w:left w:w="120" w:type="dxa"/>
              <w:bottom w:w="80" w:type="dxa"/>
              <w:right w:w="120" w:type="dxa"/>
            </w:tcMar>
            <w:vAlign w:val="center"/>
          </w:tcPr>
          <w:p w14:paraId="531720B7" w14:textId="77777777" w:rsidR="00BB7F4D" w:rsidRDefault="002215FA">
            <w:pPr>
              <w:spacing w:after="0" w:line="264" w:lineRule="auto"/>
            </w:pPr>
            <w:r>
              <w:rPr>
                <w:sz w:val="21"/>
              </w:rPr>
              <w:t>logs\CarillonPlayLog.txt</w:t>
            </w:r>
          </w:p>
        </w:tc>
        <w:tc>
          <w:tcPr>
            <w:tcW w:w="5904" w:type="dxa"/>
            <w:tcMar>
              <w:top w:w="80" w:type="dxa"/>
              <w:left w:w="120" w:type="dxa"/>
              <w:bottom w:w="80" w:type="dxa"/>
              <w:right w:w="120" w:type="dxa"/>
            </w:tcMar>
            <w:vAlign w:val="center"/>
          </w:tcPr>
          <w:p w14:paraId="394EFE86" w14:textId="77777777" w:rsidR="00BB7F4D" w:rsidRDefault="002215FA">
            <w:pPr>
              <w:spacing w:after="0" w:line="264" w:lineRule="auto"/>
            </w:pPr>
            <w:r>
              <w:rPr>
                <w:sz w:val="21"/>
              </w:rPr>
              <w:t>Playback and transaction log, when logging is enabled.</w:t>
            </w:r>
          </w:p>
        </w:tc>
      </w:tr>
      <w:tr w:rsidR="00BB7F4D" w14:paraId="289911D5" w14:textId="77777777">
        <w:trPr>
          <w:jc w:val="center"/>
        </w:trPr>
        <w:tc>
          <w:tcPr>
            <w:tcW w:w="3168" w:type="dxa"/>
            <w:tcMar>
              <w:top w:w="80" w:type="dxa"/>
              <w:left w:w="120" w:type="dxa"/>
              <w:bottom w:w="80" w:type="dxa"/>
              <w:right w:w="120" w:type="dxa"/>
            </w:tcMar>
            <w:vAlign w:val="center"/>
          </w:tcPr>
          <w:p w14:paraId="28D787F1" w14:textId="77777777" w:rsidR="00BB7F4D" w:rsidRDefault="002215FA">
            <w:pPr>
              <w:spacing w:after="0" w:line="264" w:lineRule="auto"/>
            </w:pPr>
            <w:r>
              <w:rPr>
                <w:sz w:val="21"/>
              </w:rPr>
              <w:t>Songs, Music, Random_songs, etc.</w:t>
            </w:r>
          </w:p>
        </w:tc>
        <w:tc>
          <w:tcPr>
            <w:tcW w:w="5904" w:type="dxa"/>
            <w:tcMar>
              <w:top w:w="80" w:type="dxa"/>
              <w:left w:w="120" w:type="dxa"/>
              <w:bottom w:w="80" w:type="dxa"/>
              <w:right w:w="120" w:type="dxa"/>
            </w:tcMar>
            <w:vAlign w:val="center"/>
          </w:tcPr>
          <w:p w14:paraId="6F86FCB1" w14:textId="77777777" w:rsidR="00BB7F4D" w:rsidRDefault="002215FA">
            <w:pPr>
              <w:spacing w:after="0" w:line="264" w:lineRule="auto"/>
            </w:pPr>
            <w:r>
              <w:rPr>
                <w:sz w:val="21"/>
              </w:rPr>
              <w:t>Audio folders used by normal scheduled playback and random music.</w:t>
            </w:r>
          </w:p>
        </w:tc>
      </w:tr>
      <w:tr w:rsidR="00BB7F4D" w14:paraId="42D06214" w14:textId="77777777">
        <w:trPr>
          <w:jc w:val="center"/>
        </w:trPr>
        <w:tc>
          <w:tcPr>
            <w:tcW w:w="3168" w:type="dxa"/>
            <w:tcMar>
              <w:top w:w="80" w:type="dxa"/>
              <w:left w:w="120" w:type="dxa"/>
              <w:bottom w:w="80" w:type="dxa"/>
              <w:right w:w="120" w:type="dxa"/>
            </w:tcMar>
            <w:vAlign w:val="center"/>
          </w:tcPr>
          <w:p w14:paraId="134DD1DA" w14:textId="77777777" w:rsidR="00BB7F4D" w:rsidRDefault="002215FA">
            <w:pPr>
              <w:spacing w:after="0" w:line="264" w:lineRule="auto"/>
            </w:pPr>
            <w:r>
              <w:rPr>
                <w:sz w:val="21"/>
              </w:rPr>
              <w:t>libeay32.dll and ssleay32.dll</w:t>
            </w:r>
          </w:p>
        </w:tc>
        <w:tc>
          <w:tcPr>
            <w:tcW w:w="5904" w:type="dxa"/>
            <w:tcMar>
              <w:top w:w="80" w:type="dxa"/>
              <w:left w:w="120" w:type="dxa"/>
              <w:bottom w:w="80" w:type="dxa"/>
              <w:right w:w="120" w:type="dxa"/>
            </w:tcMar>
            <w:vAlign w:val="center"/>
          </w:tcPr>
          <w:p w14:paraId="2B7857E3" w14:textId="77777777" w:rsidR="00BB7F4D" w:rsidRDefault="002215FA">
            <w:pPr>
              <w:spacing w:after="0" w:line="264" w:lineRule="auto"/>
            </w:pPr>
            <w:r>
              <w:rPr>
                <w:sz w:val="21"/>
              </w:rPr>
              <w:t>Email support files used when email reports are enabled.</w:t>
            </w:r>
          </w:p>
        </w:tc>
      </w:tr>
    </w:tbl>
    <w:p w14:paraId="4F4F5F19" w14:textId="77777777" w:rsidR="00BB7F4D" w:rsidRDefault="00BB7F4D"/>
    <w:p w14:paraId="33002703" w14:textId="77777777" w:rsidR="00BB7F4D" w:rsidRDefault="002215FA">
      <w:pPr>
        <w:pStyle w:val="Heading2"/>
      </w:pPr>
      <w:bookmarkStart w:id="11" w:name="_Toc234439214"/>
      <w:bookmarkStart w:id="12" w:name="_Toc234767595"/>
      <w:r>
        <w:t>Starting the Program</w:t>
      </w:r>
      <w:bookmarkEnd w:id="11"/>
      <w:bookmarkEnd w:id="12"/>
    </w:p>
    <w:p w14:paraId="27E56B45" w14:textId="77777777" w:rsidR="00BB7F4D" w:rsidRDefault="002215FA">
      <w:pPr>
        <w:pStyle w:val="ListNumber"/>
        <w:spacing w:after="60"/>
      </w:pPr>
      <w:r>
        <w:t>Insert the portable drive and note the drive letter assigned by Windows.</w:t>
      </w:r>
    </w:p>
    <w:p w14:paraId="2750ECFE" w14:textId="77777777" w:rsidR="00BB7F4D" w:rsidRDefault="002215FA">
      <w:pPr>
        <w:pStyle w:val="ListNumber"/>
        <w:spacing w:after="60"/>
      </w:pPr>
      <w:r>
        <w:t>Open the drive root in File Explorer.</w:t>
      </w:r>
    </w:p>
    <w:p w14:paraId="66A08538" w14:textId="77777777" w:rsidR="00BB7F4D" w:rsidRDefault="002215FA">
      <w:pPr>
        <w:pStyle w:val="ListNumber"/>
        <w:spacing w:after="60"/>
      </w:pPr>
      <w:r>
        <w:t>Start the program with start_carillon.vbs, start_carillon.bat, or Carillon.exe from that drive root.</w:t>
      </w:r>
    </w:p>
    <w:p w14:paraId="372390FB" w14:textId="77777777" w:rsidR="00BB7F4D" w:rsidRDefault="002215FA">
      <w:pPr>
        <w:pStyle w:val="ListNumber"/>
        <w:spacing w:after="60"/>
      </w:pPr>
      <w:r>
        <w:t>Confirm the main screen opens and the database loads without an unable-to-open-database message</w:t>
      </w:r>
      <w:r w:rsidR="000125A4">
        <w:t>, or any other errors.  There should be none</w:t>
      </w:r>
      <w:r>
        <w:t>.</w:t>
      </w:r>
    </w:p>
    <w:p w14:paraId="6A7DCCA4" w14:textId="77777777" w:rsidR="00BB7F4D" w:rsidRDefault="002215FA">
      <w:pPr>
        <w:pStyle w:val="ListNumber"/>
        <w:spacing w:after="60"/>
      </w:pPr>
      <w:r>
        <w:t>Confirm the Enable Schedule box is checked if automatic playback should run.</w:t>
      </w:r>
      <w:r w:rsidR="000125A4">
        <w:br/>
      </w:r>
    </w:p>
    <w:tbl>
      <w:tblPr>
        <w:tblW w:w="0" w:type="auto"/>
        <w:jc w:val="center"/>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Layout w:type="fixed"/>
        <w:tblLook w:val="04A0" w:firstRow="1" w:lastRow="0" w:firstColumn="1" w:lastColumn="0" w:noHBand="0" w:noVBand="1"/>
      </w:tblPr>
      <w:tblGrid>
        <w:gridCol w:w="9144"/>
      </w:tblGrid>
      <w:tr w:rsidR="00BB7F4D" w14:paraId="38A04463" w14:textId="77777777">
        <w:trPr>
          <w:jc w:val="center"/>
        </w:trPr>
        <w:tc>
          <w:tcPr>
            <w:tcW w:w="9144" w:type="dxa"/>
            <w:shd w:val="clear" w:color="auto" w:fill="FFF8E1"/>
            <w:tcMar>
              <w:top w:w="80" w:type="dxa"/>
              <w:left w:w="120" w:type="dxa"/>
              <w:bottom w:w="80" w:type="dxa"/>
              <w:right w:w="120" w:type="dxa"/>
            </w:tcMar>
            <w:vAlign w:val="center"/>
          </w:tcPr>
          <w:p w14:paraId="77209926" w14:textId="77777777" w:rsidR="00BB7F4D" w:rsidRDefault="002215FA">
            <w:pPr>
              <w:spacing w:after="40"/>
            </w:pPr>
            <w:r>
              <w:rPr>
                <w:b/>
                <w:color w:val="7A5A00"/>
              </w:rPr>
              <w:t xml:space="preserve">Important: </w:t>
            </w:r>
            <w:r>
              <w:rPr>
                <w:color w:val="1E1E1E"/>
              </w:rPr>
              <w:t>If the program reports that it cannot open the database file, close it and restart it from the portable drive root. Opening the executable from another working directory can break relative paths</w:t>
            </w:r>
            <w:r w:rsidR="005231BA">
              <w:rPr>
                <w:color w:val="1E1E1E"/>
              </w:rPr>
              <w:t xml:space="preserve"> and the application will not start</w:t>
            </w:r>
            <w:r>
              <w:rPr>
                <w:color w:val="1E1E1E"/>
              </w:rPr>
              <w:t>.</w:t>
            </w:r>
          </w:p>
        </w:tc>
      </w:tr>
    </w:tbl>
    <w:p w14:paraId="776C4DEC" w14:textId="77777777" w:rsidR="00BB7F4D" w:rsidRDefault="00BB7F4D">
      <w:pPr>
        <w:spacing w:after="80"/>
      </w:pPr>
    </w:p>
    <w:p w14:paraId="10F64D46" w14:textId="77777777" w:rsidR="00BB7F4D" w:rsidRDefault="002215FA">
      <w:pPr>
        <w:pStyle w:val="Heading1"/>
      </w:pPr>
      <w:bookmarkStart w:id="13" w:name="_Toc234439215"/>
      <w:bookmarkStart w:id="14" w:name="_Toc234767596"/>
      <w:r>
        <w:lastRenderedPageBreak/>
        <w:t>Main Screen Overview</w:t>
      </w:r>
      <w:bookmarkEnd w:id="13"/>
      <w:bookmarkEnd w:id="14"/>
    </w:p>
    <w:p w14:paraId="53FF37B1" w14:textId="77777777" w:rsidR="00AC4268" w:rsidRPr="00AC4268" w:rsidRDefault="00AC4268" w:rsidP="00AC4268">
      <w:r>
        <w:br/>
        <w:t>The main screen is the daily operating screen. It shows the grouped song list, the schedule editor for the selected song, manual playback controls, the system volume control, the schedule status, and the main menu.</w:t>
      </w:r>
    </w:p>
    <w:p w14:paraId="01086329" w14:textId="77777777" w:rsidR="00BB7F4D" w:rsidRDefault="0026491D">
      <w:r w:rsidRPr="0026491D">
        <w:rPr>
          <w:noProof/>
        </w:rPr>
        <w:drawing>
          <wp:inline distT="0" distB="0" distL="0" distR="0" wp14:anchorId="16102603" wp14:editId="62567D77">
            <wp:extent cx="5943600" cy="3159760"/>
            <wp:effectExtent l="0" t="0" r="0" b="2540"/>
            <wp:docPr id="186903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34251" name=""/>
                    <pic:cNvPicPr/>
                  </pic:nvPicPr>
                  <pic:blipFill>
                    <a:blip r:embed="rId8"/>
                    <a:stretch>
                      <a:fillRect/>
                    </a:stretch>
                  </pic:blipFill>
                  <pic:spPr>
                    <a:xfrm>
                      <a:off x="0" y="0"/>
                      <a:ext cx="5943600" cy="3159760"/>
                    </a:xfrm>
                    <a:prstGeom prst="rect">
                      <a:avLst/>
                    </a:prstGeom>
                  </pic:spPr>
                </pic:pic>
              </a:graphicData>
            </a:graphic>
          </wp:inline>
        </w:drawing>
      </w:r>
      <w:r>
        <w:br/>
      </w:r>
    </w:p>
    <w:tbl>
      <w:tblPr>
        <w:tblStyle w:val="TableGrid"/>
        <w:tblW w:w="0" w:type="auto"/>
        <w:jc w:val="center"/>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Layout w:type="fixed"/>
        <w:tblLook w:val="04A0" w:firstRow="1" w:lastRow="0" w:firstColumn="1" w:lastColumn="0" w:noHBand="0" w:noVBand="1"/>
      </w:tblPr>
      <w:tblGrid>
        <w:gridCol w:w="2880"/>
        <w:gridCol w:w="6192"/>
      </w:tblGrid>
      <w:tr w:rsidR="00BB7F4D" w14:paraId="121CB477" w14:textId="77777777">
        <w:trPr>
          <w:jc w:val="center"/>
        </w:trPr>
        <w:tc>
          <w:tcPr>
            <w:tcW w:w="2880" w:type="dxa"/>
            <w:shd w:val="clear" w:color="auto" w:fill="E8EEF5"/>
            <w:tcMar>
              <w:top w:w="80" w:type="dxa"/>
              <w:left w:w="120" w:type="dxa"/>
              <w:bottom w:w="80" w:type="dxa"/>
              <w:right w:w="120" w:type="dxa"/>
            </w:tcMar>
            <w:vAlign w:val="center"/>
          </w:tcPr>
          <w:p w14:paraId="39D0D7EA" w14:textId="77777777" w:rsidR="00BB7F4D" w:rsidRDefault="002215FA">
            <w:pPr>
              <w:spacing w:after="0"/>
            </w:pPr>
            <w:r>
              <w:rPr>
                <w:b/>
                <w:color w:val="1F4D78"/>
              </w:rPr>
              <w:t>Area</w:t>
            </w:r>
          </w:p>
        </w:tc>
        <w:tc>
          <w:tcPr>
            <w:tcW w:w="6192" w:type="dxa"/>
            <w:shd w:val="clear" w:color="auto" w:fill="E8EEF5"/>
            <w:tcMar>
              <w:top w:w="80" w:type="dxa"/>
              <w:left w:w="120" w:type="dxa"/>
              <w:bottom w:w="80" w:type="dxa"/>
              <w:right w:w="120" w:type="dxa"/>
            </w:tcMar>
            <w:vAlign w:val="center"/>
          </w:tcPr>
          <w:p w14:paraId="1BF7F272" w14:textId="77777777" w:rsidR="00BB7F4D" w:rsidRDefault="002215FA">
            <w:pPr>
              <w:spacing w:after="0"/>
            </w:pPr>
            <w:r>
              <w:rPr>
                <w:b/>
                <w:color w:val="1F4D78"/>
              </w:rPr>
              <w:t>What it does</w:t>
            </w:r>
          </w:p>
        </w:tc>
      </w:tr>
      <w:tr w:rsidR="00BB7F4D" w14:paraId="03AD6E77" w14:textId="77777777">
        <w:trPr>
          <w:jc w:val="center"/>
        </w:trPr>
        <w:tc>
          <w:tcPr>
            <w:tcW w:w="2880" w:type="dxa"/>
            <w:tcMar>
              <w:top w:w="80" w:type="dxa"/>
              <w:left w:w="120" w:type="dxa"/>
              <w:bottom w:w="80" w:type="dxa"/>
              <w:right w:w="120" w:type="dxa"/>
            </w:tcMar>
            <w:vAlign w:val="center"/>
          </w:tcPr>
          <w:p w14:paraId="724403C8" w14:textId="77777777" w:rsidR="00BB7F4D" w:rsidRDefault="002215FA">
            <w:pPr>
              <w:spacing w:after="0" w:line="264" w:lineRule="auto"/>
            </w:pPr>
            <w:r>
              <w:rPr>
                <w:sz w:val="21"/>
              </w:rPr>
              <w:t>Application header</w:t>
            </w:r>
          </w:p>
        </w:tc>
        <w:tc>
          <w:tcPr>
            <w:tcW w:w="6192" w:type="dxa"/>
            <w:tcMar>
              <w:top w:w="80" w:type="dxa"/>
              <w:left w:w="120" w:type="dxa"/>
              <w:bottom w:w="80" w:type="dxa"/>
              <w:right w:w="120" w:type="dxa"/>
            </w:tcMar>
            <w:vAlign w:val="center"/>
          </w:tcPr>
          <w:p w14:paraId="36520598" w14:textId="77777777" w:rsidR="00BB7F4D" w:rsidRDefault="002215FA">
            <w:pPr>
              <w:spacing w:after="0" w:line="264" w:lineRule="auto"/>
            </w:pPr>
            <w:r>
              <w:rPr>
                <w:sz w:val="21"/>
              </w:rPr>
              <w:t>Shows the program title and the active visual theme.</w:t>
            </w:r>
          </w:p>
        </w:tc>
      </w:tr>
      <w:tr w:rsidR="00BB7F4D" w14:paraId="01BA242A" w14:textId="77777777">
        <w:trPr>
          <w:jc w:val="center"/>
        </w:trPr>
        <w:tc>
          <w:tcPr>
            <w:tcW w:w="2880" w:type="dxa"/>
            <w:tcMar>
              <w:top w:w="80" w:type="dxa"/>
              <w:left w:w="120" w:type="dxa"/>
              <w:bottom w:w="80" w:type="dxa"/>
              <w:right w:w="120" w:type="dxa"/>
            </w:tcMar>
            <w:vAlign w:val="center"/>
          </w:tcPr>
          <w:p w14:paraId="2F738154" w14:textId="77777777" w:rsidR="00BB7F4D" w:rsidRDefault="002215FA">
            <w:pPr>
              <w:spacing w:after="0" w:line="264" w:lineRule="auto"/>
            </w:pPr>
            <w:r>
              <w:rPr>
                <w:sz w:val="21"/>
              </w:rPr>
              <w:t>Enable Schedule</w:t>
            </w:r>
          </w:p>
        </w:tc>
        <w:tc>
          <w:tcPr>
            <w:tcW w:w="6192" w:type="dxa"/>
            <w:tcMar>
              <w:top w:w="80" w:type="dxa"/>
              <w:left w:w="120" w:type="dxa"/>
              <w:bottom w:w="80" w:type="dxa"/>
              <w:right w:w="120" w:type="dxa"/>
            </w:tcMar>
            <w:vAlign w:val="center"/>
          </w:tcPr>
          <w:p w14:paraId="7D3552E5" w14:textId="77777777" w:rsidR="00BB7F4D" w:rsidRDefault="002215FA">
            <w:pPr>
              <w:spacing w:after="0" w:line="264" w:lineRule="auto"/>
            </w:pPr>
            <w:r>
              <w:rPr>
                <w:sz w:val="21"/>
              </w:rPr>
              <w:t>Turns automatic scheduled playback on or off.</w:t>
            </w:r>
          </w:p>
        </w:tc>
      </w:tr>
      <w:tr w:rsidR="00BB7F4D" w14:paraId="16566B4D" w14:textId="77777777">
        <w:trPr>
          <w:jc w:val="center"/>
        </w:trPr>
        <w:tc>
          <w:tcPr>
            <w:tcW w:w="2880" w:type="dxa"/>
            <w:tcMar>
              <w:top w:w="80" w:type="dxa"/>
              <w:left w:w="120" w:type="dxa"/>
              <w:bottom w:w="80" w:type="dxa"/>
              <w:right w:w="120" w:type="dxa"/>
            </w:tcMar>
            <w:vAlign w:val="center"/>
          </w:tcPr>
          <w:p w14:paraId="5D0A143B" w14:textId="77777777" w:rsidR="00BB7F4D" w:rsidRDefault="002215FA">
            <w:pPr>
              <w:spacing w:after="0" w:line="264" w:lineRule="auto"/>
            </w:pPr>
            <w:r>
              <w:rPr>
                <w:sz w:val="21"/>
              </w:rPr>
              <w:t>Playlist grid</w:t>
            </w:r>
          </w:p>
        </w:tc>
        <w:tc>
          <w:tcPr>
            <w:tcW w:w="6192" w:type="dxa"/>
            <w:tcMar>
              <w:top w:w="80" w:type="dxa"/>
              <w:left w:w="120" w:type="dxa"/>
              <w:bottom w:w="80" w:type="dxa"/>
              <w:right w:w="120" w:type="dxa"/>
            </w:tcMar>
            <w:vAlign w:val="center"/>
          </w:tcPr>
          <w:p w14:paraId="66B70562" w14:textId="77777777" w:rsidR="00BB7F4D" w:rsidRDefault="002215FA">
            <w:pPr>
              <w:spacing w:after="0" w:line="264" w:lineRule="auto"/>
            </w:pPr>
            <w:r>
              <w:rPr>
                <w:sz w:val="21"/>
              </w:rPr>
              <w:t>Shows songs grouped by season or purpose, with song duration.</w:t>
            </w:r>
          </w:p>
        </w:tc>
      </w:tr>
      <w:tr w:rsidR="00BB7F4D" w14:paraId="79BAC56D" w14:textId="77777777">
        <w:trPr>
          <w:jc w:val="center"/>
        </w:trPr>
        <w:tc>
          <w:tcPr>
            <w:tcW w:w="2880" w:type="dxa"/>
            <w:tcMar>
              <w:top w:w="80" w:type="dxa"/>
              <w:left w:w="120" w:type="dxa"/>
              <w:bottom w:w="80" w:type="dxa"/>
              <w:right w:w="120" w:type="dxa"/>
            </w:tcMar>
            <w:vAlign w:val="center"/>
          </w:tcPr>
          <w:p w14:paraId="0C5F35A1" w14:textId="77777777" w:rsidR="00BB7F4D" w:rsidRDefault="002215FA">
            <w:pPr>
              <w:spacing w:after="0" w:line="264" w:lineRule="auto"/>
            </w:pPr>
            <w:r>
              <w:rPr>
                <w:sz w:val="21"/>
              </w:rPr>
              <w:t>Open All / Close All</w:t>
            </w:r>
          </w:p>
        </w:tc>
        <w:tc>
          <w:tcPr>
            <w:tcW w:w="6192" w:type="dxa"/>
            <w:tcMar>
              <w:top w:w="80" w:type="dxa"/>
              <w:left w:w="120" w:type="dxa"/>
              <w:bottom w:w="80" w:type="dxa"/>
              <w:right w:w="120" w:type="dxa"/>
            </w:tcMar>
            <w:vAlign w:val="center"/>
          </w:tcPr>
          <w:p w14:paraId="3B990DFF" w14:textId="77777777" w:rsidR="00BB7F4D" w:rsidRDefault="002215FA">
            <w:pPr>
              <w:spacing w:after="0" w:line="264" w:lineRule="auto"/>
            </w:pPr>
            <w:r>
              <w:rPr>
                <w:sz w:val="21"/>
              </w:rPr>
              <w:t>Expands or collapses all song groups in the grid.</w:t>
            </w:r>
          </w:p>
        </w:tc>
      </w:tr>
      <w:tr w:rsidR="00BB7F4D" w14:paraId="39AF9009" w14:textId="77777777">
        <w:trPr>
          <w:jc w:val="center"/>
        </w:trPr>
        <w:tc>
          <w:tcPr>
            <w:tcW w:w="2880" w:type="dxa"/>
            <w:tcMar>
              <w:top w:w="80" w:type="dxa"/>
              <w:left w:w="120" w:type="dxa"/>
              <w:bottom w:w="80" w:type="dxa"/>
              <w:right w:w="120" w:type="dxa"/>
            </w:tcMar>
            <w:vAlign w:val="center"/>
          </w:tcPr>
          <w:p w14:paraId="0D34E5FB" w14:textId="77777777" w:rsidR="00BB7F4D" w:rsidRDefault="002215FA">
            <w:pPr>
              <w:spacing w:after="0" w:line="264" w:lineRule="auto"/>
            </w:pPr>
            <w:r>
              <w:rPr>
                <w:sz w:val="21"/>
              </w:rPr>
              <w:t>Play Schedule panel</w:t>
            </w:r>
          </w:p>
        </w:tc>
        <w:tc>
          <w:tcPr>
            <w:tcW w:w="6192" w:type="dxa"/>
            <w:tcMar>
              <w:top w:w="80" w:type="dxa"/>
              <w:left w:w="120" w:type="dxa"/>
              <w:bottom w:w="80" w:type="dxa"/>
              <w:right w:w="120" w:type="dxa"/>
            </w:tcMar>
            <w:vAlign w:val="center"/>
          </w:tcPr>
          <w:p w14:paraId="41677991" w14:textId="77777777" w:rsidR="00BB7F4D" w:rsidRDefault="002215FA">
            <w:pPr>
              <w:spacing w:after="0" w:line="264" w:lineRule="auto"/>
            </w:pPr>
            <w:r>
              <w:rPr>
                <w:sz w:val="21"/>
              </w:rPr>
              <w:t>Edits dates, weekdays, group, play times, and repeat count for the selected song.</w:t>
            </w:r>
          </w:p>
        </w:tc>
      </w:tr>
      <w:tr w:rsidR="00BB7F4D" w14:paraId="40C54CD2" w14:textId="77777777">
        <w:trPr>
          <w:jc w:val="center"/>
        </w:trPr>
        <w:tc>
          <w:tcPr>
            <w:tcW w:w="2880" w:type="dxa"/>
            <w:tcMar>
              <w:top w:w="80" w:type="dxa"/>
              <w:left w:w="120" w:type="dxa"/>
              <w:bottom w:w="80" w:type="dxa"/>
              <w:right w:w="120" w:type="dxa"/>
            </w:tcMar>
            <w:vAlign w:val="center"/>
          </w:tcPr>
          <w:p w14:paraId="1F357360" w14:textId="77777777" w:rsidR="00BB7F4D" w:rsidRDefault="002215FA">
            <w:pPr>
              <w:spacing w:after="0" w:line="264" w:lineRule="auto"/>
            </w:pPr>
            <w:r>
              <w:rPr>
                <w:sz w:val="21"/>
              </w:rPr>
              <w:t>Navigator</w:t>
            </w:r>
          </w:p>
        </w:tc>
        <w:tc>
          <w:tcPr>
            <w:tcW w:w="6192" w:type="dxa"/>
            <w:tcMar>
              <w:top w:w="80" w:type="dxa"/>
              <w:left w:w="120" w:type="dxa"/>
              <w:bottom w:w="80" w:type="dxa"/>
              <w:right w:w="120" w:type="dxa"/>
            </w:tcMar>
            <w:vAlign w:val="center"/>
          </w:tcPr>
          <w:p w14:paraId="6097F600" w14:textId="77777777" w:rsidR="00BB7F4D" w:rsidRDefault="002215FA">
            <w:pPr>
              <w:spacing w:after="0" w:line="264" w:lineRule="auto"/>
            </w:pPr>
            <w:r>
              <w:rPr>
                <w:sz w:val="21"/>
              </w:rPr>
              <w:t>Adds, deletes, saves, or cancels playlist edits.</w:t>
            </w:r>
          </w:p>
        </w:tc>
      </w:tr>
      <w:tr w:rsidR="00BB7F4D" w14:paraId="635403A6" w14:textId="77777777">
        <w:trPr>
          <w:jc w:val="center"/>
        </w:trPr>
        <w:tc>
          <w:tcPr>
            <w:tcW w:w="2880" w:type="dxa"/>
            <w:tcMar>
              <w:top w:w="80" w:type="dxa"/>
              <w:left w:w="120" w:type="dxa"/>
              <w:bottom w:w="80" w:type="dxa"/>
              <w:right w:w="120" w:type="dxa"/>
            </w:tcMar>
            <w:vAlign w:val="center"/>
          </w:tcPr>
          <w:p w14:paraId="6C20E090" w14:textId="77777777" w:rsidR="00BB7F4D" w:rsidRDefault="002215FA">
            <w:pPr>
              <w:spacing w:after="0" w:line="264" w:lineRule="auto"/>
            </w:pPr>
            <w:r>
              <w:rPr>
                <w:sz w:val="21"/>
              </w:rPr>
              <w:t>Media Player Control</w:t>
            </w:r>
          </w:p>
        </w:tc>
        <w:tc>
          <w:tcPr>
            <w:tcW w:w="6192" w:type="dxa"/>
            <w:tcMar>
              <w:top w:w="80" w:type="dxa"/>
              <w:left w:w="120" w:type="dxa"/>
              <w:bottom w:w="80" w:type="dxa"/>
              <w:right w:w="120" w:type="dxa"/>
            </w:tcMar>
            <w:vAlign w:val="center"/>
          </w:tcPr>
          <w:p w14:paraId="4453F111" w14:textId="77777777" w:rsidR="00BB7F4D" w:rsidRDefault="002215FA">
            <w:pPr>
              <w:spacing w:after="0" w:line="264" w:lineRule="auto"/>
            </w:pPr>
            <w:r>
              <w:rPr>
                <w:sz w:val="21"/>
              </w:rPr>
              <w:t>Manually plays, pauses, or stops the selected song.</w:t>
            </w:r>
          </w:p>
        </w:tc>
      </w:tr>
      <w:tr w:rsidR="00BB7F4D" w14:paraId="3525A7B2" w14:textId="77777777">
        <w:trPr>
          <w:jc w:val="center"/>
        </w:trPr>
        <w:tc>
          <w:tcPr>
            <w:tcW w:w="2880" w:type="dxa"/>
            <w:tcMar>
              <w:top w:w="80" w:type="dxa"/>
              <w:left w:w="120" w:type="dxa"/>
              <w:bottom w:w="80" w:type="dxa"/>
              <w:right w:w="120" w:type="dxa"/>
            </w:tcMar>
            <w:vAlign w:val="center"/>
          </w:tcPr>
          <w:p w14:paraId="291CD56B" w14:textId="77777777" w:rsidR="00BB7F4D" w:rsidRDefault="002215FA">
            <w:pPr>
              <w:spacing w:after="0" w:line="264" w:lineRule="auto"/>
            </w:pPr>
            <w:r>
              <w:rPr>
                <w:sz w:val="21"/>
              </w:rPr>
              <w:t>System Volume</w:t>
            </w:r>
          </w:p>
        </w:tc>
        <w:tc>
          <w:tcPr>
            <w:tcW w:w="6192" w:type="dxa"/>
            <w:tcMar>
              <w:top w:w="80" w:type="dxa"/>
              <w:left w:w="120" w:type="dxa"/>
              <w:bottom w:w="80" w:type="dxa"/>
              <w:right w:w="120" w:type="dxa"/>
            </w:tcMar>
            <w:vAlign w:val="center"/>
          </w:tcPr>
          <w:p w14:paraId="523422BE" w14:textId="77777777" w:rsidR="00BB7F4D" w:rsidRDefault="002215FA">
            <w:pPr>
              <w:spacing w:after="0" w:line="264" w:lineRule="auto"/>
            </w:pPr>
            <w:r>
              <w:rPr>
                <w:sz w:val="21"/>
              </w:rPr>
              <w:t>Controls the Windows system volume and mute state.</w:t>
            </w:r>
          </w:p>
        </w:tc>
      </w:tr>
      <w:tr w:rsidR="00BB7F4D" w14:paraId="418BA5ED" w14:textId="77777777">
        <w:trPr>
          <w:jc w:val="center"/>
        </w:trPr>
        <w:tc>
          <w:tcPr>
            <w:tcW w:w="2880" w:type="dxa"/>
            <w:tcMar>
              <w:top w:w="80" w:type="dxa"/>
              <w:left w:w="120" w:type="dxa"/>
              <w:bottom w:w="80" w:type="dxa"/>
              <w:right w:w="120" w:type="dxa"/>
            </w:tcMar>
            <w:vAlign w:val="center"/>
          </w:tcPr>
          <w:p w14:paraId="009F14E2" w14:textId="77777777" w:rsidR="00BB7F4D" w:rsidRDefault="002215FA">
            <w:pPr>
              <w:spacing w:after="0" w:line="264" w:lineRule="auto"/>
            </w:pPr>
            <w:r>
              <w:rPr>
                <w:sz w:val="21"/>
              </w:rPr>
              <w:t>Status bar</w:t>
            </w:r>
          </w:p>
        </w:tc>
        <w:tc>
          <w:tcPr>
            <w:tcW w:w="6192" w:type="dxa"/>
            <w:tcMar>
              <w:top w:w="80" w:type="dxa"/>
              <w:left w:w="120" w:type="dxa"/>
              <w:bottom w:w="80" w:type="dxa"/>
              <w:right w:w="120" w:type="dxa"/>
            </w:tcMar>
            <w:vAlign w:val="center"/>
          </w:tcPr>
          <w:p w14:paraId="71F0E4EF" w14:textId="77777777" w:rsidR="00BB7F4D" w:rsidRDefault="002215FA">
            <w:pPr>
              <w:spacing w:after="0" w:line="264" w:lineRule="auto"/>
            </w:pPr>
            <w:r>
              <w:rPr>
                <w:sz w:val="21"/>
              </w:rPr>
              <w:t>Shows recent playback, song counts, and version/status information.</w:t>
            </w:r>
          </w:p>
        </w:tc>
      </w:tr>
    </w:tbl>
    <w:p w14:paraId="25695947" w14:textId="77777777" w:rsidR="00BB7F4D" w:rsidRDefault="00BB7F4D"/>
    <w:p w14:paraId="5592CD03" w14:textId="77777777" w:rsidR="00485AC6" w:rsidRDefault="002215FA" w:rsidP="00485AC6">
      <w:pPr>
        <w:pStyle w:val="Heading1"/>
      </w:pPr>
      <w:bookmarkStart w:id="15" w:name="_Toc234439216"/>
      <w:bookmarkStart w:id="16" w:name="_Toc234767597"/>
      <w:r>
        <w:lastRenderedPageBreak/>
        <w:t>Enable Schedule</w:t>
      </w:r>
      <w:bookmarkEnd w:id="15"/>
      <w:bookmarkEnd w:id="16"/>
      <w:r w:rsidR="000706E6">
        <w:t xml:space="preserve"> </w:t>
      </w:r>
    </w:p>
    <w:p w14:paraId="7BCFCC38" w14:textId="77777777" w:rsidR="00C876A4" w:rsidRPr="00C876A4" w:rsidRDefault="00C876A4" w:rsidP="00C876A4"/>
    <w:p w14:paraId="6DDA8244" w14:textId="77777777" w:rsidR="00485AC6" w:rsidRDefault="00485AC6">
      <w:r>
        <w:t>When Enable Schedule is checked, the program builds the daily schedule and the schedule timer watches for due entries. When the box is unchecked, scheduled playback is stopped and the current schedule list is cleared.</w:t>
      </w:r>
    </w:p>
    <w:p w14:paraId="72C469B4" w14:textId="77777777" w:rsidR="00485AC6" w:rsidRDefault="00485AC6">
      <w:r w:rsidRPr="000706E6">
        <w:rPr>
          <w:noProof/>
        </w:rPr>
        <w:drawing>
          <wp:inline distT="0" distB="0" distL="0" distR="0" wp14:anchorId="4967FAFB" wp14:editId="351456E3">
            <wp:extent cx="1319841" cy="409888"/>
            <wp:effectExtent l="0" t="0" r="0" b="9525"/>
            <wp:docPr id="962801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01866" name=""/>
                    <pic:cNvPicPr/>
                  </pic:nvPicPr>
                  <pic:blipFill>
                    <a:blip r:embed="rId9"/>
                    <a:stretch>
                      <a:fillRect/>
                    </a:stretch>
                  </pic:blipFill>
                  <pic:spPr>
                    <a:xfrm>
                      <a:off x="0" y="0"/>
                      <a:ext cx="1424922" cy="442522"/>
                    </a:xfrm>
                    <a:prstGeom prst="rect">
                      <a:avLst/>
                    </a:prstGeom>
                  </pic:spPr>
                </pic:pic>
              </a:graphicData>
            </a:graphic>
          </wp:inline>
        </w:drawing>
      </w:r>
    </w:p>
    <w:p w14:paraId="74181A18" w14:textId="77777777" w:rsidR="00BB7F4D" w:rsidRDefault="002215FA">
      <w:r>
        <w:t xml:space="preserve">Many maintenance screens temporarily disable the schedule and then re-enable it when they close so changes are picked up </w:t>
      </w:r>
      <w:r w:rsidR="00A97F10">
        <w:t>when the schedule or other data is changed</w:t>
      </w:r>
      <w:r>
        <w:t>. If you intentionally turn the schedule off, turn it back on before leaving the computer unattended.</w:t>
      </w:r>
      <w:r w:rsidR="00A97F10">
        <w:t xml:space="preserve"> Failure to do so will leave the schedule not running and no music will play.</w:t>
      </w:r>
    </w:p>
    <w:p w14:paraId="5BAE06B9" w14:textId="77777777" w:rsidR="00A40589" w:rsidRDefault="002215FA">
      <w:pPr>
        <w:pStyle w:val="Heading1"/>
      </w:pPr>
      <w:bookmarkStart w:id="17" w:name="_Toc234439217"/>
      <w:bookmarkStart w:id="18" w:name="_Toc234767598"/>
      <w:r>
        <w:t>Playlist Grid</w:t>
      </w:r>
      <w:bookmarkEnd w:id="17"/>
      <w:bookmarkEnd w:id="18"/>
    </w:p>
    <w:p w14:paraId="3E44D8B9" w14:textId="77777777" w:rsidR="00C876A4" w:rsidRPr="00C876A4" w:rsidRDefault="00C876A4" w:rsidP="00C876A4"/>
    <w:p w14:paraId="723B1229" w14:textId="77777777" w:rsidR="00BB7F4D" w:rsidRDefault="002215FA">
      <w:r>
        <w:t>The playlist grid is a work area for reviewing songs. It is grouped by the song group or season. A group line shows how many songs are inside the group and can be opened or closed.</w:t>
      </w:r>
      <w:r w:rsidR="00A40589" w:rsidRPr="00A40589">
        <w:t xml:space="preserve"> </w:t>
      </w:r>
      <w:r w:rsidR="00A40589">
        <w:br/>
      </w:r>
      <w:r w:rsidR="00A40589">
        <w:br/>
      </w:r>
      <w:r w:rsidR="00A40589" w:rsidRPr="000706E6">
        <w:rPr>
          <w:noProof/>
        </w:rPr>
        <w:drawing>
          <wp:inline distT="0" distB="0" distL="0" distR="0" wp14:anchorId="1B6380CD" wp14:editId="5350F577">
            <wp:extent cx="3053751" cy="2469870"/>
            <wp:effectExtent l="0" t="0" r="0" b="6985"/>
            <wp:docPr id="127518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89946" name=""/>
                    <pic:cNvPicPr/>
                  </pic:nvPicPr>
                  <pic:blipFill>
                    <a:blip r:embed="rId10"/>
                    <a:stretch>
                      <a:fillRect/>
                    </a:stretch>
                  </pic:blipFill>
                  <pic:spPr>
                    <a:xfrm>
                      <a:off x="0" y="0"/>
                      <a:ext cx="3122186" cy="2525220"/>
                    </a:xfrm>
                    <a:prstGeom prst="rect">
                      <a:avLst/>
                    </a:prstGeom>
                  </pic:spPr>
                </pic:pic>
              </a:graphicData>
            </a:graphic>
          </wp:inline>
        </w:drawing>
      </w:r>
    </w:p>
    <w:p w14:paraId="5F34B0BE" w14:textId="77777777" w:rsidR="00BB7F4D" w:rsidRDefault="002215FA">
      <w:pPr>
        <w:pStyle w:val="ListBullet"/>
        <w:spacing w:after="60"/>
      </w:pPr>
      <w:r>
        <w:t>Click a group line to open or close that group.</w:t>
      </w:r>
    </w:p>
    <w:p w14:paraId="036D60FD" w14:textId="77777777" w:rsidR="00BB7F4D" w:rsidRDefault="002215FA">
      <w:pPr>
        <w:pStyle w:val="ListBullet"/>
        <w:spacing w:after="60"/>
      </w:pPr>
      <w:r>
        <w:t>Use Open All to expand every group.</w:t>
      </w:r>
    </w:p>
    <w:p w14:paraId="162E75F9" w14:textId="77777777" w:rsidR="00BB7F4D" w:rsidRDefault="002215FA">
      <w:pPr>
        <w:pStyle w:val="ListBullet"/>
        <w:spacing w:after="60"/>
      </w:pPr>
      <w:r>
        <w:t>Use Close All to collapse every group.</w:t>
      </w:r>
    </w:p>
    <w:p w14:paraId="0F707D71" w14:textId="77777777" w:rsidR="00BB7F4D" w:rsidRDefault="002215FA">
      <w:pPr>
        <w:pStyle w:val="ListBullet"/>
        <w:spacing w:after="60"/>
      </w:pPr>
      <w:r>
        <w:t>Select a song row to edit its schedule fields on the right side of the screen.</w:t>
      </w:r>
    </w:p>
    <w:p w14:paraId="6989236D" w14:textId="77777777" w:rsidR="00BB7F4D" w:rsidRDefault="002215FA">
      <w:pPr>
        <w:pStyle w:val="ListBullet"/>
        <w:spacing w:after="60"/>
      </w:pPr>
      <w:r>
        <w:t>Double-clicking or using Play can manually play the selected song.</w:t>
      </w:r>
      <w:r w:rsidR="000706E6">
        <w:br/>
      </w:r>
    </w:p>
    <w:tbl>
      <w:tblPr>
        <w:tblW w:w="0" w:type="auto"/>
        <w:jc w:val="center"/>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Layout w:type="fixed"/>
        <w:tblLook w:val="04A0" w:firstRow="1" w:lastRow="0" w:firstColumn="1" w:lastColumn="0" w:noHBand="0" w:noVBand="1"/>
      </w:tblPr>
      <w:tblGrid>
        <w:gridCol w:w="9144"/>
      </w:tblGrid>
      <w:tr w:rsidR="00BB7F4D" w14:paraId="066837FF" w14:textId="77777777">
        <w:trPr>
          <w:jc w:val="center"/>
        </w:trPr>
        <w:tc>
          <w:tcPr>
            <w:tcW w:w="9144" w:type="dxa"/>
            <w:shd w:val="clear" w:color="auto" w:fill="FFF8E1"/>
            <w:tcMar>
              <w:top w:w="80" w:type="dxa"/>
              <w:left w:w="120" w:type="dxa"/>
              <w:bottom w:w="80" w:type="dxa"/>
              <w:right w:w="120" w:type="dxa"/>
            </w:tcMar>
            <w:vAlign w:val="center"/>
          </w:tcPr>
          <w:p w14:paraId="4D210276" w14:textId="77777777" w:rsidR="00BB7F4D" w:rsidRDefault="002215FA">
            <w:pPr>
              <w:spacing w:after="40"/>
            </w:pPr>
            <w:r>
              <w:rPr>
                <w:b/>
                <w:color w:val="7A5A00"/>
              </w:rPr>
              <w:lastRenderedPageBreak/>
              <w:t xml:space="preserve">Grid purpose: </w:t>
            </w:r>
            <w:r>
              <w:rPr>
                <w:color w:val="1E1E1E"/>
              </w:rPr>
              <w:t>The grid is not the compiled daily schedule. It is the saved playlist and scheduling editor. Use Schedule &gt; Show Remaining Schedule to see what is still due today.</w:t>
            </w:r>
          </w:p>
        </w:tc>
      </w:tr>
    </w:tbl>
    <w:p w14:paraId="6738DDEB" w14:textId="77777777" w:rsidR="00A40589" w:rsidRDefault="002215FA" w:rsidP="00A40589">
      <w:pPr>
        <w:pStyle w:val="Heading1"/>
      </w:pPr>
      <w:bookmarkStart w:id="19" w:name="_Toc234439218"/>
      <w:bookmarkStart w:id="20" w:name="_Toc234767599"/>
      <w:r>
        <w:t>Play Schedule Panel</w:t>
      </w:r>
      <w:bookmarkEnd w:id="19"/>
      <w:bookmarkEnd w:id="20"/>
    </w:p>
    <w:p w14:paraId="0BA667A0" w14:textId="77777777" w:rsidR="00C876A4" w:rsidRPr="00C876A4" w:rsidRDefault="00C876A4" w:rsidP="00C876A4"/>
    <w:p w14:paraId="09E22425" w14:textId="77777777" w:rsidR="00A40589" w:rsidRDefault="00A40589" w:rsidP="00A40589">
      <w:r>
        <w:t>The Play Schedule panel controls when the selected playlist row is eligible to play. A song normally needs a valid date range, at least one selected weekday, and at least one play time.</w:t>
      </w:r>
    </w:p>
    <w:p w14:paraId="439149B3" w14:textId="77777777" w:rsidR="00A40589" w:rsidRDefault="00A40589" w:rsidP="00A40589">
      <w:r w:rsidRPr="00946AA8">
        <w:rPr>
          <w:noProof/>
        </w:rPr>
        <w:drawing>
          <wp:inline distT="0" distB="0" distL="0" distR="0" wp14:anchorId="6B8CD634" wp14:editId="1502789D">
            <wp:extent cx="3804249" cy="3089165"/>
            <wp:effectExtent l="0" t="0" r="6350" b="0"/>
            <wp:docPr id="105249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91958" name=""/>
                    <pic:cNvPicPr/>
                  </pic:nvPicPr>
                  <pic:blipFill>
                    <a:blip r:embed="rId11"/>
                    <a:stretch>
                      <a:fillRect/>
                    </a:stretch>
                  </pic:blipFill>
                  <pic:spPr>
                    <a:xfrm>
                      <a:off x="0" y="0"/>
                      <a:ext cx="3840296" cy="3118436"/>
                    </a:xfrm>
                    <a:prstGeom prst="rect">
                      <a:avLst/>
                    </a:prstGeom>
                  </pic:spPr>
                </pic:pic>
              </a:graphicData>
            </a:graphic>
          </wp:inline>
        </w:drawing>
      </w:r>
    </w:p>
    <w:tbl>
      <w:tblPr>
        <w:tblStyle w:val="TableGrid"/>
        <w:tblW w:w="0" w:type="auto"/>
        <w:jc w:val="center"/>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Layout w:type="fixed"/>
        <w:tblLook w:val="04A0" w:firstRow="1" w:lastRow="0" w:firstColumn="1" w:lastColumn="0" w:noHBand="0" w:noVBand="1"/>
      </w:tblPr>
      <w:tblGrid>
        <w:gridCol w:w="2880"/>
        <w:gridCol w:w="6192"/>
      </w:tblGrid>
      <w:tr w:rsidR="00BB7F4D" w14:paraId="76D1E93F" w14:textId="77777777">
        <w:trPr>
          <w:jc w:val="center"/>
        </w:trPr>
        <w:tc>
          <w:tcPr>
            <w:tcW w:w="2880" w:type="dxa"/>
            <w:shd w:val="clear" w:color="auto" w:fill="E8EEF5"/>
            <w:tcMar>
              <w:top w:w="80" w:type="dxa"/>
              <w:left w:w="120" w:type="dxa"/>
              <w:bottom w:w="80" w:type="dxa"/>
              <w:right w:w="120" w:type="dxa"/>
            </w:tcMar>
            <w:vAlign w:val="center"/>
          </w:tcPr>
          <w:p w14:paraId="37C542F3" w14:textId="77777777" w:rsidR="00BB7F4D" w:rsidRDefault="002215FA">
            <w:pPr>
              <w:spacing w:after="0"/>
            </w:pPr>
            <w:r>
              <w:rPr>
                <w:b/>
                <w:color w:val="1F4D78"/>
              </w:rPr>
              <w:t>Field</w:t>
            </w:r>
          </w:p>
        </w:tc>
        <w:tc>
          <w:tcPr>
            <w:tcW w:w="6192" w:type="dxa"/>
            <w:shd w:val="clear" w:color="auto" w:fill="E8EEF5"/>
            <w:tcMar>
              <w:top w:w="80" w:type="dxa"/>
              <w:left w:w="120" w:type="dxa"/>
              <w:bottom w:w="80" w:type="dxa"/>
              <w:right w:w="120" w:type="dxa"/>
            </w:tcMar>
            <w:vAlign w:val="center"/>
          </w:tcPr>
          <w:p w14:paraId="25A645D6" w14:textId="77777777" w:rsidR="00BB7F4D" w:rsidRDefault="002215FA">
            <w:pPr>
              <w:spacing w:after="0"/>
            </w:pPr>
            <w:r>
              <w:rPr>
                <w:b/>
                <w:color w:val="1F4D78"/>
              </w:rPr>
              <w:t>How to use it</w:t>
            </w:r>
          </w:p>
        </w:tc>
      </w:tr>
      <w:tr w:rsidR="00BB7F4D" w14:paraId="0D81BE46" w14:textId="77777777">
        <w:trPr>
          <w:jc w:val="center"/>
        </w:trPr>
        <w:tc>
          <w:tcPr>
            <w:tcW w:w="2880" w:type="dxa"/>
            <w:tcMar>
              <w:top w:w="80" w:type="dxa"/>
              <w:left w:w="120" w:type="dxa"/>
              <w:bottom w:w="80" w:type="dxa"/>
              <w:right w:w="120" w:type="dxa"/>
            </w:tcMar>
            <w:vAlign w:val="center"/>
          </w:tcPr>
          <w:p w14:paraId="6DEE132A" w14:textId="77777777" w:rsidR="00BB7F4D" w:rsidRDefault="002215FA">
            <w:pPr>
              <w:spacing w:after="0" w:line="264" w:lineRule="auto"/>
            </w:pPr>
            <w:r>
              <w:rPr>
                <w:sz w:val="21"/>
              </w:rPr>
              <w:t>Play on the following days</w:t>
            </w:r>
          </w:p>
        </w:tc>
        <w:tc>
          <w:tcPr>
            <w:tcW w:w="6192" w:type="dxa"/>
            <w:tcMar>
              <w:top w:w="80" w:type="dxa"/>
              <w:left w:w="120" w:type="dxa"/>
              <w:bottom w:w="80" w:type="dxa"/>
              <w:right w:w="120" w:type="dxa"/>
            </w:tcMar>
            <w:vAlign w:val="center"/>
          </w:tcPr>
          <w:p w14:paraId="61622712" w14:textId="77777777" w:rsidR="00BB7F4D" w:rsidRDefault="002215FA">
            <w:pPr>
              <w:spacing w:after="0" w:line="264" w:lineRule="auto"/>
            </w:pPr>
            <w:r>
              <w:rPr>
                <w:sz w:val="21"/>
              </w:rPr>
              <w:t>Check the weekdays when the selected row may play.</w:t>
            </w:r>
          </w:p>
        </w:tc>
      </w:tr>
      <w:tr w:rsidR="00BB7F4D" w14:paraId="51596B26" w14:textId="77777777">
        <w:trPr>
          <w:jc w:val="center"/>
        </w:trPr>
        <w:tc>
          <w:tcPr>
            <w:tcW w:w="2880" w:type="dxa"/>
            <w:tcMar>
              <w:top w:w="80" w:type="dxa"/>
              <w:left w:w="120" w:type="dxa"/>
              <w:bottom w:w="80" w:type="dxa"/>
              <w:right w:w="120" w:type="dxa"/>
            </w:tcMar>
            <w:vAlign w:val="center"/>
          </w:tcPr>
          <w:p w14:paraId="456D4A03" w14:textId="77777777" w:rsidR="00BB7F4D" w:rsidRDefault="002215FA">
            <w:pPr>
              <w:spacing w:after="0" w:line="264" w:lineRule="auto"/>
            </w:pPr>
            <w:r>
              <w:rPr>
                <w:sz w:val="21"/>
              </w:rPr>
              <w:t>Play Dates From / To</w:t>
            </w:r>
          </w:p>
        </w:tc>
        <w:tc>
          <w:tcPr>
            <w:tcW w:w="6192" w:type="dxa"/>
            <w:tcMar>
              <w:top w:w="80" w:type="dxa"/>
              <w:left w:w="120" w:type="dxa"/>
              <w:bottom w:w="80" w:type="dxa"/>
              <w:right w:w="120" w:type="dxa"/>
            </w:tcMar>
            <w:vAlign w:val="center"/>
          </w:tcPr>
          <w:p w14:paraId="0CBD32FA" w14:textId="77777777" w:rsidR="00BB7F4D" w:rsidRDefault="002215FA">
            <w:pPr>
              <w:spacing w:after="0" w:line="264" w:lineRule="auto"/>
            </w:pPr>
            <w:r>
              <w:rPr>
                <w:sz w:val="21"/>
              </w:rPr>
              <w:t>Enter the inclusive date range for the row.</w:t>
            </w:r>
          </w:p>
        </w:tc>
      </w:tr>
      <w:tr w:rsidR="00BB7F4D" w14:paraId="2F56CF14" w14:textId="77777777">
        <w:trPr>
          <w:jc w:val="center"/>
        </w:trPr>
        <w:tc>
          <w:tcPr>
            <w:tcW w:w="2880" w:type="dxa"/>
            <w:tcMar>
              <w:top w:w="80" w:type="dxa"/>
              <w:left w:w="120" w:type="dxa"/>
              <w:bottom w:w="80" w:type="dxa"/>
              <w:right w:w="120" w:type="dxa"/>
            </w:tcMar>
            <w:vAlign w:val="center"/>
          </w:tcPr>
          <w:p w14:paraId="6E7071D6" w14:textId="77777777" w:rsidR="00BB7F4D" w:rsidRDefault="002215FA">
            <w:pPr>
              <w:spacing w:after="0" w:line="264" w:lineRule="auto"/>
            </w:pPr>
            <w:r>
              <w:rPr>
                <w:sz w:val="21"/>
              </w:rPr>
              <w:t>Group</w:t>
            </w:r>
          </w:p>
        </w:tc>
        <w:tc>
          <w:tcPr>
            <w:tcW w:w="6192" w:type="dxa"/>
            <w:tcMar>
              <w:top w:w="80" w:type="dxa"/>
              <w:left w:w="120" w:type="dxa"/>
              <w:bottom w:w="80" w:type="dxa"/>
              <w:right w:w="120" w:type="dxa"/>
            </w:tcMar>
            <w:vAlign w:val="center"/>
          </w:tcPr>
          <w:p w14:paraId="6ACC0132" w14:textId="77777777" w:rsidR="00BB7F4D" w:rsidRDefault="002215FA">
            <w:pPr>
              <w:spacing w:after="0" w:line="264" w:lineRule="auto"/>
            </w:pPr>
            <w:r>
              <w:rPr>
                <w:sz w:val="21"/>
              </w:rPr>
              <w:t>Select the group or season assigned to the row.</w:t>
            </w:r>
          </w:p>
        </w:tc>
      </w:tr>
      <w:tr w:rsidR="00BB7F4D" w14:paraId="261DFD13" w14:textId="77777777">
        <w:trPr>
          <w:jc w:val="center"/>
        </w:trPr>
        <w:tc>
          <w:tcPr>
            <w:tcW w:w="2880" w:type="dxa"/>
            <w:tcMar>
              <w:top w:w="80" w:type="dxa"/>
              <w:left w:w="120" w:type="dxa"/>
              <w:bottom w:w="80" w:type="dxa"/>
              <w:right w:w="120" w:type="dxa"/>
            </w:tcMar>
            <w:vAlign w:val="center"/>
          </w:tcPr>
          <w:p w14:paraId="30530C1B" w14:textId="77777777" w:rsidR="00BB7F4D" w:rsidRDefault="002215FA">
            <w:pPr>
              <w:spacing w:after="0" w:line="264" w:lineRule="auto"/>
            </w:pPr>
            <w:r>
              <w:rPr>
                <w:sz w:val="21"/>
              </w:rPr>
              <w:t>Play Time(s)</w:t>
            </w:r>
          </w:p>
        </w:tc>
        <w:tc>
          <w:tcPr>
            <w:tcW w:w="6192" w:type="dxa"/>
            <w:tcMar>
              <w:top w:w="80" w:type="dxa"/>
              <w:left w:w="120" w:type="dxa"/>
              <w:bottom w:w="80" w:type="dxa"/>
              <w:right w:w="120" w:type="dxa"/>
            </w:tcMar>
            <w:vAlign w:val="center"/>
          </w:tcPr>
          <w:p w14:paraId="7D04397A" w14:textId="77777777" w:rsidR="00BB7F4D" w:rsidRDefault="002215FA">
            <w:pPr>
              <w:spacing w:after="0" w:line="264" w:lineRule="auto"/>
            </w:pPr>
            <w:r>
              <w:rPr>
                <w:sz w:val="21"/>
              </w:rPr>
              <w:t>Enter up to twelve times. Seconds are allowed.</w:t>
            </w:r>
          </w:p>
        </w:tc>
      </w:tr>
      <w:tr w:rsidR="00BB7F4D" w14:paraId="1AC267E5" w14:textId="77777777">
        <w:trPr>
          <w:jc w:val="center"/>
        </w:trPr>
        <w:tc>
          <w:tcPr>
            <w:tcW w:w="2880" w:type="dxa"/>
            <w:tcMar>
              <w:top w:w="80" w:type="dxa"/>
              <w:left w:w="120" w:type="dxa"/>
              <w:bottom w:w="80" w:type="dxa"/>
              <w:right w:w="120" w:type="dxa"/>
            </w:tcMar>
            <w:vAlign w:val="center"/>
          </w:tcPr>
          <w:p w14:paraId="67829033" w14:textId="77777777" w:rsidR="00BB7F4D" w:rsidRDefault="002215FA">
            <w:pPr>
              <w:spacing w:after="0" w:line="264" w:lineRule="auto"/>
            </w:pPr>
            <w:r>
              <w:rPr>
                <w:sz w:val="21"/>
              </w:rPr>
              <w:t>Times to Play</w:t>
            </w:r>
          </w:p>
        </w:tc>
        <w:tc>
          <w:tcPr>
            <w:tcW w:w="6192" w:type="dxa"/>
            <w:tcMar>
              <w:top w:w="80" w:type="dxa"/>
              <w:left w:w="120" w:type="dxa"/>
              <w:bottom w:w="80" w:type="dxa"/>
              <w:right w:w="120" w:type="dxa"/>
            </w:tcMar>
            <w:vAlign w:val="center"/>
          </w:tcPr>
          <w:p w14:paraId="16E2ED9D" w14:textId="77777777" w:rsidR="00BB7F4D" w:rsidRDefault="002215FA">
            <w:pPr>
              <w:spacing w:after="0" w:line="264" w:lineRule="auto"/>
            </w:pPr>
            <w:r>
              <w:rPr>
                <w:sz w:val="21"/>
              </w:rPr>
              <w:t>Enter how many times the selected item should repeat when triggered. Keep this low unless a repeat is intended.</w:t>
            </w:r>
          </w:p>
        </w:tc>
      </w:tr>
    </w:tbl>
    <w:p w14:paraId="2F187716" w14:textId="77777777" w:rsidR="00BB7F4D" w:rsidRDefault="00BB7F4D"/>
    <w:p w14:paraId="589D57FD" w14:textId="77777777" w:rsidR="00946AA8" w:rsidRDefault="00946AA8">
      <w:pPr>
        <w:spacing w:after="200"/>
        <w:rPr>
          <w:rFonts w:asciiTheme="majorHAnsi" w:eastAsiaTheme="majorEastAsia" w:hAnsiTheme="majorHAnsi" w:cstheme="majorBidi"/>
          <w:b/>
          <w:bCs/>
          <w:color w:val="2E74B5"/>
          <w:sz w:val="26"/>
          <w:szCs w:val="26"/>
        </w:rPr>
      </w:pPr>
      <w:bookmarkStart w:id="21" w:name="_Toc234439219"/>
      <w:r>
        <w:br w:type="page"/>
      </w:r>
    </w:p>
    <w:p w14:paraId="27456C50" w14:textId="77777777" w:rsidR="00BB7F4D" w:rsidRDefault="002215FA">
      <w:pPr>
        <w:pStyle w:val="Heading2"/>
      </w:pPr>
      <w:bookmarkStart w:id="22" w:name="_Toc234767600"/>
      <w:r>
        <w:lastRenderedPageBreak/>
        <w:t>Entering Times</w:t>
      </w:r>
      <w:bookmarkEnd w:id="21"/>
      <w:bookmarkEnd w:id="22"/>
    </w:p>
    <w:p w14:paraId="2D590604" w14:textId="77777777" w:rsidR="00BB7F4D" w:rsidRDefault="002215FA">
      <w:r>
        <w:t>Version 8.1 accepts both 12-hour and 24-hour time entries in schedule fields where the screen supports time input. Seconds may be included. The program normalizes display to a 12-hour time with AM or PM when appropriate.</w:t>
      </w:r>
    </w:p>
    <w:tbl>
      <w:tblPr>
        <w:tblStyle w:val="TableGrid"/>
        <w:tblW w:w="0" w:type="auto"/>
        <w:jc w:val="center"/>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Layout w:type="fixed"/>
        <w:tblLook w:val="04A0" w:firstRow="1" w:lastRow="0" w:firstColumn="1" w:lastColumn="0" w:noHBand="0" w:noVBand="1"/>
      </w:tblPr>
      <w:tblGrid>
        <w:gridCol w:w="3312"/>
        <w:gridCol w:w="5760"/>
      </w:tblGrid>
      <w:tr w:rsidR="00BB7F4D" w14:paraId="00CE2F3D" w14:textId="77777777">
        <w:trPr>
          <w:jc w:val="center"/>
        </w:trPr>
        <w:tc>
          <w:tcPr>
            <w:tcW w:w="3312" w:type="dxa"/>
            <w:shd w:val="clear" w:color="auto" w:fill="E8EEF5"/>
            <w:tcMar>
              <w:top w:w="80" w:type="dxa"/>
              <w:left w:w="120" w:type="dxa"/>
              <w:bottom w:w="80" w:type="dxa"/>
              <w:right w:w="120" w:type="dxa"/>
            </w:tcMar>
            <w:vAlign w:val="center"/>
          </w:tcPr>
          <w:p w14:paraId="4B488FD5" w14:textId="77777777" w:rsidR="00BB7F4D" w:rsidRDefault="002215FA">
            <w:pPr>
              <w:spacing w:after="0"/>
            </w:pPr>
            <w:r>
              <w:rPr>
                <w:b/>
                <w:color w:val="1F4D78"/>
              </w:rPr>
              <w:t>You can enter</w:t>
            </w:r>
          </w:p>
        </w:tc>
        <w:tc>
          <w:tcPr>
            <w:tcW w:w="5760" w:type="dxa"/>
            <w:shd w:val="clear" w:color="auto" w:fill="E8EEF5"/>
            <w:tcMar>
              <w:top w:w="80" w:type="dxa"/>
              <w:left w:w="120" w:type="dxa"/>
              <w:bottom w:w="80" w:type="dxa"/>
              <w:right w:w="120" w:type="dxa"/>
            </w:tcMar>
            <w:vAlign w:val="center"/>
          </w:tcPr>
          <w:p w14:paraId="39C2CA0D" w14:textId="77777777" w:rsidR="00BB7F4D" w:rsidRDefault="002215FA">
            <w:pPr>
              <w:spacing w:after="0"/>
            </w:pPr>
            <w:r>
              <w:rPr>
                <w:b/>
                <w:color w:val="1F4D78"/>
              </w:rPr>
              <w:t>Typical display</w:t>
            </w:r>
          </w:p>
        </w:tc>
      </w:tr>
      <w:tr w:rsidR="00BB7F4D" w14:paraId="2CF381BD" w14:textId="77777777">
        <w:trPr>
          <w:jc w:val="center"/>
        </w:trPr>
        <w:tc>
          <w:tcPr>
            <w:tcW w:w="3312" w:type="dxa"/>
            <w:tcMar>
              <w:top w:w="80" w:type="dxa"/>
              <w:left w:w="120" w:type="dxa"/>
              <w:bottom w:w="80" w:type="dxa"/>
              <w:right w:w="120" w:type="dxa"/>
            </w:tcMar>
            <w:vAlign w:val="center"/>
          </w:tcPr>
          <w:p w14:paraId="00F6FAD3" w14:textId="77777777" w:rsidR="00BB7F4D" w:rsidRDefault="002215FA">
            <w:pPr>
              <w:spacing w:after="0" w:line="264" w:lineRule="auto"/>
            </w:pPr>
            <w:r>
              <w:rPr>
                <w:sz w:val="21"/>
              </w:rPr>
              <w:t>4:05 PM</w:t>
            </w:r>
          </w:p>
        </w:tc>
        <w:tc>
          <w:tcPr>
            <w:tcW w:w="5760" w:type="dxa"/>
            <w:tcMar>
              <w:top w:w="80" w:type="dxa"/>
              <w:left w:w="120" w:type="dxa"/>
              <w:bottom w:w="80" w:type="dxa"/>
              <w:right w:w="120" w:type="dxa"/>
            </w:tcMar>
            <w:vAlign w:val="center"/>
          </w:tcPr>
          <w:p w14:paraId="1E0124F5" w14:textId="77777777" w:rsidR="00BB7F4D" w:rsidRDefault="002215FA">
            <w:pPr>
              <w:spacing w:after="0" w:line="264" w:lineRule="auto"/>
            </w:pPr>
            <w:r>
              <w:rPr>
                <w:sz w:val="21"/>
              </w:rPr>
              <w:t>4:05:00 PM</w:t>
            </w:r>
          </w:p>
        </w:tc>
      </w:tr>
      <w:tr w:rsidR="00BB7F4D" w14:paraId="06267065" w14:textId="77777777">
        <w:trPr>
          <w:jc w:val="center"/>
        </w:trPr>
        <w:tc>
          <w:tcPr>
            <w:tcW w:w="3312" w:type="dxa"/>
            <w:tcMar>
              <w:top w:w="80" w:type="dxa"/>
              <w:left w:w="120" w:type="dxa"/>
              <w:bottom w:w="80" w:type="dxa"/>
              <w:right w:w="120" w:type="dxa"/>
            </w:tcMar>
            <w:vAlign w:val="center"/>
          </w:tcPr>
          <w:p w14:paraId="14C4F9BB" w14:textId="77777777" w:rsidR="00BB7F4D" w:rsidRDefault="002215FA">
            <w:pPr>
              <w:spacing w:after="0" w:line="264" w:lineRule="auto"/>
            </w:pPr>
            <w:r>
              <w:rPr>
                <w:sz w:val="21"/>
              </w:rPr>
              <w:t>4:05:30 PM</w:t>
            </w:r>
          </w:p>
        </w:tc>
        <w:tc>
          <w:tcPr>
            <w:tcW w:w="5760" w:type="dxa"/>
            <w:tcMar>
              <w:top w:w="80" w:type="dxa"/>
              <w:left w:w="120" w:type="dxa"/>
              <w:bottom w:w="80" w:type="dxa"/>
              <w:right w:w="120" w:type="dxa"/>
            </w:tcMar>
            <w:vAlign w:val="center"/>
          </w:tcPr>
          <w:p w14:paraId="63AD3065" w14:textId="77777777" w:rsidR="00BB7F4D" w:rsidRDefault="002215FA">
            <w:pPr>
              <w:spacing w:after="0" w:line="264" w:lineRule="auto"/>
            </w:pPr>
            <w:r>
              <w:rPr>
                <w:sz w:val="21"/>
              </w:rPr>
              <w:t>4:05:30 PM</w:t>
            </w:r>
          </w:p>
        </w:tc>
      </w:tr>
      <w:tr w:rsidR="00BB7F4D" w14:paraId="6ECCF1A4" w14:textId="77777777">
        <w:trPr>
          <w:jc w:val="center"/>
        </w:trPr>
        <w:tc>
          <w:tcPr>
            <w:tcW w:w="3312" w:type="dxa"/>
            <w:tcMar>
              <w:top w:w="80" w:type="dxa"/>
              <w:left w:w="120" w:type="dxa"/>
              <w:bottom w:w="80" w:type="dxa"/>
              <w:right w:w="120" w:type="dxa"/>
            </w:tcMar>
            <w:vAlign w:val="center"/>
          </w:tcPr>
          <w:p w14:paraId="0BB27875" w14:textId="77777777" w:rsidR="00BB7F4D" w:rsidRDefault="002215FA">
            <w:pPr>
              <w:spacing w:after="0" w:line="264" w:lineRule="auto"/>
            </w:pPr>
            <w:r>
              <w:rPr>
                <w:sz w:val="21"/>
              </w:rPr>
              <w:t>16:05</w:t>
            </w:r>
          </w:p>
        </w:tc>
        <w:tc>
          <w:tcPr>
            <w:tcW w:w="5760" w:type="dxa"/>
            <w:tcMar>
              <w:top w:w="80" w:type="dxa"/>
              <w:left w:w="120" w:type="dxa"/>
              <w:bottom w:w="80" w:type="dxa"/>
              <w:right w:w="120" w:type="dxa"/>
            </w:tcMar>
            <w:vAlign w:val="center"/>
          </w:tcPr>
          <w:p w14:paraId="58C3E8F5" w14:textId="77777777" w:rsidR="00BB7F4D" w:rsidRDefault="002215FA">
            <w:pPr>
              <w:spacing w:after="0" w:line="264" w:lineRule="auto"/>
            </w:pPr>
            <w:r>
              <w:rPr>
                <w:sz w:val="21"/>
              </w:rPr>
              <w:t>4:05:00 PM</w:t>
            </w:r>
          </w:p>
        </w:tc>
      </w:tr>
      <w:tr w:rsidR="00BB7F4D" w14:paraId="274CCACF" w14:textId="77777777">
        <w:trPr>
          <w:jc w:val="center"/>
        </w:trPr>
        <w:tc>
          <w:tcPr>
            <w:tcW w:w="3312" w:type="dxa"/>
            <w:tcMar>
              <w:top w:w="80" w:type="dxa"/>
              <w:left w:w="120" w:type="dxa"/>
              <w:bottom w:w="80" w:type="dxa"/>
              <w:right w:w="120" w:type="dxa"/>
            </w:tcMar>
            <w:vAlign w:val="center"/>
          </w:tcPr>
          <w:p w14:paraId="475F1D55" w14:textId="77777777" w:rsidR="00BB7F4D" w:rsidRDefault="002215FA">
            <w:pPr>
              <w:spacing w:after="0" w:line="264" w:lineRule="auto"/>
            </w:pPr>
            <w:r>
              <w:rPr>
                <w:sz w:val="21"/>
              </w:rPr>
              <w:t>22:15:30</w:t>
            </w:r>
          </w:p>
        </w:tc>
        <w:tc>
          <w:tcPr>
            <w:tcW w:w="5760" w:type="dxa"/>
            <w:tcMar>
              <w:top w:w="80" w:type="dxa"/>
              <w:left w:w="120" w:type="dxa"/>
              <w:bottom w:w="80" w:type="dxa"/>
              <w:right w:w="120" w:type="dxa"/>
            </w:tcMar>
            <w:vAlign w:val="center"/>
          </w:tcPr>
          <w:p w14:paraId="26F5305B" w14:textId="77777777" w:rsidR="00BB7F4D" w:rsidRDefault="002215FA">
            <w:pPr>
              <w:spacing w:after="0" w:line="264" w:lineRule="auto"/>
            </w:pPr>
            <w:r>
              <w:rPr>
                <w:sz w:val="21"/>
              </w:rPr>
              <w:t>10:15:30 PM</w:t>
            </w:r>
          </w:p>
        </w:tc>
      </w:tr>
    </w:tbl>
    <w:p w14:paraId="480D2012" w14:textId="77777777" w:rsidR="00BB7F4D" w:rsidRDefault="00BB7F4D"/>
    <w:tbl>
      <w:tblPr>
        <w:tblW w:w="0" w:type="auto"/>
        <w:jc w:val="center"/>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Layout w:type="fixed"/>
        <w:tblLook w:val="04A0" w:firstRow="1" w:lastRow="0" w:firstColumn="1" w:lastColumn="0" w:noHBand="0" w:noVBand="1"/>
      </w:tblPr>
      <w:tblGrid>
        <w:gridCol w:w="9144"/>
      </w:tblGrid>
      <w:tr w:rsidR="00BB7F4D" w14:paraId="60B0FFD5" w14:textId="77777777">
        <w:trPr>
          <w:jc w:val="center"/>
        </w:trPr>
        <w:tc>
          <w:tcPr>
            <w:tcW w:w="9144" w:type="dxa"/>
            <w:shd w:val="clear" w:color="auto" w:fill="FFF8E1"/>
            <w:tcMar>
              <w:top w:w="80" w:type="dxa"/>
              <w:left w:w="120" w:type="dxa"/>
              <w:bottom w:w="80" w:type="dxa"/>
              <w:right w:w="120" w:type="dxa"/>
            </w:tcMar>
            <w:vAlign w:val="center"/>
          </w:tcPr>
          <w:p w14:paraId="3A942735" w14:textId="77777777" w:rsidR="00BB7F4D" w:rsidRDefault="002215FA">
            <w:pPr>
              <w:spacing w:after="40"/>
            </w:pPr>
            <w:r>
              <w:rPr>
                <w:b/>
                <w:color w:val="7A5A00"/>
              </w:rPr>
              <w:t xml:space="preserve">Seconds matter: </w:t>
            </w:r>
            <w:r>
              <w:rPr>
                <w:color w:val="1E1E1E"/>
              </w:rPr>
              <w:t>If you enter seconds, confirm them in Show Remaining Schedule. The schedule display should show full h:mm:ss AM/PM times.</w:t>
            </w:r>
          </w:p>
        </w:tc>
      </w:tr>
    </w:tbl>
    <w:p w14:paraId="01537795" w14:textId="77777777" w:rsidR="00BB7F4D" w:rsidRDefault="00BB7F4D">
      <w:pPr>
        <w:spacing w:after="80"/>
      </w:pPr>
    </w:p>
    <w:p w14:paraId="7A1F4380" w14:textId="77777777" w:rsidR="00A40589" w:rsidRDefault="002215FA">
      <w:pPr>
        <w:pStyle w:val="Heading1"/>
      </w:pPr>
      <w:bookmarkStart w:id="23" w:name="_Toc234439220"/>
      <w:bookmarkStart w:id="24" w:name="_Toc234767601"/>
      <w:r>
        <w:t>Navigator Buttons and Editing</w:t>
      </w:r>
      <w:bookmarkEnd w:id="23"/>
      <w:bookmarkEnd w:id="24"/>
    </w:p>
    <w:p w14:paraId="1C6D846F" w14:textId="77777777" w:rsidR="00C876A4" w:rsidRPr="00C876A4" w:rsidRDefault="00C876A4" w:rsidP="00C876A4"/>
    <w:p w14:paraId="307E49CD" w14:textId="77777777" w:rsidR="00A40589" w:rsidRDefault="002215FA">
      <w:r>
        <w:t>Editable screens use navigator buttons. The labels above the buttons identify the action. The most common buttons are Add, Delete, Save, and Cancel. Some maintenance screens also show First, Prior, Next, and Last.</w:t>
      </w:r>
      <w:r w:rsidR="00A40589">
        <w:br/>
      </w:r>
    </w:p>
    <w:p w14:paraId="77E20F24" w14:textId="77777777" w:rsidR="00BB7F4D" w:rsidRDefault="00A40589">
      <w:r w:rsidRPr="00A40589">
        <w:t xml:space="preserve"> </w:t>
      </w:r>
      <w:r w:rsidRPr="004B4547">
        <w:rPr>
          <w:noProof/>
        </w:rPr>
        <w:drawing>
          <wp:inline distT="0" distB="0" distL="0" distR="0" wp14:anchorId="5C3A0858" wp14:editId="395F0B82">
            <wp:extent cx="2524477" cy="552527"/>
            <wp:effectExtent l="0" t="0" r="9525" b="0"/>
            <wp:docPr id="11705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2648" name=""/>
                    <pic:cNvPicPr/>
                  </pic:nvPicPr>
                  <pic:blipFill>
                    <a:blip r:embed="rId12"/>
                    <a:stretch>
                      <a:fillRect/>
                    </a:stretch>
                  </pic:blipFill>
                  <pic:spPr>
                    <a:xfrm>
                      <a:off x="0" y="0"/>
                      <a:ext cx="2524477" cy="552527"/>
                    </a:xfrm>
                    <a:prstGeom prst="rect">
                      <a:avLst/>
                    </a:prstGeom>
                  </pic:spPr>
                </pic:pic>
              </a:graphicData>
            </a:graphic>
          </wp:inline>
        </w:drawing>
      </w:r>
      <w:r>
        <w:br/>
      </w:r>
    </w:p>
    <w:tbl>
      <w:tblPr>
        <w:tblStyle w:val="TableGrid"/>
        <w:tblW w:w="0" w:type="auto"/>
        <w:jc w:val="center"/>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Layout w:type="fixed"/>
        <w:tblLook w:val="04A0" w:firstRow="1" w:lastRow="0" w:firstColumn="1" w:lastColumn="0" w:noHBand="0" w:noVBand="1"/>
      </w:tblPr>
      <w:tblGrid>
        <w:gridCol w:w="2304"/>
        <w:gridCol w:w="6768"/>
      </w:tblGrid>
      <w:tr w:rsidR="00BB7F4D" w14:paraId="5F42E9EE" w14:textId="77777777">
        <w:trPr>
          <w:jc w:val="center"/>
        </w:trPr>
        <w:tc>
          <w:tcPr>
            <w:tcW w:w="2304" w:type="dxa"/>
            <w:shd w:val="clear" w:color="auto" w:fill="E8EEF5"/>
            <w:tcMar>
              <w:top w:w="80" w:type="dxa"/>
              <w:left w:w="120" w:type="dxa"/>
              <w:bottom w:w="80" w:type="dxa"/>
              <w:right w:w="120" w:type="dxa"/>
            </w:tcMar>
            <w:vAlign w:val="center"/>
          </w:tcPr>
          <w:p w14:paraId="366BD7D5" w14:textId="77777777" w:rsidR="00BB7F4D" w:rsidRDefault="002215FA">
            <w:pPr>
              <w:spacing w:after="0"/>
            </w:pPr>
            <w:r>
              <w:rPr>
                <w:b/>
                <w:color w:val="1F4D78"/>
              </w:rPr>
              <w:t>Button label</w:t>
            </w:r>
          </w:p>
        </w:tc>
        <w:tc>
          <w:tcPr>
            <w:tcW w:w="6768" w:type="dxa"/>
            <w:shd w:val="clear" w:color="auto" w:fill="E8EEF5"/>
            <w:tcMar>
              <w:top w:w="80" w:type="dxa"/>
              <w:left w:w="120" w:type="dxa"/>
              <w:bottom w:w="80" w:type="dxa"/>
              <w:right w:w="120" w:type="dxa"/>
            </w:tcMar>
            <w:vAlign w:val="center"/>
          </w:tcPr>
          <w:p w14:paraId="6243D4AD" w14:textId="77777777" w:rsidR="00BB7F4D" w:rsidRDefault="002215FA">
            <w:pPr>
              <w:spacing w:after="0"/>
            </w:pPr>
            <w:r>
              <w:rPr>
                <w:b/>
                <w:color w:val="1F4D78"/>
              </w:rPr>
              <w:t>Meaning</w:t>
            </w:r>
          </w:p>
        </w:tc>
      </w:tr>
      <w:tr w:rsidR="00BB7F4D" w14:paraId="0F335598" w14:textId="77777777">
        <w:trPr>
          <w:jc w:val="center"/>
        </w:trPr>
        <w:tc>
          <w:tcPr>
            <w:tcW w:w="2304" w:type="dxa"/>
            <w:tcMar>
              <w:top w:w="80" w:type="dxa"/>
              <w:left w:w="120" w:type="dxa"/>
              <w:bottom w:w="80" w:type="dxa"/>
              <w:right w:w="120" w:type="dxa"/>
            </w:tcMar>
            <w:vAlign w:val="center"/>
          </w:tcPr>
          <w:p w14:paraId="25153DAF" w14:textId="77777777" w:rsidR="00BB7F4D" w:rsidRDefault="002215FA">
            <w:pPr>
              <w:spacing w:after="0" w:line="264" w:lineRule="auto"/>
            </w:pPr>
            <w:r>
              <w:rPr>
                <w:sz w:val="21"/>
              </w:rPr>
              <w:t>Add</w:t>
            </w:r>
          </w:p>
        </w:tc>
        <w:tc>
          <w:tcPr>
            <w:tcW w:w="6768" w:type="dxa"/>
            <w:tcMar>
              <w:top w:w="80" w:type="dxa"/>
              <w:left w:w="120" w:type="dxa"/>
              <w:bottom w:w="80" w:type="dxa"/>
              <w:right w:w="120" w:type="dxa"/>
            </w:tcMar>
            <w:vAlign w:val="center"/>
          </w:tcPr>
          <w:p w14:paraId="3AEC1D78" w14:textId="77777777" w:rsidR="00BB7F4D" w:rsidRDefault="002215FA">
            <w:pPr>
              <w:spacing w:after="0" w:line="264" w:lineRule="auto"/>
            </w:pPr>
            <w:r>
              <w:rPr>
                <w:sz w:val="21"/>
              </w:rPr>
              <w:t>Insert a new record where adding is supported.</w:t>
            </w:r>
          </w:p>
        </w:tc>
      </w:tr>
      <w:tr w:rsidR="00BB7F4D" w14:paraId="4844D3D7" w14:textId="77777777">
        <w:trPr>
          <w:jc w:val="center"/>
        </w:trPr>
        <w:tc>
          <w:tcPr>
            <w:tcW w:w="2304" w:type="dxa"/>
            <w:tcMar>
              <w:top w:w="80" w:type="dxa"/>
              <w:left w:w="120" w:type="dxa"/>
              <w:bottom w:w="80" w:type="dxa"/>
              <w:right w:w="120" w:type="dxa"/>
            </w:tcMar>
            <w:vAlign w:val="center"/>
          </w:tcPr>
          <w:p w14:paraId="3F676942" w14:textId="77777777" w:rsidR="00BB7F4D" w:rsidRDefault="002215FA">
            <w:pPr>
              <w:spacing w:after="0" w:line="264" w:lineRule="auto"/>
            </w:pPr>
            <w:r>
              <w:rPr>
                <w:sz w:val="21"/>
              </w:rPr>
              <w:t>Delete</w:t>
            </w:r>
          </w:p>
        </w:tc>
        <w:tc>
          <w:tcPr>
            <w:tcW w:w="6768" w:type="dxa"/>
            <w:tcMar>
              <w:top w:w="80" w:type="dxa"/>
              <w:left w:w="120" w:type="dxa"/>
              <w:bottom w:w="80" w:type="dxa"/>
              <w:right w:w="120" w:type="dxa"/>
            </w:tcMar>
            <w:vAlign w:val="center"/>
          </w:tcPr>
          <w:p w14:paraId="7D3DD5ED" w14:textId="77777777" w:rsidR="00BB7F4D" w:rsidRDefault="002215FA">
            <w:pPr>
              <w:spacing w:after="0" w:line="264" w:lineRule="auto"/>
            </w:pPr>
            <w:r>
              <w:rPr>
                <w:sz w:val="21"/>
              </w:rPr>
              <w:t>Delete the selected record where deletion is supported.</w:t>
            </w:r>
          </w:p>
        </w:tc>
      </w:tr>
      <w:tr w:rsidR="00BB7F4D" w14:paraId="0938B2A5" w14:textId="77777777">
        <w:trPr>
          <w:jc w:val="center"/>
        </w:trPr>
        <w:tc>
          <w:tcPr>
            <w:tcW w:w="2304" w:type="dxa"/>
            <w:tcMar>
              <w:top w:w="80" w:type="dxa"/>
              <w:left w:w="120" w:type="dxa"/>
              <w:bottom w:w="80" w:type="dxa"/>
              <w:right w:w="120" w:type="dxa"/>
            </w:tcMar>
            <w:vAlign w:val="center"/>
          </w:tcPr>
          <w:p w14:paraId="137FCAEE" w14:textId="77777777" w:rsidR="00BB7F4D" w:rsidRDefault="002215FA">
            <w:pPr>
              <w:spacing w:after="0" w:line="264" w:lineRule="auto"/>
            </w:pPr>
            <w:r>
              <w:rPr>
                <w:sz w:val="21"/>
              </w:rPr>
              <w:t>Save</w:t>
            </w:r>
          </w:p>
        </w:tc>
        <w:tc>
          <w:tcPr>
            <w:tcW w:w="6768" w:type="dxa"/>
            <w:tcMar>
              <w:top w:w="80" w:type="dxa"/>
              <w:left w:w="120" w:type="dxa"/>
              <w:bottom w:w="80" w:type="dxa"/>
              <w:right w:w="120" w:type="dxa"/>
            </w:tcMar>
            <w:vAlign w:val="center"/>
          </w:tcPr>
          <w:p w14:paraId="2898CE8D" w14:textId="77777777" w:rsidR="00BB7F4D" w:rsidRDefault="002215FA">
            <w:pPr>
              <w:spacing w:after="0" w:line="264" w:lineRule="auto"/>
            </w:pPr>
            <w:r>
              <w:rPr>
                <w:sz w:val="21"/>
              </w:rPr>
              <w:t>Post pending changes to the database.</w:t>
            </w:r>
          </w:p>
        </w:tc>
      </w:tr>
      <w:tr w:rsidR="00BB7F4D" w14:paraId="3CC69E97" w14:textId="77777777">
        <w:trPr>
          <w:jc w:val="center"/>
        </w:trPr>
        <w:tc>
          <w:tcPr>
            <w:tcW w:w="2304" w:type="dxa"/>
            <w:tcMar>
              <w:top w:w="80" w:type="dxa"/>
              <w:left w:w="120" w:type="dxa"/>
              <w:bottom w:w="80" w:type="dxa"/>
              <w:right w:w="120" w:type="dxa"/>
            </w:tcMar>
            <w:vAlign w:val="center"/>
          </w:tcPr>
          <w:p w14:paraId="5F2A18FD" w14:textId="77777777" w:rsidR="00BB7F4D" w:rsidRDefault="002215FA">
            <w:pPr>
              <w:spacing w:after="0" w:line="264" w:lineRule="auto"/>
            </w:pPr>
            <w:r>
              <w:rPr>
                <w:sz w:val="21"/>
              </w:rPr>
              <w:t>Cancel</w:t>
            </w:r>
          </w:p>
        </w:tc>
        <w:tc>
          <w:tcPr>
            <w:tcW w:w="6768" w:type="dxa"/>
            <w:tcMar>
              <w:top w:w="80" w:type="dxa"/>
              <w:left w:w="120" w:type="dxa"/>
              <w:bottom w:w="80" w:type="dxa"/>
              <w:right w:w="120" w:type="dxa"/>
            </w:tcMar>
            <w:vAlign w:val="center"/>
          </w:tcPr>
          <w:p w14:paraId="6D0D92D3" w14:textId="77777777" w:rsidR="00BB7F4D" w:rsidRDefault="002215FA">
            <w:pPr>
              <w:spacing w:after="0" w:line="264" w:lineRule="auto"/>
            </w:pPr>
            <w:r>
              <w:rPr>
                <w:sz w:val="21"/>
              </w:rPr>
              <w:t>Discard pending changes and restore the saved value.</w:t>
            </w:r>
          </w:p>
        </w:tc>
      </w:tr>
      <w:tr w:rsidR="00BB7F4D" w14:paraId="433087E1" w14:textId="77777777">
        <w:trPr>
          <w:jc w:val="center"/>
        </w:trPr>
        <w:tc>
          <w:tcPr>
            <w:tcW w:w="2304" w:type="dxa"/>
            <w:tcMar>
              <w:top w:w="80" w:type="dxa"/>
              <w:left w:w="120" w:type="dxa"/>
              <w:bottom w:w="80" w:type="dxa"/>
              <w:right w:w="120" w:type="dxa"/>
            </w:tcMar>
            <w:vAlign w:val="center"/>
          </w:tcPr>
          <w:p w14:paraId="2ABEDD19" w14:textId="77777777" w:rsidR="00BB7F4D" w:rsidRDefault="002215FA">
            <w:pPr>
              <w:spacing w:after="0" w:line="264" w:lineRule="auto"/>
            </w:pPr>
            <w:r>
              <w:rPr>
                <w:sz w:val="21"/>
              </w:rPr>
              <w:t>First / Prior / Next / Last</w:t>
            </w:r>
          </w:p>
        </w:tc>
        <w:tc>
          <w:tcPr>
            <w:tcW w:w="6768" w:type="dxa"/>
            <w:tcMar>
              <w:top w:w="80" w:type="dxa"/>
              <w:left w:w="120" w:type="dxa"/>
              <w:bottom w:w="80" w:type="dxa"/>
              <w:right w:w="120" w:type="dxa"/>
            </w:tcMar>
            <w:vAlign w:val="center"/>
          </w:tcPr>
          <w:p w14:paraId="7734E48A" w14:textId="77777777" w:rsidR="00BB7F4D" w:rsidRDefault="002215FA">
            <w:pPr>
              <w:spacing w:after="0" w:line="264" w:lineRule="auto"/>
            </w:pPr>
            <w:r>
              <w:rPr>
                <w:sz w:val="21"/>
              </w:rPr>
              <w:t>Move through records on maintenance screens.</w:t>
            </w:r>
          </w:p>
        </w:tc>
      </w:tr>
    </w:tbl>
    <w:p w14:paraId="37D9A56B" w14:textId="77777777" w:rsidR="00BB7F4D" w:rsidRDefault="00BB7F4D"/>
    <w:p w14:paraId="33ABDC2E" w14:textId="77777777" w:rsidR="00BB7F4D" w:rsidRDefault="002215FA">
      <w:r>
        <w:lastRenderedPageBreak/>
        <w:t>If you change a field and then save, the schedule is rebuilt where needed. If you cancel, the form should return to the saved database value.</w:t>
      </w:r>
    </w:p>
    <w:p w14:paraId="632A902C" w14:textId="77777777" w:rsidR="00BB7F4D" w:rsidRDefault="002215FA">
      <w:pPr>
        <w:pStyle w:val="Heading1"/>
      </w:pPr>
      <w:bookmarkStart w:id="25" w:name="_Toc234439221"/>
      <w:bookmarkStart w:id="26" w:name="_Toc234767602"/>
      <w:r>
        <w:t>Setting Up a Song Schedule</w:t>
      </w:r>
      <w:bookmarkEnd w:id="25"/>
      <w:bookmarkEnd w:id="26"/>
    </w:p>
    <w:p w14:paraId="72E9E26A" w14:textId="77777777" w:rsidR="00C876A4" w:rsidRPr="00C876A4" w:rsidRDefault="00C876A4" w:rsidP="00C876A4"/>
    <w:p w14:paraId="119FF512" w14:textId="77777777" w:rsidR="00BB7F4D" w:rsidRDefault="002215FA" w:rsidP="0026491D">
      <w:pPr>
        <w:pStyle w:val="ListNumber"/>
        <w:numPr>
          <w:ilvl w:val="0"/>
          <w:numId w:val="14"/>
        </w:numPr>
        <w:spacing w:after="60"/>
      </w:pPr>
      <w:r>
        <w:t>Select the song in the playlist grid.</w:t>
      </w:r>
    </w:p>
    <w:p w14:paraId="4089710E" w14:textId="77777777" w:rsidR="00BB7F4D" w:rsidRDefault="002215FA" w:rsidP="0026491D">
      <w:pPr>
        <w:pStyle w:val="ListNumber"/>
        <w:numPr>
          <w:ilvl w:val="0"/>
          <w:numId w:val="14"/>
        </w:numPr>
        <w:spacing w:after="60"/>
      </w:pPr>
      <w:r>
        <w:t>Choose the weekdays when the song should play.</w:t>
      </w:r>
    </w:p>
    <w:p w14:paraId="73C304CB" w14:textId="77777777" w:rsidR="00BB7F4D" w:rsidRDefault="002215FA" w:rsidP="0026491D">
      <w:pPr>
        <w:pStyle w:val="ListNumber"/>
        <w:numPr>
          <w:ilvl w:val="0"/>
          <w:numId w:val="14"/>
        </w:numPr>
        <w:spacing w:after="60"/>
      </w:pPr>
      <w:r>
        <w:t>Enter the Play Dates From and To fields.</w:t>
      </w:r>
    </w:p>
    <w:p w14:paraId="1B9BD05E" w14:textId="77777777" w:rsidR="00BB7F4D" w:rsidRDefault="002215FA" w:rsidP="0026491D">
      <w:pPr>
        <w:pStyle w:val="ListNumber"/>
        <w:numPr>
          <w:ilvl w:val="0"/>
          <w:numId w:val="14"/>
        </w:numPr>
        <w:spacing w:after="60"/>
      </w:pPr>
      <w:r>
        <w:t>Select the group or season if one applies.</w:t>
      </w:r>
    </w:p>
    <w:p w14:paraId="439559ED" w14:textId="77777777" w:rsidR="00BB7F4D" w:rsidRDefault="002215FA" w:rsidP="0026491D">
      <w:pPr>
        <w:pStyle w:val="ListNumber"/>
        <w:numPr>
          <w:ilvl w:val="0"/>
          <w:numId w:val="14"/>
        </w:numPr>
        <w:spacing w:after="60"/>
      </w:pPr>
      <w:r>
        <w:t>Enter one or more play times. Use seconds when exact timing is needed.</w:t>
      </w:r>
    </w:p>
    <w:p w14:paraId="53A7A047" w14:textId="77777777" w:rsidR="00BB7F4D" w:rsidRDefault="002215FA" w:rsidP="0026491D">
      <w:pPr>
        <w:pStyle w:val="ListNumber"/>
        <w:numPr>
          <w:ilvl w:val="0"/>
          <w:numId w:val="14"/>
        </w:numPr>
        <w:spacing w:after="60"/>
      </w:pPr>
      <w:r>
        <w:t>Set Times to Play.</w:t>
      </w:r>
    </w:p>
    <w:p w14:paraId="60BCB30F" w14:textId="77777777" w:rsidR="00BB7F4D" w:rsidRDefault="002215FA" w:rsidP="0026491D">
      <w:pPr>
        <w:pStyle w:val="ListNumber"/>
        <w:numPr>
          <w:ilvl w:val="0"/>
          <w:numId w:val="14"/>
        </w:numPr>
        <w:spacing w:after="60"/>
      </w:pPr>
      <w:r>
        <w:t>Click the navigator Save check mark.</w:t>
      </w:r>
    </w:p>
    <w:p w14:paraId="422E3C89" w14:textId="77777777" w:rsidR="00BB7F4D" w:rsidRDefault="002215FA" w:rsidP="0026491D">
      <w:pPr>
        <w:pStyle w:val="ListNumber"/>
        <w:spacing w:after="60"/>
      </w:pPr>
      <w:r>
        <w:t>Use Schedule &gt; Show Remaining Schedule to confirm the expected entries.</w:t>
      </w:r>
      <w:r w:rsidR="0026491D">
        <w:br/>
      </w:r>
    </w:p>
    <w:tbl>
      <w:tblPr>
        <w:tblW w:w="0" w:type="auto"/>
        <w:jc w:val="center"/>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Layout w:type="fixed"/>
        <w:tblLook w:val="04A0" w:firstRow="1" w:lastRow="0" w:firstColumn="1" w:lastColumn="0" w:noHBand="0" w:noVBand="1"/>
      </w:tblPr>
      <w:tblGrid>
        <w:gridCol w:w="9144"/>
      </w:tblGrid>
      <w:tr w:rsidR="00BB7F4D" w14:paraId="48CA79C1" w14:textId="77777777">
        <w:trPr>
          <w:jc w:val="center"/>
        </w:trPr>
        <w:tc>
          <w:tcPr>
            <w:tcW w:w="9144" w:type="dxa"/>
            <w:shd w:val="clear" w:color="auto" w:fill="FFF8E1"/>
            <w:tcMar>
              <w:top w:w="80" w:type="dxa"/>
              <w:left w:w="120" w:type="dxa"/>
              <w:bottom w:w="80" w:type="dxa"/>
              <w:right w:w="120" w:type="dxa"/>
            </w:tcMar>
            <w:vAlign w:val="center"/>
          </w:tcPr>
          <w:p w14:paraId="02D537CE" w14:textId="77777777" w:rsidR="00BB7F4D" w:rsidRDefault="002215FA">
            <w:pPr>
              <w:spacing w:after="40"/>
            </w:pPr>
            <w:r>
              <w:rPr>
                <w:b/>
                <w:color w:val="7A5A00"/>
              </w:rPr>
              <w:t xml:space="preserve">After edits: </w:t>
            </w:r>
            <w:r>
              <w:rPr>
                <w:color w:val="1E1E1E"/>
              </w:rPr>
              <w:t>If the schedule was disabled for editing, it should rebuild after Save. If it remains disabled because you turned it off manually, check Enable Schedule again.</w:t>
            </w:r>
          </w:p>
        </w:tc>
      </w:tr>
    </w:tbl>
    <w:p w14:paraId="1AADC97E" w14:textId="77777777" w:rsidR="00BB7F4D" w:rsidRDefault="00BB7F4D">
      <w:pPr>
        <w:spacing w:after="80"/>
      </w:pPr>
    </w:p>
    <w:p w14:paraId="1817B23B" w14:textId="77777777" w:rsidR="00BB7F4D" w:rsidRDefault="002215FA">
      <w:pPr>
        <w:pStyle w:val="Heading1"/>
      </w:pPr>
      <w:bookmarkStart w:id="27" w:name="_Toc234439222"/>
      <w:bookmarkStart w:id="28" w:name="_Toc234767603"/>
      <w:r>
        <w:t>Adding Songs</w:t>
      </w:r>
      <w:bookmarkEnd w:id="27"/>
      <w:bookmarkEnd w:id="28"/>
    </w:p>
    <w:p w14:paraId="601D3189" w14:textId="77777777" w:rsidR="00C876A4" w:rsidRPr="00C876A4" w:rsidRDefault="00C876A4" w:rsidP="00C876A4"/>
    <w:p w14:paraId="5B024622" w14:textId="77777777" w:rsidR="00BB7F4D" w:rsidRDefault="002215FA">
      <w:r>
        <w:t>A new song can be added to the playlist and then scheduled like any existing row. The exact file path must be preserved so the media player can find the audio file.</w:t>
      </w:r>
    </w:p>
    <w:p w14:paraId="01497FBD" w14:textId="77777777" w:rsidR="00BB7F4D" w:rsidRDefault="002215FA" w:rsidP="0026491D">
      <w:pPr>
        <w:pStyle w:val="ListNumber"/>
        <w:numPr>
          <w:ilvl w:val="0"/>
          <w:numId w:val="15"/>
        </w:numPr>
      </w:pPr>
      <w:r>
        <w:t>Click the Add button in the main navigator.</w:t>
      </w:r>
    </w:p>
    <w:p w14:paraId="7BB63306" w14:textId="77777777" w:rsidR="00BB7F4D" w:rsidRDefault="002215FA" w:rsidP="0026491D">
      <w:pPr>
        <w:pStyle w:val="ListNumber"/>
        <w:numPr>
          <w:ilvl w:val="0"/>
          <w:numId w:val="15"/>
        </w:numPr>
      </w:pPr>
      <w:r>
        <w:t>Choose or enter the song file path through the song-add workflow.</w:t>
      </w:r>
    </w:p>
    <w:p w14:paraId="17D06452" w14:textId="77777777" w:rsidR="00BB7F4D" w:rsidRDefault="002215FA" w:rsidP="0026491D">
      <w:pPr>
        <w:pStyle w:val="ListNumber"/>
        <w:numPr>
          <w:ilvl w:val="0"/>
          <w:numId w:val="15"/>
        </w:numPr>
      </w:pPr>
      <w:r>
        <w:t>Assign the group or season.</w:t>
      </w:r>
    </w:p>
    <w:p w14:paraId="30A55576" w14:textId="77777777" w:rsidR="00BB7F4D" w:rsidRDefault="002215FA" w:rsidP="0026491D">
      <w:pPr>
        <w:pStyle w:val="ListNumber"/>
        <w:numPr>
          <w:ilvl w:val="0"/>
          <w:numId w:val="15"/>
        </w:numPr>
      </w:pPr>
      <w:r>
        <w:t>Fill in dates, weekdays, play times, and Times to Play.</w:t>
      </w:r>
    </w:p>
    <w:p w14:paraId="51CC6822" w14:textId="77777777" w:rsidR="00BB7F4D" w:rsidRDefault="002215FA" w:rsidP="0026491D">
      <w:pPr>
        <w:pStyle w:val="ListNumber"/>
        <w:numPr>
          <w:ilvl w:val="0"/>
          <w:numId w:val="15"/>
        </w:numPr>
      </w:pPr>
      <w:r>
        <w:t>Click Save.</w:t>
      </w:r>
    </w:p>
    <w:p w14:paraId="29C3B925" w14:textId="77777777" w:rsidR="00BB7F4D" w:rsidRDefault="002215FA" w:rsidP="0026491D">
      <w:pPr>
        <w:pStyle w:val="ListNumber"/>
        <w:numPr>
          <w:ilvl w:val="0"/>
          <w:numId w:val="15"/>
        </w:numPr>
      </w:pPr>
      <w:r>
        <w:t>Confirm the song appears in the expected group and test it with Play if desired.</w:t>
      </w:r>
    </w:p>
    <w:tbl>
      <w:tblPr>
        <w:tblW w:w="0" w:type="auto"/>
        <w:jc w:val="center"/>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Layout w:type="fixed"/>
        <w:tblLook w:val="04A0" w:firstRow="1" w:lastRow="0" w:firstColumn="1" w:lastColumn="0" w:noHBand="0" w:noVBand="1"/>
      </w:tblPr>
      <w:tblGrid>
        <w:gridCol w:w="9144"/>
      </w:tblGrid>
      <w:tr w:rsidR="00BB7F4D" w14:paraId="78AD1FE0" w14:textId="77777777">
        <w:trPr>
          <w:jc w:val="center"/>
        </w:trPr>
        <w:tc>
          <w:tcPr>
            <w:tcW w:w="9144" w:type="dxa"/>
            <w:shd w:val="clear" w:color="auto" w:fill="FFF8E1"/>
            <w:tcMar>
              <w:top w:w="80" w:type="dxa"/>
              <w:left w:w="120" w:type="dxa"/>
              <w:bottom w:w="80" w:type="dxa"/>
              <w:right w:w="120" w:type="dxa"/>
            </w:tcMar>
            <w:vAlign w:val="center"/>
          </w:tcPr>
          <w:p w14:paraId="54A27D48" w14:textId="77777777" w:rsidR="00BB7F4D" w:rsidRDefault="002215FA">
            <w:pPr>
              <w:spacing w:after="40"/>
            </w:pPr>
            <w:r>
              <w:rPr>
                <w:b/>
                <w:color w:val="7A5A00"/>
              </w:rPr>
              <w:t xml:space="preserve">Do not strip paths: </w:t>
            </w:r>
            <w:r>
              <w:rPr>
                <w:color w:val="1E1E1E"/>
              </w:rPr>
              <w:t>Songs need their full path to be found. If a song file is moved or renamed, update the playlist row or re-add the song.</w:t>
            </w:r>
          </w:p>
        </w:tc>
      </w:tr>
    </w:tbl>
    <w:p w14:paraId="24ACC3B8" w14:textId="77777777" w:rsidR="00BB7F4D" w:rsidRDefault="00BB7F4D">
      <w:pPr>
        <w:spacing w:after="80"/>
      </w:pPr>
    </w:p>
    <w:p w14:paraId="12DD40B0" w14:textId="77777777" w:rsidR="001422FF" w:rsidRDefault="001422FF">
      <w:pPr>
        <w:spacing w:after="200"/>
        <w:rPr>
          <w:rFonts w:asciiTheme="majorHAnsi" w:eastAsiaTheme="majorEastAsia" w:hAnsiTheme="majorHAnsi" w:cstheme="majorBidi"/>
          <w:b/>
          <w:bCs/>
          <w:color w:val="2E74B5"/>
          <w:sz w:val="32"/>
          <w:szCs w:val="28"/>
        </w:rPr>
      </w:pPr>
      <w:bookmarkStart w:id="29" w:name="_Toc234439223"/>
      <w:r>
        <w:br w:type="page"/>
      </w:r>
    </w:p>
    <w:p w14:paraId="4D07676B" w14:textId="77777777" w:rsidR="00BB7F4D" w:rsidRDefault="002215FA">
      <w:pPr>
        <w:pStyle w:val="Heading1"/>
      </w:pPr>
      <w:bookmarkStart w:id="30" w:name="_Toc234767604"/>
      <w:r>
        <w:lastRenderedPageBreak/>
        <w:t>Group Maintenance</w:t>
      </w:r>
      <w:bookmarkEnd w:id="29"/>
      <w:bookmarkEnd w:id="30"/>
    </w:p>
    <w:p w14:paraId="301758A7" w14:textId="77777777" w:rsidR="00C876A4" w:rsidRPr="00C876A4" w:rsidRDefault="00C876A4" w:rsidP="00C876A4"/>
    <w:p w14:paraId="0AB0BDE9" w14:textId="77777777" w:rsidR="00BB7F4D" w:rsidRDefault="002215FA">
      <w:r>
        <w:t>The Group Maintenance screen manages seasonal group names, date windows, and the main group play time. It is used for holidays and seasonal collections such as Christmas, Easter, Thanksgiving, Memorial Day, Independence Day, and similar groups.</w:t>
      </w:r>
    </w:p>
    <w:p w14:paraId="397252CF" w14:textId="77777777" w:rsidR="00BB7F4D" w:rsidRDefault="002215FA">
      <w:pPr>
        <w:pStyle w:val="ListBullet"/>
        <w:spacing w:after="60"/>
      </w:pPr>
      <w:r>
        <w:t>Open it from Groups &gt; Group Maintenance.</w:t>
      </w:r>
    </w:p>
    <w:p w14:paraId="71DFADC2" w14:textId="77777777" w:rsidR="00BB7F4D" w:rsidRDefault="002215FA">
      <w:pPr>
        <w:pStyle w:val="ListBullet"/>
        <w:spacing w:after="60"/>
      </w:pPr>
      <w:r>
        <w:t>Use the grid to review group dates and play times.</w:t>
      </w:r>
    </w:p>
    <w:p w14:paraId="2D19CE29" w14:textId="77777777" w:rsidR="00BB7F4D" w:rsidRDefault="002215FA">
      <w:pPr>
        <w:pStyle w:val="ListBullet"/>
        <w:spacing w:after="60"/>
      </w:pPr>
      <w:r>
        <w:t>Use the date and time fields to edit the selected group.</w:t>
      </w:r>
    </w:p>
    <w:p w14:paraId="5206B6E9" w14:textId="77777777" w:rsidR="00BB7F4D" w:rsidRDefault="002215FA">
      <w:pPr>
        <w:pStyle w:val="ListBullet"/>
        <w:spacing w:after="60"/>
      </w:pPr>
      <w:r>
        <w:t>Use Recalculate Dates for Upcoming Year when holiday dates need to be refreshed.</w:t>
      </w:r>
    </w:p>
    <w:p w14:paraId="66A3F570" w14:textId="77777777" w:rsidR="00BB7F4D" w:rsidRDefault="002215FA">
      <w:pPr>
        <w:pStyle w:val="ListBullet"/>
        <w:spacing w:after="60"/>
      </w:pPr>
      <w:r>
        <w:t>Save changes with the navigator Save check mark.</w:t>
      </w:r>
    </w:p>
    <w:p w14:paraId="3B0BC000" w14:textId="77777777" w:rsidR="00BB7F4D" w:rsidRDefault="002215FA">
      <w:r>
        <w:t>When group information is applied to playlist songs, Version 8.1 copies the group date range and primary group play time to matching playlist rows. It also clears secondary time slots for that group so old extra times do not cause the group to play more than intended.</w:t>
      </w:r>
    </w:p>
    <w:p w14:paraId="4CD19292" w14:textId="77777777" w:rsidR="00BB7F4D" w:rsidRDefault="002215FA">
      <w:pPr>
        <w:pStyle w:val="Heading1"/>
      </w:pPr>
      <w:bookmarkStart w:id="31" w:name="_Toc234439224"/>
      <w:bookmarkStart w:id="32" w:name="_Toc234767605"/>
      <w:r>
        <w:t>Random Music Directory Rotation</w:t>
      </w:r>
      <w:bookmarkEnd w:id="31"/>
      <w:bookmarkEnd w:id="32"/>
    </w:p>
    <w:p w14:paraId="1EF0CB53" w14:textId="77777777" w:rsidR="00C876A4" w:rsidRPr="00C876A4" w:rsidRDefault="00C876A4" w:rsidP="00C876A4"/>
    <w:p w14:paraId="16B4F24A" w14:textId="77777777" w:rsidR="00BB7F4D" w:rsidRDefault="002215FA">
      <w:r>
        <w:t>Random Music lets placeholder random entries choose a real song file from a folder. Version 8.1 has seven random directory slots. Slot 1 is the default fallback folder. Slots 2 through 7 can override the default folder during annual date windows.</w:t>
      </w:r>
    </w:p>
    <w:tbl>
      <w:tblPr>
        <w:tblStyle w:val="TableGrid"/>
        <w:tblW w:w="0" w:type="auto"/>
        <w:jc w:val="center"/>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Layout w:type="fixed"/>
        <w:tblLook w:val="04A0" w:firstRow="1" w:lastRow="0" w:firstColumn="1" w:lastColumn="0" w:noHBand="0" w:noVBand="1"/>
      </w:tblPr>
      <w:tblGrid>
        <w:gridCol w:w="1440"/>
        <w:gridCol w:w="7632"/>
      </w:tblGrid>
      <w:tr w:rsidR="00BB7F4D" w14:paraId="20C3EB20" w14:textId="77777777">
        <w:trPr>
          <w:jc w:val="center"/>
        </w:trPr>
        <w:tc>
          <w:tcPr>
            <w:tcW w:w="1440" w:type="dxa"/>
            <w:shd w:val="clear" w:color="auto" w:fill="E8EEF5"/>
            <w:tcMar>
              <w:top w:w="80" w:type="dxa"/>
              <w:left w:w="120" w:type="dxa"/>
              <w:bottom w:w="80" w:type="dxa"/>
              <w:right w:w="120" w:type="dxa"/>
            </w:tcMar>
            <w:vAlign w:val="center"/>
          </w:tcPr>
          <w:p w14:paraId="36BFD122" w14:textId="77777777" w:rsidR="00BB7F4D" w:rsidRDefault="002215FA">
            <w:pPr>
              <w:spacing w:after="0"/>
            </w:pPr>
            <w:r>
              <w:rPr>
                <w:b/>
                <w:color w:val="1F4D78"/>
              </w:rPr>
              <w:t>Slot</w:t>
            </w:r>
          </w:p>
        </w:tc>
        <w:tc>
          <w:tcPr>
            <w:tcW w:w="7632" w:type="dxa"/>
            <w:shd w:val="clear" w:color="auto" w:fill="E8EEF5"/>
            <w:tcMar>
              <w:top w:w="80" w:type="dxa"/>
              <w:left w:w="120" w:type="dxa"/>
              <w:bottom w:w="80" w:type="dxa"/>
              <w:right w:w="120" w:type="dxa"/>
            </w:tcMar>
            <w:vAlign w:val="center"/>
          </w:tcPr>
          <w:p w14:paraId="77C6CD6E" w14:textId="77777777" w:rsidR="00BB7F4D" w:rsidRDefault="002215FA">
            <w:pPr>
              <w:spacing w:after="0"/>
            </w:pPr>
            <w:r>
              <w:rPr>
                <w:b/>
                <w:color w:val="1F4D78"/>
              </w:rPr>
              <w:t>Purpose</w:t>
            </w:r>
          </w:p>
        </w:tc>
      </w:tr>
      <w:tr w:rsidR="00BB7F4D" w14:paraId="4F7C4424" w14:textId="77777777">
        <w:trPr>
          <w:jc w:val="center"/>
        </w:trPr>
        <w:tc>
          <w:tcPr>
            <w:tcW w:w="1440" w:type="dxa"/>
            <w:tcMar>
              <w:top w:w="80" w:type="dxa"/>
              <w:left w:w="120" w:type="dxa"/>
              <w:bottom w:w="80" w:type="dxa"/>
              <w:right w:w="120" w:type="dxa"/>
            </w:tcMar>
            <w:vAlign w:val="center"/>
          </w:tcPr>
          <w:p w14:paraId="171FEF56" w14:textId="77777777" w:rsidR="00BB7F4D" w:rsidRDefault="002215FA">
            <w:pPr>
              <w:spacing w:after="0" w:line="264" w:lineRule="auto"/>
            </w:pPr>
            <w:r>
              <w:rPr>
                <w:sz w:val="21"/>
              </w:rPr>
              <w:t>1</w:t>
            </w:r>
          </w:p>
        </w:tc>
        <w:tc>
          <w:tcPr>
            <w:tcW w:w="7632" w:type="dxa"/>
            <w:tcMar>
              <w:top w:w="80" w:type="dxa"/>
              <w:left w:w="120" w:type="dxa"/>
              <w:bottom w:w="80" w:type="dxa"/>
              <w:right w:w="120" w:type="dxa"/>
            </w:tcMar>
            <w:vAlign w:val="center"/>
          </w:tcPr>
          <w:p w14:paraId="3F2D7F5F" w14:textId="77777777" w:rsidR="00BB7F4D" w:rsidRDefault="002215FA">
            <w:pPr>
              <w:spacing w:after="0" w:line="264" w:lineRule="auto"/>
            </w:pPr>
            <w:r>
              <w:rPr>
                <w:sz w:val="21"/>
              </w:rPr>
              <w:t>Default random music directory. Used when no date-window slot applies.</w:t>
            </w:r>
          </w:p>
        </w:tc>
      </w:tr>
      <w:tr w:rsidR="00BB7F4D" w14:paraId="4883C7A2" w14:textId="77777777">
        <w:trPr>
          <w:jc w:val="center"/>
        </w:trPr>
        <w:tc>
          <w:tcPr>
            <w:tcW w:w="1440" w:type="dxa"/>
            <w:tcMar>
              <w:top w:w="80" w:type="dxa"/>
              <w:left w:w="120" w:type="dxa"/>
              <w:bottom w:w="80" w:type="dxa"/>
              <w:right w:w="120" w:type="dxa"/>
            </w:tcMar>
            <w:vAlign w:val="center"/>
          </w:tcPr>
          <w:p w14:paraId="6D4EF0BE" w14:textId="77777777" w:rsidR="00BB7F4D" w:rsidRDefault="002215FA">
            <w:pPr>
              <w:spacing w:after="0" w:line="264" w:lineRule="auto"/>
            </w:pPr>
            <w:r>
              <w:rPr>
                <w:sz w:val="21"/>
              </w:rPr>
              <w:t>2-7</w:t>
            </w:r>
          </w:p>
        </w:tc>
        <w:tc>
          <w:tcPr>
            <w:tcW w:w="7632" w:type="dxa"/>
            <w:tcMar>
              <w:top w:w="80" w:type="dxa"/>
              <w:left w:w="120" w:type="dxa"/>
              <w:bottom w:w="80" w:type="dxa"/>
              <w:right w:w="120" w:type="dxa"/>
            </w:tcMar>
            <w:vAlign w:val="center"/>
          </w:tcPr>
          <w:p w14:paraId="087696CC" w14:textId="77777777" w:rsidR="00BB7F4D" w:rsidRDefault="002215FA">
            <w:pPr>
              <w:spacing w:after="0" w:line="264" w:lineRule="auto"/>
            </w:pPr>
            <w:r>
              <w:rPr>
                <w:sz w:val="21"/>
              </w:rPr>
              <w:t>Optional date-window directories. Each may have a From and To month/day range.</w:t>
            </w:r>
          </w:p>
        </w:tc>
      </w:tr>
    </w:tbl>
    <w:p w14:paraId="028E5C2F" w14:textId="77777777" w:rsidR="00BB7F4D" w:rsidRDefault="00BB7F4D"/>
    <w:p w14:paraId="2A7331BF" w14:textId="77777777" w:rsidR="00BB7F4D" w:rsidRDefault="002215FA" w:rsidP="0026491D">
      <w:pPr>
        <w:pStyle w:val="ListNumber"/>
        <w:numPr>
          <w:ilvl w:val="0"/>
          <w:numId w:val="16"/>
        </w:numPr>
        <w:spacing w:after="60"/>
      </w:pPr>
      <w:r>
        <w:t>Open Random Music &gt; Manage Directories.</w:t>
      </w:r>
    </w:p>
    <w:p w14:paraId="2048287C" w14:textId="77777777" w:rsidR="00BB7F4D" w:rsidRDefault="002215FA" w:rsidP="0026491D">
      <w:pPr>
        <w:pStyle w:val="ListNumber"/>
        <w:numPr>
          <w:ilvl w:val="0"/>
          <w:numId w:val="16"/>
        </w:numPr>
        <w:spacing w:after="60"/>
      </w:pPr>
      <w:r>
        <w:t>Set Slot 1 to the normal default random music folder.</w:t>
      </w:r>
    </w:p>
    <w:p w14:paraId="0B45DB17" w14:textId="77777777" w:rsidR="00BB7F4D" w:rsidRDefault="002215FA" w:rsidP="0026491D">
      <w:pPr>
        <w:pStyle w:val="ListNumber"/>
        <w:numPr>
          <w:ilvl w:val="0"/>
          <w:numId w:val="16"/>
        </w:numPr>
        <w:spacing w:after="60"/>
      </w:pPr>
      <w:r>
        <w:t>For Slots 2 through 7, enter a folder only when that date-window folder is needed.</w:t>
      </w:r>
    </w:p>
    <w:p w14:paraId="11F2C41F" w14:textId="77777777" w:rsidR="00BB7F4D" w:rsidRDefault="002215FA" w:rsidP="0026491D">
      <w:pPr>
        <w:pStyle w:val="ListNumber"/>
        <w:numPr>
          <w:ilvl w:val="0"/>
          <w:numId w:val="16"/>
        </w:numPr>
        <w:spacing w:after="60"/>
      </w:pPr>
      <w:r>
        <w:t>Enter From and To dates in month/day form, such as 07/01 and 07/31.</w:t>
      </w:r>
    </w:p>
    <w:p w14:paraId="295A86AC" w14:textId="77777777" w:rsidR="00BB7F4D" w:rsidRDefault="002215FA" w:rsidP="0026491D">
      <w:pPr>
        <w:pStyle w:val="ListNumber"/>
        <w:numPr>
          <w:ilvl w:val="0"/>
          <w:numId w:val="16"/>
        </w:numPr>
        <w:spacing w:after="60"/>
      </w:pPr>
      <w:r>
        <w:t>Click Browse to choose folders when helpful.</w:t>
      </w:r>
    </w:p>
    <w:p w14:paraId="10ED2AD0" w14:textId="77777777" w:rsidR="00BB7F4D" w:rsidRDefault="002215FA" w:rsidP="0026491D">
      <w:pPr>
        <w:pStyle w:val="ListNumber"/>
        <w:numPr>
          <w:ilvl w:val="0"/>
          <w:numId w:val="16"/>
        </w:numPr>
        <w:spacing w:after="60"/>
      </w:pPr>
      <w:r>
        <w:t>Click the navigator Save check mark.</w:t>
      </w:r>
      <w:r w:rsidR="00A40589">
        <w:br/>
      </w:r>
    </w:p>
    <w:tbl>
      <w:tblPr>
        <w:tblW w:w="0" w:type="auto"/>
        <w:jc w:val="center"/>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Layout w:type="fixed"/>
        <w:tblLook w:val="04A0" w:firstRow="1" w:lastRow="0" w:firstColumn="1" w:lastColumn="0" w:noHBand="0" w:noVBand="1"/>
      </w:tblPr>
      <w:tblGrid>
        <w:gridCol w:w="9144"/>
      </w:tblGrid>
      <w:tr w:rsidR="00BB7F4D" w14:paraId="338742DE" w14:textId="77777777">
        <w:trPr>
          <w:jc w:val="center"/>
        </w:trPr>
        <w:tc>
          <w:tcPr>
            <w:tcW w:w="9144" w:type="dxa"/>
            <w:shd w:val="clear" w:color="auto" w:fill="FFF8E1"/>
            <w:tcMar>
              <w:top w:w="80" w:type="dxa"/>
              <w:left w:w="120" w:type="dxa"/>
              <w:bottom w:w="80" w:type="dxa"/>
              <w:right w:w="120" w:type="dxa"/>
            </w:tcMar>
            <w:vAlign w:val="center"/>
          </w:tcPr>
          <w:p w14:paraId="7590151F" w14:textId="77777777" w:rsidR="00BB7F4D" w:rsidRDefault="002215FA">
            <w:pPr>
              <w:spacing w:after="40"/>
            </w:pPr>
            <w:r>
              <w:rPr>
                <w:b/>
                <w:color w:val="7A5A00"/>
              </w:rPr>
              <w:t xml:space="preserve">Annual dates: </w:t>
            </w:r>
            <w:r>
              <w:rPr>
                <w:color w:val="1E1E1E"/>
              </w:rPr>
              <w:t>Random directory dates are meant to repeat each year. If a full date exists internally, the practical rotation is based on the month and day date window.</w:t>
            </w:r>
          </w:p>
        </w:tc>
      </w:tr>
    </w:tbl>
    <w:p w14:paraId="671D1B2F" w14:textId="77777777" w:rsidR="00BB7F4D" w:rsidRDefault="00BB7F4D">
      <w:pPr>
        <w:spacing w:after="80"/>
      </w:pPr>
    </w:p>
    <w:p w14:paraId="62A8C06D" w14:textId="77777777" w:rsidR="001422FF" w:rsidRDefault="001422FF">
      <w:pPr>
        <w:spacing w:after="200"/>
        <w:rPr>
          <w:rFonts w:asciiTheme="majorHAnsi" w:eastAsiaTheme="majorEastAsia" w:hAnsiTheme="majorHAnsi" w:cstheme="majorBidi"/>
          <w:b/>
          <w:bCs/>
          <w:color w:val="2E74B5"/>
          <w:sz w:val="32"/>
          <w:szCs w:val="28"/>
        </w:rPr>
      </w:pPr>
      <w:bookmarkStart w:id="33" w:name="_Toc234439225"/>
      <w:r>
        <w:br w:type="page"/>
      </w:r>
    </w:p>
    <w:p w14:paraId="7EEAF414" w14:textId="77777777" w:rsidR="00BB7F4D" w:rsidRDefault="002215FA">
      <w:pPr>
        <w:pStyle w:val="Heading1"/>
      </w:pPr>
      <w:bookmarkStart w:id="34" w:name="_Toc234767606"/>
      <w:r>
        <w:lastRenderedPageBreak/>
        <w:t>Silence Schedule</w:t>
      </w:r>
      <w:bookmarkEnd w:id="33"/>
      <w:bookmarkEnd w:id="34"/>
    </w:p>
    <w:p w14:paraId="16A2A558" w14:textId="77777777" w:rsidR="00C876A4" w:rsidRPr="00C876A4" w:rsidRDefault="00C876A4" w:rsidP="00C876A4"/>
    <w:p w14:paraId="78ADE108" w14:textId="77777777" w:rsidR="00BB7F4D" w:rsidRDefault="002215FA">
      <w:r>
        <w:t>The Silence Schedule screen defines daily time windows when scheduled playback should be suppressed. This is useful for services, classes, meetings, funerals, or other quiet periods.</w:t>
      </w:r>
    </w:p>
    <w:p w14:paraId="419ED55C" w14:textId="77777777" w:rsidR="00BB7F4D" w:rsidRDefault="002215FA">
      <w:pPr>
        <w:pStyle w:val="ListBullet"/>
        <w:spacing w:after="60"/>
      </w:pPr>
      <w:r>
        <w:t>Open it from Schedule &gt; Silence Schedule.</w:t>
      </w:r>
    </w:p>
    <w:p w14:paraId="056C022B" w14:textId="77777777" w:rsidR="00BB7F4D" w:rsidRDefault="002215FA">
      <w:pPr>
        <w:pStyle w:val="ListBullet"/>
        <w:spacing w:after="60"/>
      </w:pPr>
      <w:r>
        <w:t>There are twelve silence windows.</w:t>
      </w:r>
    </w:p>
    <w:p w14:paraId="1B9BD3A3" w14:textId="77777777" w:rsidR="00BB7F4D" w:rsidRDefault="002215FA">
      <w:pPr>
        <w:pStyle w:val="ListBullet"/>
        <w:spacing w:after="60"/>
      </w:pPr>
      <w:r>
        <w:t>Each window can be enabled or disabled.</w:t>
      </w:r>
    </w:p>
    <w:p w14:paraId="4412C78A" w14:textId="77777777" w:rsidR="00BB7F4D" w:rsidRDefault="002215FA">
      <w:pPr>
        <w:pStyle w:val="ListBullet"/>
        <w:spacing w:after="60"/>
      </w:pPr>
      <w:r>
        <w:t>Each window has a purpose, start time, end time, and weekday selection.</w:t>
      </w:r>
    </w:p>
    <w:p w14:paraId="1F7DE33C" w14:textId="77777777" w:rsidR="00BB7F4D" w:rsidRDefault="002215FA">
      <w:pPr>
        <w:pStyle w:val="ListBullet"/>
        <w:spacing w:after="60"/>
      </w:pPr>
      <w:r>
        <w:t>Start time must be before end time for the same day.</w:t>
      </w:r>
    </w:p>
    <w:p w14:paraId="3B833011" w14:textId="77777777" w:rsidR="00BB7F4D" w:rsidRDefault="002215FA">
      <w:pPr>
        <w:pStyle w:val="ListBullet"/>
        <w:spacing w:after="60"/>
      </w:pPr>
      <w:r>
        <w:t>Times may be entered in 12-hour or 24-hour form and may include seconds.</w:t>
      </w:r>
    </w:p>
    <w:p w14:paraId="32D7C9A7" w14:textId="77777777" w:rsidR="00BB7F4D" w:rsidRDefault="002215FA">
      <w:pPr>
        <w:pStyle w:val="ListBullet"/>
        <w:spacing w:after="60"/>
      </w:pPr>
      <w:r>
        <w:t>Save with the navigator Save check mark.</w:t>
      </w:r>
    </w:p>
    <w:p w14:paraId="1B5FDE77" w14:textId="77777777" w:rsidR="00BB7F4D" w:rsidRDefault="002215FA">
      <w:r>
        <w:t>When the schedule is built, normal playback entries during an active silence window are left out of the remaining schedule. The remaining schedule display shows the silence entry itself so the operator can see why music is not scheduled during that period.</w:t>
      </w:r>
    </w:p>
    <w:tbl>
      <w:tblPr>
        <w:tblW w:w="0" w:type="auto"/>
        <w:jc w:val="center"/>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Layout w:type="fixed"/>
        <w:tblLook w:val="04A0" w:firstRow="1" w:lastRow="0" w:firstColumn="1" w:lastColumn="0" w:noHBand="0" w:noVBand="1"/>
      </w:tblPr>
      <w:tblGrid>
        <w:gridCol w:w="9144"/>
      </w:tblGrid>
      <w:tr w:rsidR="00BB7F4D" w14:paraId="68B3D838" w14:textId="77777777">
        <w:trPr>
          <w:jc w:val="center"/>
        </w:trPr>
        <w:tc>
          <w:tcPr>
            <w:tcW w:w="9144" w:type="dxa"/>
            <w:shd w:val="clear" w:color="auto" w:fill="FFF8E1"/>
            <w:tcMar>
              <w:top w:w="80" w:type="dxa"/>
              <w:left w:w="120" w:type="dxa"/>
              <w:bottom w:w="80" w:type="dxa"/>
              <w:right w:w="120" w:type="dxa"/>
            </w:tcMar>
            <w:vAlign w:val="center"/>
          </w:tcPr>
          <w:p w14:paraId="47E64A0E" w14:textId="77777777" w:rsidR="00BB7F4D" w:rsidRDefault="002215FA">
            <w:pPr>
              <w:spacing w:after="40"/>
            </w:pPr>
            <w:r>
              <w:rPr>
                <w:b/>
                <w:color w:val="7A5A00"/>
              </w:rPr>
              <w:t xml:space="preserve">Daily rebuild: </w:t>
            </w:r>
            <w:r>
              <w:rPr>
                <w:color w:val="1E1E1E"/>
              </w:rPr>
              <w:t>The schedule rebuilds after midnight, around 00:05, so silence windows and date-based changes are picked up for the new day.</w:t>
            </w:r>
          </w:p>
        </w:tc>
      </w:tr>
    </w:tbl>
    <w:p w14:paraId="567AD414" w14:textId="77777777" w:rsidR="00BB7F4D" w:rsidRDefault="00BB7F4D">
      <w:pPr>
        <w:spacing w:after="80"/>
      </w:pPr>
    </w:p>
    <w:p w14:paraId="4126E725" w14:textId="77777777" w:rsidR="00BB7F4D" w:rsidRDefault="002215FA">
      <w:pPr>
        <w:pStyle w:val="Heading1"/>
      </w:pPr>
      <w:bookmarkStart w:id="35" w:name="_Toc234439226"/>
      <w:bookmarkStart w:id="36" w:name="_Toc234767607"/>
      <w:r>
        <w:t>System Settings</w:t>
      </w:r>
      <w:bookmarkEnd w:id="35"/>
      <w:bookmarkEnd w:id="36"/>
    </w:p>
    <w:p w14:paraId="0C7E5527" w14:textId="77777777" w:rsidR="00C876A4" w:rsidRPr="00C876A4" w:rsidRDefault="00C876A4" w:rsidP="00C876A4"/>
    <w:p w14:paraId="6595836C" w14:textId="77777777" w:rsidR="00BB7F4D" w:rsidRDefault="002215FA">
      <w:r>
        <w:t>System Settings stores organization information, logging status, and liturgical or special silence dates.</w:t>
      </w:r>
    </w:p>
    <w:tbl>
      <w:tblPr>
        <w:tblStyle w:val="TableGrid"/>
        <w:tblW w:w="0" w:type="auto"/>
        <w:jc w:val="center"/>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Layout w:type="fixed"/>
        <w:tblLook w:val="04A0" w:firstRow="1" w:lastRow="0" w:firstColumn="1" w:lastColumn="0" w:noHBand="0" w:noVBand="1"/>
      </w:tblPr>
      <w:tblGrid>
        <w:gridCol w:w="3168"/>
        <w:gridCol w:w="5904"/>
      </w:tblGrid>
      <w:tr w:rsidR="00BB7F4D" w14:paraId="41978077" w14:textId="77777777">
        <w:trPr>
          <w:jc w:val="center"/>
        </w:trPr>
        <w:tc>
          <w:tcPr>
            <w:tcW w:w="3168" w:type="dxa"/>
            <w:shd w:val="clear" w:color="auto" w:fill="E8EEF5"/>
            <w:tcMar>
              <w:top w:w="80" w:type="dxa"/>
              <w:left w:w="120" w:type="dxa"/>
              <w:bottom w:w="80" w:type="dxa"/>
              <w:right w:w="120" w:type="dxa"/>
            </w:tcMar>
            <w:vAlign w:val="center"/>
          </w:tcPr>
          <w:p w14:paraId="33DFA04D" w14:textId="77777777" w:rsidR="00BB7F4D" w:rsidRDefault="002215FA">
            <w:pPr>
              <w:spacing w:after="0"/>
            </w:pPr>
            <w:r>
              <w:rPr>
                <w:b/>
                <w:color w:val="1F4D78"/>
              </w:rPr>
              <w:t>Area</w:t>
            </w:r>
          </w:p>
        </w:tc>
        <w:tc>
          <w:tcPr>
            <w:tcW w:w="5904" w:type="dxa"/>
            <w:shd w:val="clear" w:color="auto" w:fill="E8EEF5"/>
            <w:tcMar>
              <w:top w:w="80" w:type="dxa"/>
              <w:left w:w="120" w:type="dxa"/>
              <w:bottom w:w="80" w:type="dxa"/>
              <w:right w:w="120" w:type="dxa"/>
            </w:tcMar>
            <w:vAlign w:val="center"/>
          </w:tcPr>
          <w:p w14:paraId="25156A30" w14:textId="77777777" w:rsidR="00BB7F4D" w:rsidRDefault="002215FA">
            <w:pPr>
              <w:spacing w:after="0"/>
            </w:pPr>
            <w:r>
              <w:rPr>
                <w:b/>
                <w:color w:val="1F4D78"/>
              </w:rPr>
              <w:t>Purpose</w:t>
            </w:r>
          </w:p>
        </w:tc>
      </w:tr>
      <w:tr w:rsidR="00BB7F4D" w14:paraId="160DE377" w14:textId="77777777">
        <w:trPr>
          <w:jc w:val="center"/>
        </w:trPr>
        <w:tc>
          <w:tcPr>
            <w:tcW w:w="3168" w:type="dxa"/>
            <w:tcMar>
              <w:top w:w="80" w:type="dxa"/>
              <w:left w:w="120" w:type="dxa"/>
              <w:bottom w:w="80" w:type="dxa"/>
              <w:right w:w="120" w:type="dxa"/>
            </w:tcMar>
            <w:vAlign w:val="center"/>
          </w:tcPr>
          <w:p w14:paraId="6C282494" w14:textId="77777777" w:rsidR="00BB7F4D" w:rsidRDefault="002215FA">
            <w:pPr>
              <w:spacing w:after="0" w:line="264" w:lineRule="auto"/>
            </w:pPr>
            <w:r>
              <w:rPr>
                <w:sz w:val="21"/>
              </w:rPr>
              <w:t>Organization Name</w:t>
            </w:r>
          </w:p>
        </w:tc>
        <w:tc>
          <w:tcPr>
            <w:tcW w:w="5904" w:type="dxa"/>
            <w:tcMar>
              <w:top w:w="80" w:type="dxa"/>
              <w:left w:w="120" w:type="dxa"/>
              <w:bottom w:w="80" w:type="dxa"/>
              <w:right w:w="120" w:type="dxa"/>
            </w:tcMar>
            <w:vAlign w:val="center"/>
          </w:tcPr>
          <w:p w14:paraId="5B102951" w14:textId="77777777" w:rsidR="00BB7F4D" w:rsidRDefault="002215FA">
            <w:pPr>
              <w:spacing w:after="0" w:line="264" w:lineRule="auto"/>
            </w:pPr>
            <w:r>
              <w:rPr>
                <w:sz w:val="21"/>
              </w:rPr>
              <w:t>Name shown in program identity, splash/reporting areas, and related output.</w:t>
            </w:r>
          </w:p>
        </w:tc>
      </w:tr>
      <w:tr w:rsidR="00BB7F4D" w14:paraId="0008CA2D" w14:textId="77777777">
        <w:trPr>
          <w:jc w:val="center"/>
        </w:trPr>
        <w:tc>
          <w:tcPr>
            <w:tcW w:w="3168" w:type="dxa"/>
            <w:tcMar>
              <w:top w:w="80" w:type="dxa"/>
              <w:left w:w="120" w:type="dxa"/>
              <w:bottom w:w="80" w:type="dxa"/>
              <w:right w:w="120" w:type="dxa"/>
            </w:tcMar>
            <w:vAlign w:val="center"/>
          </w:tcPr>
          <w:p w14:paraId="2DDC1A4F" w14:textId="77777777" w:rsidR="00BB7F4D" w:rsidRDefault="002215FA">
            <w:pPr>
              <w:spacing w:after="0" w:line="264" w:lineRule="auto"/>
            </w:pPr>
            <w:r>
              <w:rPr>
                <w:sz w:val="21"/>
              </w:rPr>
              <w:t>Transaction Log</w:t>
            </w:r>
          </w:p>
        </w:tc>
        <w:tc>
          <w:tcPr>
            <w:tcW w:w="5904" w:type="dxa"/>
            <w:tcMar>
              <w:top w:w="80" w:type="dxa"/>
              <w:left w:w="120" w:type="dxa"/>
              <w:bottom w:w="80" w:type="dxa"/>
              <w:right w:w="120" w:type="dxa"/>
            </w:tcMar>
            <w:vAlign w:val="center"/>
          </w:tcPr>
          <w:p w14:paraId="6FEA0683" w14:textId="77777777" w:rsidR="00BB7F4D" w:rsidRDefault="002215FA">
            <w:pPr>
              <w:spacing w:after="0" w:line="264" w:lineRule="auto"/>
            </w:pPr>
            <w:r>
              <w:rPr>
                <w:sz w:val="21"/>
              </w:rPr>
              <w:t>Turns logging on or off.</w:t>
            </w:r>
          </w:p>
        </w:tc>
      </w:tr>
      <w:tr w:rsidR="00BB7F4D" w14:paraId="09A57126" w14:textId="77777777">
        <w:trPr>
          <w:jc w:val="center"/>
        </w:trPr>
        <w:tc>
          <w:tcPr>
            <w:tcW w:w="3168" w:type="dxa"/>
            <w:tcMar>
              <w:top w:w="80" w:type="dxa"/>
              <w:left w:w="120" w:type="dxa"/>
              <w:bottom w:w="80" w:type="dxa"/>
              <w:right w:w="120" w:type="dxa"/>
            </w:tcMar>
            <w:vAlign w:val="center"/>
          </w:tcPr>
          <w:p w14:paraId="6C40DA1D" w14:textId="77777777" w:rsidR="00BB7F4D" w:rsidRDefault="002215FA">
            <w:pPr>
              <w:spacing w:after="0" w:line="264" w:lineRule="auto"/>
            </w:pPr>
            <w:r>
              <w:rPr>
                <w:sz w:val="21"/>
              </w:rPr>
              <w:t>Liturgical Silence Days</w:t>
            </w:r>
          </w:p>
        </w:tc>
        <w:tc>
          <w:tcPr>
            <w:tcW w:w="5904" w:type="dxa"/>
            <w:tcMar>
              <w:top w:w="80" w:type="dxa"/>
              <w:left w:w="120" w:type="dxa"/>
              <w:bottom w:w="80" w:type="dxa"/>
              <w:right w:w="120" w:type="dxa"/>
            </w:tcMar>
            <w:vAlign w:val="center"/>
          </w:tcPr>
          <w:p w14:paraId="0EFC8C77" w14:textId="77777777" w:rsidR="00BB7F4D" w:rsidRDefault="002215FA">
            <w:pPr>
              <w:spacing w:after="0" w:line="264" w:lineRule="auto"/>
            </w:pPr>
            <w:r>
              <w:rPr>
                <w:sz w:val="21"/>
              </w:rPr>
              <w:t>Keeps dates such as Ash Wednesday, Holy Thursday through Saturday, All Souls Day, and funeral or other silence dates.</w:t>
            </w:r>
          </w:p>
        </w:tc>
      </w:tr>
      <w:tr w:rsidR="00BB7F4D" w14:paraId="5DC09CCB" w14:textId="77777777">
        <w:trPr>
          <w:jc w:val="center"/>
        </w:trPr>
        <w:tc>
          <w:tcPr>
            <w:tcW w:w="3168" w:type="dxa"/>
            <w:tcMar>
              <w:top w:w="80" w:type="dxa"/>
              <w:left w:w="120" w:type="dxa"/>
              <w:bottom w:w="80" w:type="dxa"/>
              <w:right w:w="120" w:type="dxa"/>
            </w:tcMar>
            <w:vAlign w:val="center"/>
          </w:tcPr>
          <w:p w14:paraId="2AF26FF6" w14:textId="77777777" w:rsidR="00BB7F4D" w:rsidRDefault="002215FA">
            <w:pPr>
              <w:spacing w:after="0" w:line="264" w:lineRule="auto"/>
            </w:pPr>
            <w:r>
              <w:rPr>
                <w:sz w:val="21"/>
              </w:rPr>
              <w:t>Recalculate Easter and All Souls Dates</w:t>
            </w:r>
          </w:p>
        </w:tc>
        <w:tc>
          <w:tcPr>
            <w:tcW w:w="5904" w:type="dxa"/>
            <w:tcMar>
              <w:top w:w="80" w:type="dxa"/>
              <w:left w:w="120" w:type="dxa"/>
              <w:bottom w:w="80" w:type="dxa"/>
              <w:right w:w="120" w:type="dxa"/>
            </w:tcMar>
            <w:vAlign w:val="center"/>
          </w:tcPr>
          <w:p w14:paraId="31BDE9D7" w14:textId="77777777" w:rsidR="00BB7F4D" w:rsidRDefault="002215FA">
            <w:pPr>
              <w:spacing w:after="0" w:line="264" w:lineRule="auto"/>
            </w:pPr>
            <w:r>
              <w:rPr>
                <w:sz w:val="21"/>
              </w:rPr>
              <w:t>Refreshes annual calculated dates.</w:t>
            </w:r>
          </w:p>
        </w:tc>
      </w:tr>
      <w:tr w:rsidR="00BB7F4D" w14:paraId="5C4A878F" w14:textId="77777777">
        <w:trPr>
          <w:jc w:val="center"/>
        </w:trPr>
        <w:tc>
          <w:tcPr>
            <w:tcW w:w="3168" w:type="dxa"/>
            <w:tcMar>
              <w:top w:w="80" w:type="dxa"/>
              <w:left w:w="120" w:type="dxa"/>
              <w:bottom w:w="80" w:type="dxa"/>
              <w:right w:w="120" w:type="dxa"/>
            </w:tcMar>
            <w:vAlign w:val="center"/>
          </w:tcPr>
          <w:p w14:paraId="414C00B9" w14:textId="77777777" w:rsidR="00BB7F4D" w:rsidRDefault="002215FA">
            <w:pPr>
              <w:spacing w:after="0" w:line="264" w:lineRule="auto"/>
            </w:pPr>
            <w:r>
              <w:rPr>
                <w:sz w:val="21"/>
              </w:rPr>
              <w:t>Reset Funeral Date Fields</w:t>
            </w:r>
          </w:p>
        </w:tc>
        <w:tc>
          <w:tcPr>
            <w:tcW w:w="5904" w:type="dxa"/>
            <w:tcMar>
              <w:top w:w="80" w:type="dxa"/>
              <w:left w:w="120" w:type="dxa"/>
              <w:bottom w:w="80" w:type="dxa"/>
              <w:right w:w="120" w:type="dxa"/>
            </w:tcMar>
            <w:vAlign w:val="center"/>
          </w:tcPr>
          <w:p w14:paraId="1BC47F0B" w14:textId="77777777" w:rsidR="00BB7F4D" w:rsidRDefault="002215FA">
            <w:pPr>
              <w:spacing w:after="0" w:line="264" w:lineRule="auto"/>
            </w:pPr>
            <w:r>
              <w:rPr>
                <w:sz w:val="21"/>
              </w:rPr>
              <w:t>Clears funeral or special silence date fields.</w:t>
            </w:r>
          </w:p>
        </w:tc>
      </w:tr>
    </w:tbl>
    <w:p w14:paraId="323F6C7D" w14:textId="77777777" w:rsidR="00BB7F4D" w:rsidRDefault="00BB7F4D"/>
    <w:p w14:paraId="4631D4B2" w14:textId="77777777" w:rsidR="00BB7F4D" w:rsidRDefault="002215FA">
      <w:r>
        <w:t>Use the navigator Save and Cancel buttons for edits. If you close with pending changes, the form should warn you so you can save or discard them intentionally.</w:t>
      </w:r>
    </w:p>
    <w:p w14:paraId="00B98FFA" w14:textId="77777777" w:rsidR="00BB7F4D" w:rsidRDefault="002215FA" w:rsidP="00A40589">
      <w:pPr>
        <w:pStyle w:val="Heading1"/>
      </w:pPr>
      <w:bookmarkStart w:id="37" w:name="_Toc234439227"/>
      <w:bookmarkStart w:id="38" w:name="_Toc234767608"/>
      <w:r>
        <w:lastRenderedPageBreak/>
        <w:t>Email Settings and Morning Reports</w:t>
      </w:r>
      <w:bookmarkEnd w:id="37"/>
      <w:bookmarkEnd w:id="38"/>
    </w:p>
    <w:p w14:paraId="69D51F18" w14:textId="77777777" w:rsidR="00C876A4" w:rsidRPr="00C876A4" w:rsidRDefault="00C876A4" w:rsidP="00C876A4"/>
    <w:p w14:paraId="3016BB2E" w14:textId="77777777" w:rsidR="00BB7F4D" w:rsidRDefault="002215FA">
      <w:r>
        <w:t>Email Settings controls outbound email</w:t>
      </w:r>
      <w:r w:rsidR="001422FF">
        <w:t xml:space="preserve"> for reports or other messages as well as </w:t>
      </w:r>
      <w:r>
        <w:t>the optional morning report. The screen stores recipient lists, SMTP host and port, user name, password or app password, and test-recipient information.</w:t>
      </w:r>
      <w:r w:rsidR="00A40589" w:rsidRPr="00A40589">
        <w:t xml:space="preserve"> </w:t>
      </w:r>
      <w:r w:rsidR="00A40589" w:rsidRPr="00093CC6">
        <w:rPr>
          <w:noProof/>
        </w:rPr>
        <w:drawing>
          <wp:inline distT="0" distB="0" distL="0" distR="0" wp14:anchorId="42EBF1B4" wp14:editId="70A45882">
            <wp:extent cx="4718649" cy="3281880"/>
            <wp:effectExtent l="0" t="0" r="6350" b="0"/>
            <wp:docPr id="40329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95599" name=""/>
                    <pic:cNvPicPr/>
                  </pic:nvPicPr>
                  <pic:blipFill>
                    <a:blip r:embed="rId13"/>
                    <a:stretch>
                      <a:fillRect/>
                    </a:stretch>
                  </pic:blipFill>
                  <pic:spPr>
                    <a:xfrm>
                      <a:off x="0" y="0"/>
                      <a:ext cx="4781018" cy="3325258"/>
                    </a:xfrm>
                    <a:prstGeom prst="rect">
                      <a:avLst/>
                    </a:prstGeom>
                  </pic:spPr>
                </pic:pic>
              </a:graphicData>
            </a:graphic>
          </wp:inline>
        </w:drawing>
      </w:r>
    </w:p>
    <w:p w14:paraId="7317A262" w14:textId="77777777" w:rsidR="00BB7F4D" w:rsidRDefault="002215FA">
      <w:pPr>
        <w:pStyle w:val="ListBullet"/>
        <w:spacing w:after="60"/>
      </w:pPr>
      <w:r>
        <w:t>Enable Email turns outbound email on or off.</w:t>
      </w:r>
    </w:p>
    <w:p w14:paraId="6CBD7F29" w14:textId="77777777" w:rsidR="00BB7F4D" w:rsidRDefault="002215FA">
      <w:pPr>
        <w:pStyle w:val="ListBullet"/>
        <w:spacing w:after="60"/>
      </w:pPr>
      <w:r>
        <w:t>Send Test Message sends a simple test email to the test recipient.</w:t>
      </w:r>
    </w:p>
    <w:p w14:paraId="3CC447F3" w14:textId="77777777" w:rsidR="00BB7F4D" w:rsidRDefault="002215FA">
      <w:pPr>
        <w:pStyle w:val="ListBullet"/>
        <w:spacing w:after="60"/>
      </w:pPr>
      <w:r>
        <w:t>Test Morning Report builds and sends a morning report for verification.</w:t>
      </w:r>
    </w:p>
    <w:p w14:paraId="5108F916" w14:textId="77777777" w:rsidR="00BB7F4D" w:rsidRDefault="002215FA">
      <w:pPr>
        <w:pStyle w:val="ListBullet"/>
        <w:spacing w:after="60"/>
      </w:pPr>
      <w:r>
        <w:t>Morning Report Recipients are the addresses that receive the daily report.</w:t>
      </w:r>
    </w:p>
    <w:p w14:paraId="6048A997" w14:textId="77777777" w:rsidR="00BB7F4D" w:rsidRDefault="002215FA">
      <w:pPr>
        <w:pStyle w:val="ListBullet"/>
        <w:spacing w:after="60"/>
      </w:pPr>
      <w:r>
        <w:t>Show Password temporarily displays the stored password field so it can be checked.</w:t>
      </w:r>
    </w:p>
    <w:p w14:paraId="5E9EF592" w14:textId="77777777" w:rsidR="00BB7F4D" w:rsidRDefault="002215FA">
      <w:r>
        <w:t>The morning report reads the application log and summarizes system status, schedule status, recent plays, yesterday activity, and warnings or errors where available.</w:t>
      </w:r>
    </w:p>
    <w:tbl>
      <w:tblPr>
        <w:tblW w:w="0" w:type="auto"/>
        <w:jc w:val="center"/>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Layout w:type="fixed"/>
        <w:tblLook w:val="04A0" w:firstRow="1" w:lastRow="0" w:firstColumn="1" w:lastColumn="0" w:noHBand="0" w:noVBand="1"/>
      </w:tblPr>
      <w:tblGrid>
        <w:gridCol w:w="9144"/>
      </w:tblGrid>
      <w:tr w:rsidR="00BB7F4D" w14:paraId="13D761B5" w14:textId="77777777">
        <w:trPr>
          <w:jc w:val="center"/>
        </w:trPr>
        <w:tc>
          <w:tcPr>
            <w:tcW w:w="9144" w:type="dxa"/>
            <w:shd w:val="clear" w:color="auto" w:fill="FFF8E1"/>
            <w:tcMar>
              <w:top w:w="80" w:type="dxa"/>
              <w:left w:w="120" w:type="dxa"/>
              <w:bottom w:w="80" w:type="dxa"/>
              <w:right w:w="120" w:type="dxa"/>
            </w:tcMar>
            <w:vAlign w:val="center"/>
          </w:tcPr>
          <w:p w14:paraId="133FDB93" w14:textId="77777777" w:rsidR="00BB7F4D" w:rsidRDefault="002215FA">
            <w:pPr>
              <w:spacing w:after="40"/>
            </w:pPr>
            <w:r>
              <w:rPr>
                <w:b/>
                <w:color w:val="7A5A00"/>
              </w:rPr>
              <w:t xml:space="preserve">Email support files: </w:t>
            </w:r>
            <w:r>
              <w:rPr>
                <w:color w:val="1E1E1E"/>
              </w:rPr>
              <w:t>Email features require the email support DLL files to be present with the portable runtime. If test email fails, check the SMTP settings, app password, recipients, and support files.</w:t>
            </w:r>
          </w:p>
        </w:tc>
      </w:tr>
    </w:tbl>
    <w:p w14:paraId="48CC2549" w14:textId="77777777" w:rsidR="00BB7F4D" w:rsidRDefault="00BB7F4D">
      <w:pPr>
        <w:spacing w:after="80"/>
      </w:pPr>
    </w:p>
    <w:p w14:paraId="5ABF34C3" w14:textId="77777777" w:rsidR="0026491D" w:rsidRDefault="0026491D">
      <w:pPr>
        <w:spacing w:after="200"/>
        <w:rPr>
          <w:rFonts w:asciiTheme="majorHAnsi" w:eastAsiaTheme="majorEastAsia" w:hAnsiTheme="majorHAnsi" w:cstheme="majorBidi"/>
          <w:b/>
          <w:bCs/>
          <w:color w:val="2E74B5"/>
          <w:sz w:val="32"/>
          <w:szCs w:val="28"/>
        </w:rPr>
      </w:pPr>
      <w:bookmarkStart w:id="39" w:name="_Toc234439228"/>
      <w:r>
        <w:br w:type="page"/>
      </w:r>
    </w:p>
    <w:p w14:paraId="74581579" w14:textId="77777777" w:rsidR="00BB7F4D" w:rsidRDefault="002215FA">
      <w:pPr>
        <w:pStyle w:val="Heading1"/>
      </w:pPr>
      <w:bookmarkStart w:id="40" w:name="_Toc234767609"/>
      <w:r>
        <w:lastRenderedPageBreak/>
        <w:t>Show Remaining Schedule</w:t>
      </w:r>
      <w:bookmarkEnd w:id="39"/>
      <w:bookmarkEnd w:id="40"/>
    </w:p>
    <w:p w14:paraId="723CADBA" w14:textId="77777777" w:rsidR="00115B67" w:rsidRPr="00115B67" w:rsidRDefault="00115B67" w:rsidP="00115B67"/>
    <w:p w14:paraId="1CE1B2A2" w14:textId="77777777" w:rsidR="00E745A7" w:rsidRDefault="00E745A7" w:rsidP="00E745A7">
      <w:r w:rsidRPr="00E745A7">
        <w:rPr>
          <w:noProof/>
        </w:rPr>
        <w:drawing>
          <wp:inline distT="0" distB="0" distL="0" distR="0" wp14:anchorId="7DEE7BD6" wp14:editId="0F22D156">
            <wp:extent cx="5227608" cy="2947790"/>
            <wp:effectExtent l="0" t="0" r="0" b="5080"/>
            <wp:docPr id="1784581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81287" name=""/>
                    <pic:cNvPicPr/>
                  </pic:nvPicPr>
                  <pic:blipFill>
                    <a:blip r:embed="rId14"/>
                    <a:stretch>
                      <a:fillRect/>
                    </a:stretch>
                  </pic:blipFill>
                  <pic:spPr>
                    <a:xfrm>
                      <a:off x="0" y="0"/>
                      <a:ext cx="5248189" cy="2959395"/>
                    </a:xfrm>
                    <a:prstGeom prst="rect">
                      <a:avLst/>
                    </a:prstGeom>
                  </pic:spPr>
                </pic:pic>
              </a:graphicData>
            </a:graphic>
          </wp:inline>
        </w:drawing>
      </w:r>
    </w:p>
    <w:p w14:paraId="198EA049" w14:textId="77777777" w:rsidR="00E75857" w:rsidRPr="00E745A7" w:rsidRDefault="00E75857" w:rsidP="00E745A7"/>
    <w:p w14:paraId="0FA7C32D" w14:textId="77777777" w:rsidR="00BB7F4D" w:rsidRDefault="002215FA">
      <w:r>
        <w:t>Use Schedule &gt; Show Remaining Schedule to review what is still due today. The display is a themed table with Time, Type, and Song/Purpose columns.</w:t>
      </w:r>
    </w:p>
    <w:p w14:paraId="31F740BB" w14:textId="77777777" w:rsidR="00BB7F4D" w:rsidRDefault="002215FA">
      <w:pPr>
        <w:pStyle w:val="ListBullet"/>
        <w:spacing w:after="60"/>
      </w:pPr>
      <w:r>
        <w:t>Song entries show the scheduled play time and file name or purpose.</w:t>
      </w:r>
    </w:p>
    <w:p w14:paraId="757B264A" w14:textId="77777777" w:rsidR="00BB7F4D" w:rsidRDefault="002215FA">
      <w:pPr>
        <w:pStyle w:val="ListBullet"/>
        <w:spacing w:after="60"/>
      </w:pPr>
      <w:r>
        <w:t>Silence entries show the start time and the silence purpose through the end time.</w:t>
      </w:r>
    </w:p>
    <w:p w14:paraId="1078D55A" w14:textId="77777777" w:rsidR="00BB7F4D" w:rsidRDefault="002215FA">
      <w:pPr>
        <w:pStyle w:val="ListBullet"/>
        <w:spacing w:after="60"/>
      </w:pPr>
      <w:r>
        <w:t>Played entries are removed from the remaining schedule list.</w:t>
      </w:r>
    </w:p>
    <w:p w14:paraId="069DA9E7" w14:textId="77777777" w:rsidR="00BB7F4D" w:rsidRDefault="002215FA">
      <w:pPr>
        <w:pStyle w:val="ListBullet"/>
        <w:spacing w:after="60"/>
      </w:pPr>
      <w:r>
        <w:t>The Time column shows seconds, such as 4:59:05 PM.</w:t>
      </w:r>
    </w:p>
    <w:p w14:paraId="698BABFA" w14:textId="77777777" w:rsidR="00BB7F4D" w:rsidRDefault="002215FA">
      <w:pPr>
        <w:pStyle w:val="ListBullet"/>
        <w:spacing w:after="60"/>
      </w:pPr>
      <w:r>
        <w:t>The list is sorted by time so the next event appears in the correct order.</w:t>
      </w:r>
    </w:p>
    <w:p w14:paraId="2E518457" w14:textId="77777777" w:rsidR="00E75857" w:rsidRDefault="00E75857">
      <w:pPr>
        <w:spacing w:after="200"/>
        <w:rPr>
          <w:rFonts w:asciiTheme="majorHAnsi" w:eastAsiaTheme="majorEastAsia" w:hAnsiTheme="majorHAnsi" w:cstheme="majorBidi"/>
          <w:b/>
          <w:bCs/>
          <w:color w:val="2E74B5"/>
          <w:sz w:val="32"/>
          <w:szCs w:val="28"/>
        </w:rPr>
      </w:pPr>
      <w:bookmarkStart w:id="41" w:name="_Toc234439229"/>
      <w:r>
        <w:br w:type="page"/>
      </w:r>
    </w:p>
    <w:p w14:paraId="084ED460" w14:textId="77777777" w:rsidR="00BB7F4D" w:rsidRDefault="002215FA">
      <w:pPr>
        <w:pStyle w:val="Heading1"/>
      </w:pPr>
      <w:bookmarkStart w:id="42" w:name="_Toc234767610"/>
      <w:r>
        <w:lastRenderedPageBreak/>
        <w:t>Show Log</w:t>
      </w:r>
      <w:bookmarkEnd w:id="41"/>
      <w:bookmarkEnd w:id="42"/>
    </w:p>
    <w:p w14:paraId="53362763" w14:textId="77777777" w:rsidR="00C876A4" w:rsidRPr="00C876A4" w:rsidRDefault="00C876A4" w:rsidP="00C876A4"/>
    <w:p w14:paraId="5F91E9DD" w14:textId="77777777" w:rsidR="00E75857" w:rsidRPr="00E75857" w:rsidRDefault="00E75857" w:rsidP="00E75857">
      <w:r w:rsidRPr="00E75857">
        <w:rPr>
          <w:noProof/>
        </w:rPr>
        <w:drawing>
          <wp:inline distT="0" distB="0" distL="0" distR="0" wp14:anchorId="2DD1D564" wp14:editId="78C06F28">
            <wp:extent cx="4330401" cy="2191109"/>
            <wp:effectExtent l="0" t="0" r="0" b="0"/>
            <wp:docPr id="75955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54002" name=""/>
                    <pic:cNvPicPr/>
                  </pic:nvPicPr>
                  <pic:blipFill>
                    <a:blip r:embed="rId15"/>
                    <a:stretch>
                      <a:fillRect/>
                    </a:stretch>
                  </pic:blipFill>
                  <pic:spPr>
                    <a:xfrm>
                      <a:off x="0" y="0"/>
                      <a:ext cx="4367687" cy="2209975"/>
                    </a:xfrm>
                    <a:prstGeom prst="rect">
                      <a:avLst/>
                    </a:prstGeom>
                  </pic:spPr>
                </pic:pic>
              </a:graphicData>
            </a:graphic>
          </wp:inline>
        </w:drawing>
      </w:r>
    </w:p>
    <w:p w14:paraId="7BC5A883" w14:textId="77777777" w:rsidR="00BB7F4D" w:rsidRDefault="002215FA">
      <w:r>
        <w:t>Show Log opens a themed log viewer from the main menu. It is placed between Random Music and Help. The log viewer shows Date / Time and Event columns and includes Refresh and Close buttons.</w:t>
      </w:r>
    </w:p>
    <w:p w14:paraId="68DE92A3" w14:textId="77777777" w:rsidR="00BB7F4D" w:rsidRDefault="002215FA">
      <w:pPr>
        <w:pStyle w:val="ListBullet"/>
        <w:spacing w:after="60"/>
      </w:pPr>
      <w:r>
        <w:t>Use Refresh to reload the log file after new activity.</w:t>
      </w:r>
    </w:p>
    <w:p w14:paraId="3DAC6A88" w14:textId="77777777" w:rsidR="00BB7F4D" w:rsidRDefault="002215FA">
      <w:pPr>
        <w:pStyle w:val="ListBullet"/>
        <w:spacing w:after="60"/>
      </w:pPr>
      <w:r>
        <w:t>The log viewer reuses the existing window if it is already open.</w:t>
      </w:r>
    </w:p>
    <w:p w14:paraId="1A7FABCA" w14:textId="77777777" w:rsidR="00BB7F4D" w:rsidRDefault="002215FA">
      <w:pPr>
        <w:pStyle w:val="ListBullet"/>
        <w:spacing w:after="60"/>
      </w:pPr>
      <w:r>
        <w:t>The displayed time is shown in 12-hour form with AM or PM.</w:t>
      </w:r>
    </w:p>
    <w:p w14:paraId="2EEE29B1" w14:textId="77777777" w:rsidR="00BB7F4D" w:rsidRDefault="002215FA">
      <w:pPr>
        <w:pStyle w:val="ListBullet"/>
        <w:spacing w:after="60"/>
      </w:pPr>
      <w:r>
        <w:t>The log is read from the portable logs folder.</w:t>
      </w:r>
    </w:p>
    <w:p w14:paraId="01C245D1" w14:textId="77777777" w:rsidR="00BB7F4D" w:rsidRDefault="002215FA">
      <w:pPr>
        <w:pStyle w:val="Heading1"/>
      </w:pPr>
      <w:bookmarkStart w:id="43" w:name="_Toc234439230"/>
      <w:bookmarkStart w:id="44" w:name="_Toc234767611"/>
      <w:r>
        <w:t>Themes</w:t>
      </w:r>
      <w:bookmarkEnd w:id="43"/>
      <w:bookmarkEnd w:id="44"/>
    </w:p>
    <w:p w14:paraId="14FD2697" w14:textId="77777777" w:rsidR="00E75857" w:rsidRPr="00E75857" w:rsidRDefault="00E75857" w:rsidP="00E75857">
      <w:r w:rsidRPr="00E75857">
        <w:rPr>
          <w:noProof/>
        </w:rPr>
        <w:drawing>
          <wp:inline distT="0" distB="0" distL="0" distR="0" wp14:anchorId="73BD2161" wp14:editId="5DF6EFBA">
            <wp:extent cx="966158" cy="1645080"/>
            <wp:effectExtent l="0" t="0" r="5715" b="0"/>
            <wp:docPr id="184906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63141" name=""/>
                    <pic:cNvPicPr/>
                  </pic:nvPicPr>
                  <pic:blipFill>
                    <a:blip r:embed="rId16"/>
                    <a:stretch>
                      <a:fillRect/>
                    </a:stretch>
                  </pic:blipFill>
                  <pic:spPr>
                    <a:xfrm>
                      <a:off x="0" y="0"/>
                      <a:ext cx="975658" cy="1661256"/>
                    </a:xfrm>
                    <a:prstGeom prst="rect">
                      <a:avLst/>
                    </a:prstGeom>
                  </pic:spPr>
                </pic:pic>
              </a:graphicData>
            </a:graphic>
          </wp:inline>
        </w:drawing>
      </w:r>
    </w:p>
    <w:p w14:paraId="4EBE2328" w14:textId="77777777" w:rsidR="00BB7F4D" w:rsidRDefault="002215FA">
      <w:r>
        <w:t>The Themes menu changes the appearance of the main form and maintenance screens. Version 8.1 centralizes theme definitions so labels, buttons, edit boxes, grids, headers, schedule dialogs, and status areas use consistent colors.</w:t>
      </w:r>
    </w:p>
    <w:p w14:paraId="6F579E21" w14:textId="77777777" w:rsidR="00E75857" w:rsidRDefault="00E75857">
      <w:pPr>
        <w:spacing w:after="200"/>
      </w:pPr>
      <w:r>
        <w:br w:type="page"/>
      </w:r>
    </w:p>
    <w:tbl>
      <w:tblPr>
        <w:tblStyle w:val="TableGrid"/>
        <w:tblW w:w="0" w:type="auto"/>
        <w:jc w:val="center"/>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Layout w:type="fixed"/>
        <w:tblLook w:val="04A0" w:firstRow="1" w:lastRow="0" w:firstColumn="1" w:lastColumn="0" w:noHBand="0" w:noVBand="1"/>
      </w:tblPr>
      <w:tblGrid>
        <w:gridCol w:w="2880"/>
        <w:gridCol w:w="6192"/>
      </w:tblGrid>
      <w:tr w:rsidR="00BB7F4D" w14:paraId="13EED846" w14:textId="77777777">
        <w:trPr>
          <w:jc w:val="center"/>
        </w:trPr>
        <w:tc>
          <w:tcPr>
            <w:tcW w:w="2880" w:type="dxa"/>
            <w:shd w:val="clear" w:color="auto" w:fill="E8EEF5"/>
            <w:tcMar>
              <w:top w:w="80" w:type="dxa"/>
              <w:left w:w="120" w:type="dxa"/>
              <w:bottom w:w="80" w:type="dxa"/>
              <w:right w:w="120" w:type="dxa"/>
            </w:tcMar>
            <w:vAlign w:val="center"/>
          </w:tcPr>
          <w:p w14:paraId="0F5A47B6" w14:textId="77777777" w:rsidR="00BB7F4D" w:rsidRDefault="002215FA">
            <w:pPr>
              <w:spacing w:after="0"/>
            </w:pPr>
            <w:r>
              <w:rPr>
                <w:b/>
                <w:color w:val="1F4D78"/>
              </w:rPr>
              <w:lastRenderedPageBreak/>
              <w:t>Theme</w:t>
            </w:r>
          </w:p>
        </w:tc>
        <w:tc>
          <w:tcPr>
            <w:tcW w:w="6192" w:type="dxa"/>
            <w:shd w:val="clear" w:color="auto" w:fill="E8EEF5"/>
            <w:tcMar>
              <w:top w:w="80" w:type="dxa"/>
              <w:left w:w="120" w:type="dxa"/>
              <w:bottom w:w="80" w:type="dxa"/>
              <w:right w:w="120" w:type="dxa"/>
            </w:tcMar>
            <w:vAlign w:val="center"/>
          </w:tcPr>
          <w:p w14:paraId="157DBE01" w14:textId="77777777" w:rsidR="00BB7F4D" w:rsidRDefault="002215FA">
            <w:pPr>
              <w:spacing w:after="0"/>
            </w:pPr>
            <w:r>
              <w:rPr>
                <w:b/>
                <w:color w:val="1F4D78"/>
              </w:rPr>
              <w:t>General character</w:t>
            </w:r>
          </w:p>
        </w:tc>
      </w:tr>
      <w:tr w:rsidR="00BB7F4D" w14:paraId="1DD0EE53" w14:textId="77777777">
        <w:trPr>
          <w:jc w:val="center"/>
        </w:trPr>
        <w:tc>
          <w:tcPr>
            <w:tcW w:w="2880" w:type="dxa"/>
            <w:tcMar>
              <w:top w:w="80" w:type="dxa"/>
              <w:left w:w="120" w:type="dxa"/>
              <w:bottom w:w="80" w:type="dxa"/>
              <w:right w:w="120" w:type="dxa"/>
            </w:tcMar>
            <w:vAlign w:val="center"/>
          </w:tcPr>
          <w:p w14:paraId="4CEBB9D7" w14:textId="77777777" w:rsidR="00BB7F4D" w:rsidRDefault="002215FA">
            <w:pPr>
              <w:spacing w:after="0" w:line="264" w:lineRule="auto"/>
            </w:pPr>
            <w:r>
              <w:rPr>
                <w:sz w:val="21"/>
              </w:rPr>
              <w:t>Cobalt Harbor</w:t>
            </w:r>
          </w:p>
        </w:tc>
        <w:tc>
          <w:tcPr>
            <w:tcW w:w="6192" w:type="dxa"/>
            <w:tcMar>
              <w:top w:w="80" w:type="dxa"/>
              <w:left w:w="120" w:type="dxa"/>
              <w:bottom w:w="80" w:type="dxa"/>
              <w:right w:w="120" w:type="dxa"/>
            </w:tcMar>
            <w:vAlign w:val="center"/>
          </w:tcPr>
          <w:p w14:paraId="0A4540BB" w14:textId="77777777" w:rsidR="00BB7F4D" w:rsidRDefault="002215FA">
            <w:pPr>
              <w:spacing w:after="0" w:line="264" w:lineRule="auto"/>
            </w:pPr>
            <w:r>
              <w:rPr>
                <w:sz w:val="21"/>
              </w:rPr>
              <w:t>Blue and teal accented light theme.</w:t>
            </w:r>
          </w:p>
        </w:tc>
      </w:tr>
      <w:tr w:rsidR="00BB7F4D" w14:paraId="4388C4B7" w14:textId="77777777">
        <w:trPr>
          <w:jc w:val="center"/>
        </w:trPr>
        <w:tc>
          <w:tcPr>
            <w:tcW w:w="2880" w:type="dxa"/>
            <w:tcMar>
              <w:top w:w="80" w:type="dxa"/>
              <w:left w:w="120" w:type="dxa"/>
              <w:bottom w:w="80" w:type="dxa"/>
              <w:right w:w="120" w:type="dxa"/>
            </w:tcMar>
            <w:vAlign w:val="center"/>
          </w:tcPr>
          <w:p w14:paraId="735395F4" w14:textId="77777777" w:rsidR="00BB7F4D" w:rsidRDefault="002215FA">
            <w:pPr>
              <w:spacing w:after="0" w:line="264" w:lineRule="auto"/>
            </w:pPr>
            <w:r>
              <w:rPr>
                <w:sz w:val="21"/>
              </w:rPr>
              <w:t>Royal Current</w:t>
            </w:r>
          </w:p>
        </w:tc>
        <w:tc>
          <w:tcPr>
            <w:tcW w:w="6192" w:type="dxa"/>
            <w:tcMar>
              <w:top w:w="80" w:type="dxa"/>
              <w:left w:w="120" w:type="dxa"/>
              <w:bottom w:w="80" w:type="dxa"/>
              <w:right w:w="120" w:type="dxa"/>
            </w:tcMar>
            <w:vAlign w:val="center"/>
          </w:tcPr>
          <w:p w14:paraId="68ACAD7F" w14:textId="77777777" w:rsidR="00BB7F4D" w:rsidRDefault="002215FA">
            <w:pPr>
              <w:spacing w:after="0" w:line="264" w:lineRule="auto"/>
            </w:pPr>
            <w:r>
              <w:rPr>
                <w:sz w:val="21"/>
              </w:rPr>
              <w:t>Darker royal/copper theme.</w:t>
            </w:r>
          </w:p>
        </w:tc>
      </w:tr>
      <w:tr w:rsidR="00BB7F4D" w14:paraId="7ABAECEA" w14:textId="77777777">
        <w:trPr>
          <w:jc w:val="center"/>
        </w:trPr>
        <w:tc>
          <w:tcPr>
            <w:tcW w:w="2880" w:type="dxa"/>
            <w:tcMar>
              <w:top w:w="80" w:type="dxa"/>
              <w:left w:w="120" w:type="dxa"/>
              <w:bottom w:w="80" w:type="dxa"/>
              <w:right w:w="120" w:type="dxa"/>
            </w:tcMar>
            <w:vAlign w:val="center"/>
          </w:tcPr>
          <w:p w14:paraId="70EF89AD" w14:textId="77777777" w:rsidR="00BB7F4D" w:rsidRDefault="002215FA">
            <w:pPr>
              <w:spacing w:after="0" w:line="264" w:lineRule="auto"/>
            </w:pPr>
            <w:r>
              <w:rPr>
                <w:sz w:val="21"/>
              </w:rPr>
              <w:t>Emerald Glass</w:t>
            </w:r>
          </w:p>
        </w:tc>
        <w:tc>
          <w:tcPr>
            <w:tcW w:w="6192" w:type="dxa"/>
            <w:tcMar>
              <w:top w:w="80" w:type="dxa"/>
              <w:left w:w="120" w:type="dxa"/>
              <w:bottom w:w="80" w:type="dxa"/>
              <w:right w:w="120" w:type="dxa"/>
            </w:tcMar>
            <w:vAlign w:val="center"/>
          </w:tcPr>
          <w:p w14:paraId="3081B2F3" w14:textId="77777777" w:rsidR="00BB7F4D" w:rsidRDefault="002215FA">
            <w:pPr>
              <w:spacing w:after="0" w:line="264" w:lineRule="auto"/>
            </w:pPr>
            <w:r>
              <w:rPr>
                <w:sz w:val="21"/>
              </w:rPr>
              <w:t>Soft green theme.</w:t>
            </w:r>
          </w:p>
        </w:tc>
      </w:tr>
      <w:tr w:rsidR="00BB7F4D" w14:paraId="3BD60EC2" w14:textId="77777777">
        <w:trPr>
          <w:jc w:val="center"/>
        </w:trPr>
        <w:tc>
          <w:tcPr>
            <w:tcW w:w="2880" w:type="dxa"/>
            <w:tcMar>
              <w:top w:w="80" w:type="dxa"/>
              <w:left w:w="120" w:type="dxa"/>
              <w:bottom w:w="80" w:type="dxa"/>
              <w:right w:w="120" w:type="dxa"/>
            </w:tcMar>
            <w:vAlign w:val="center"/>
          </w:tcPr>
          <w:p w14:paraId="701FC8A3" w14:textId="77777777" w:rsidR="00BB7F4D" w:rsidRDefault="002215FA">
            <w:pPr>
              <w:spacing w:after="0" w:line="264" w:lineRule="auto"/>
            </w:pPr>
            <w:r>
              <w:rPr>
                <w:sz w:val="21"/>
              </w:rPr>
              <w:t>Copper Dawn</w:t>
            </w:r>
          </w:p>
        </w:tc>
        <w:tc>
          <w:tcPr>
            <w:tcW w:w="6192" w:type="dxa"/>
            <w:tcMar>
              <w:top w:w="80" w:type="dxa"/>
              <w:left w:w="120" w:type="dxa"/>
              <w:bottom w:w="80" w:type="dxa"/>
              <w:right w:w="120" w:type="dxa"/>
            </w:tcMar>
            <w:vAlign w:val="center"/>
          </w:tcPr>
          <w:p w14:paraId="0E610A55" w14:textId="77777777" w:rsidR="00BB7F4D" w:rsidRDefault="002215FA">
            <w:pPr>
              <w:spacing w:after="0" w:line="264" w:lineRule="auto"/>
            </w:pPr>
            <w:r>
              <w:rPr>
                <w:sz w:val="21"/>
              </w:rPr>
              <w:t>Warm copper and blue combination.</w:t>
            </w:r>
          </w:p>
        </w:tc>
      </w:tr>
      <w:tr w:rsidR="00BB7F4D" w14:paraId="0664A5A6" w14:textId="77777777">
        <w:trPr>
          <w:jc w:val="center"/>
        </w:trPr>
        <w:tc>
          <w:tcPr>
            <w:tcW w:w="2880" w:type="dxa"/>
            <w:tcMar>
              <w:top w:w="80" w:type="dxa"/>
              <w:left w:w="120" w:type="dxa"/>
              <w:bottom w:w="80" w:type="dxa"/>
              <w:right w:w="120" w:type="dxa"/>
            </w:tcMar>
            <w:vAlign w:val="center"/>
          </w:tcPr>
          <w:p w14:paraId="1E0104F1" w14:textId="77777777" w:rsidR="00BB7F4D" w:rsidRDefault="002215FA">
            <w:pPr>
              <w:spacing w:after="0" w:line="264" w:lineRule="auto"/>
            </w:pPr>
            <w:r>
              <w:rPr>
                <w:sz w:val="21"/>
              </w:rPr>
              <w:t>Indigo Velvet</w:t>
            </w:r>
          </w:p>
        </w:tc>
        <w:tc>
          <w:tcPr>
            <w:tcW w:w="6192" w:type="dxa"/>
            <w:tcMar>
              <w:top w:w="80" w:type="dxa"/>
              <w:left w:w="120" w:type="dxa"/>
              <w:bottom w:w="80" w:type="dxa"/>
              <w:right w:w="120" w:type="dxa"/>
            </w:tcMar>
            <w:vAlign w:val="center"/>
          </w:tcPr>
          <w:p w14:paraId="28274A93" w14:textId="77777777" w:rsidR="00BB7F4D" w:rsidRDefault="002215FA">
            <w:pPr>
              <w:spacing w:after="0" w:line="264" w:lineRule="auto"/>
            </w:pPr>
            <w:r>
              <w:rPr>
                <w:sz w:val="21"/>
              </w:rPr>
              <w:t xml:space="preserve">Indigo and pink </w:t>
            </w:r>
            <w:r w:rsidR="0026491D">
              <w:rPr>
                <w:sz w:val="21"/>
              </w:rPr>
              <w:t>combination</w:t>
            </w:r>
            <w:r>
              <w:rPr>
                <w:sz w:val="21"/>
              </w:rPr>
              <w:t>.</w:t>
            </w:r>
          </w:p>
        </w:tc>
      </w:tr>
      <w:tr w:rsidR="00BB7F4D" w14:paraId="6C07BBB7" w14:textId="77777777">
        <w:trPr>
          <w:jc w:val="center"/>
        </w:trPr>
        <w:tc>
          <w:tcPr>
            <w:tcW w:w="2880" w:type="dxa"/>
            <w:tcMar>
              <w:top w:w="80" w:type="dxa"/>
              <w:left w:w="120" w:type="dxa"/>
              <w:bottom w:w="80" w:type="dxa"/>
              <w:right w:w="120" w:type="dxa"/>
            </w:tcMar>
            <w:vAlign w:val="center"/>
          </w:tcPr>
          <w:p w14:paraId="5E338647" w14:textId="77777777" w:rsidR="00BB7F4D" w:rsidRDefault="002215FA">
            <w:pPr>
              <w:spacing w:after="0" w:line="264" w:lineRule="auto"/>
            </w:pPr>
            <w:r>
              <w:rPr>
                <w:sz w:val="21"/>
              </w:rPr>
              <w:t>Cranberry Silk</w:t>
            </w:r>
          </w:p>
        </w:tc>
        <w:tc>
          <w:tcPr>
            <w:tcW w:w="6192" w:type="dxa"/>
            <w:tcMar>
              <w:top w:w="80" w:type="dxa"/>
              <w:left w:w="120" w:type="dxa"/>
              <w:bottom w:w="80" w:type="dxa"/>
              <w:right w:w="120" w:type="dxa"/>
            </w:tcMar>
            <w:vAlign w:val="center"/>
          </w:tcPr>
          <w:p w14:paraId="79B33BBD" w14:textId="77777777" w:rsidR="00BB7F4D" w:rsidRDefault="002215FA">
            <w:pPr>
              <w:spacing w:after="0" w:line="264" w:lineRule="auto"/>
            </w:pPr>
            <w:r>
              <w:rPr>
                <w:sz w:val="21"/>
              </w:rPr>
              <w:t>Cranberry and soft surface theme.</w:t>
            </w:r>
          </w:p>
        </w:tc>
      </w:tr>
      <w:tr w:rsidR="00BB7F4D" w14:paraId="06C74621" w14:textId="77777777">
        <w:trPr>
          <w:jc w:val="center"/>
        </w:trPr>
        <w:tc>
          <w:tcPr>
            <w:tcW w:w="2880" w:type="dxa"/>
            <w:tcMar>
              <w:top w:w="80" w:type="dxa"/>
              <w:left w:w="120" w:type="dxa"/>
              <w:bottom w:w="80" w:type="dxa"/>
              <w:right w:w="120" w:type="dxa"/>
            </w:tcMar>
            <w:vAlign w:val="center"/>
          </w:tcPr>
          <w:p w14:paraId="7FB957A2" w14:textId="77777777" w:rsidR="00BB7F4D" w:rsidRDefault="002215FA">
            <w:pPr>
              <w:spacing w:after="0" w:line="264" w:lineRule="auto"/>
            </w:pPr>
            <w:r>
              <w:rPr>
                <w:sz w:val="21"/>
              </w:rPr>
              <w:t>Atlantic Teal</w:t>
            </w:r>
          </w:p>
        </w:tc>
        <w:tc>
          <w:tcPr>
            <w:tcW w:w="6192" w:type="dxa"/>
            <w:tcMar>
              <w:top w:w="80" w:type="dxa"/>
              <w:left w:w="120" w:type="dxa"/>
              <w:bottom w:w="80" w:type="dxa"/>
              <w:right w:w="120" w:type="dxa"/>
            </w:tcMar>
            <w:vAlign w:val="center"/>
          </w:tcPr>
          <w:p w14:paraId="0463E14F" w14:textId="77777777" w:rsidR="00BB7F4D" w:rsidRDefault="002215FA">
            <w:pPr>
              <w:spacing w:after="0" w:line="264" w:lineRule="auto"/>
            </w:pPr>
            <w:r>
              <w:rPr>
                <w:sz w:val="21"/>
              </w:rPr>
              <w:t xml:space="preserve">Teal/gold </w:t>
            </w:r>
            <w:r w:rsidR="0026491D">
              <w:rPr>
                <w:sz w:val="21"/>
              </w:rPr>
              <w:t>mix</w:t>
            </w:r>
            <w:r>
              <w:rPr>
                <w:sz w:val="21"/>
              </w:rPr>
              <w:t>.</w:t>
            </w:r>
          </w:p>
        </w:tc>
      </w:tr>
      <w:tr w:rsidR="00BB7F4D" w14:paraId="3F9764A4" w14:textId="77777777">
        <w:trPr>
          <w:jc w:val="center"/>
        </w:trPr>
        <w:tc>
          <w:tcPr>
            <w:tcW w:w="2880" w:type="dxa"/>
            <w:tcMar>
              <w:top w:w="80" w:type="dxa"/>
              <w:left w:w="120" w:type="dxa"/>
              <w:bottom w:w="80" w:type="dxa"/>
              <w:right w:w="120" w:type="dxa"/>
            </w:tcMar>
            <w:vAlign w:val="center"/>
          </w:tcPr>
          <w:p w14:paraId="25DA1CD5" w14:textId="77777777" w:rsidR="00BB7F4D" w:rsidRDefault="002215FA">
            <w:pPr>
              <w:spacing w:after="0" w:line="264" w:lineRule="auto"/>
            </w:pPr>
            <w:r>
              <w:rPr>
                <w:sz w:val="21"/>
              </w:rPr>
              <w:t>Midnight Copper</w:t>
            </w:r>
          </w:p>
        </w:tc>
        <w:tc>
          <w:tcPr>
            <w:tcW w:w="6192" w:type="dxa"/>
            <w:tcMar>
              <w:top w:w="80" w:type="dxa"/>
              <w:left w:w="120" w:type="dxa"/>
              <w:bottom w:w="80" w:type="dxa"/>
              <w:right w:w="120" w:type="dxa"/>
            </w:tcMar>
            <w:vAlign w:val="center"/>
          </w:tcPr>
          <w:p w14:paraId="3B90DDBD" w14:textId="77777777" w:rsidR="00BB7F4D" w:rsidRDefault="002215FA">
            <w:pPr>
              <w:spacing w:after="0" w:line="264" w:lineRule="auto"/>
            </w:pPr>
            <w:r>
              <w:rPr>
                <w:sz w:val="21"/>
              </w:rPr>
              <w:t>Dark graphite/copper theme.</w:t>
            </w:r>
          </w:p>
        </w:tc>
      </w:tr>
      <w:tr w:rsidR="00BB7F4D" w14:paraId="5A5C097A" w14:textId="77777777">
        <w:trPr>
          <w:jc w:val="center"/>
        </w:trPr>
        <w:tc>
          <w:tcPr>
            <w:tcW w:w="2880" w:type="dxa"/>
            <w:tcMar>
              <w:top w:w="80" w:type="dxa"/>
              <w:left w:w="120" w:type="dxa"/>
              <w:bottom w:w="80" w:type="dxa"/>
              <w:right w:w="120" w:type="dxa"/>
            </w:tcMar>
            <w:vAlign w:val="center"/>
          </w:tcPr>
          <w:p w14:paraId="2DFCBE46" w14:textId="77777777" w:rsidR="00BB7F4D" w:rsidRDefault="002215FA">
            <w:pPr>
              <w:spacing w:after="0" w:line="264" w:lineRule="auto"/>
            </w:pPr>
            <w:r>
              <w:rPr>
                <w:sz w:val="21"/>
              </w:rPr>
              <w:t>Pine Gold</w:t>
            </w:r>
          </w:p>
        </w:tc>
        <w:tc>
          <w:tcPr>
            <w:tcW w:w="6192" w:type="dxa"/>
            <w:tcMar>
              <w:top w:w="80" w:type="dxa"/>
              <w:left w:w="120" w:type="dxa"/>
              <w:bottom w:w="80" w:type="dxa"/>
              <w:right w:w="120" w:type="dxa"/>
            </w:tcMar>
            <w:vAlign w:val="center"/>
          </w:tcPr>
          <w:p w14:paraId="541C3CF9" w14:textId="77777777" w:rsidR="00BB7F4D" w:rsidRDefault="002215FA">
            <w:pPr>
              <w:spacing w:after="0" w:line="264" w:lineRule="auto"/>
            </w:pPr>
            <w:r>
              <w:rPr>
                <w:sz w:val="21"/>
              </w:rPr>
              <w:t xml:space="preserve">Green/gold </w:t>
            </w:r>
            <w:r w:rsidR="0026491D">
              <w:rPr>
                <w:sz w:val="21"/>
              </w:rPr>
              <w:t>combination</w:t>
            </w:r>
            <w:r>
              <w:rPr>
                <w:sz w:val="21"/>
              </w:rPr>
              <w:t>.</w:t>
            </w:r>
          </w:p>
        </w:tc>
      </w:tr>
      <w:tr w:rsidR="00BB7F4D" w14:paraId="4F589EFE" w14:textId="77777777">
        <w:trPr>
          <w:jc w:val="center"/>
        </w:trPr>
        <w:tc>
          <w:tcPr>
            <w:tcW w:w="2880" w:type="dxa"/>
            <w:tcMar>
              <w:top w:w="80" w:type="dxa"/>
              <w:left w:w="120" w:type="dxa"/>
              <w:bottom w:w="80" w:type="dxa"/>
              <w:right w:w="120" w:type="dxa"/>
            </w:tcMar>
            <w:vAlign w:val="center"/>
          </w:tcPr>
          <w:p w14:paraId="17E4722D" w14:textId="77777777" w:rsidR="00BB7F4D" w:rsidRDefault="002215FA">
            <w:pPr>
              <w:spacing w:after="0" w:line="264" w:lineRule="auto"/>
            </w:pPr>
            <w:r>
              <w:rPr>
                <w:sz w:val="21"/>
              </w:rPr>
              <w:t>Graphite Ice</w:t>
            </w:r>
          </w:p>
        </w:tc>
        <w:tc>
          <w:tcPr>
            <w:tcW w:w="6192" w:type="dxa"/>
            <w:tcMar>
              <w:top w:w="80" w:type="dxa"/>
              <w:left w:w="120" w:type="dxa"/>
              <w:bottom w:w="80" w:type="dxa"/>
              <w:right w:w="120" w:type="dxa"/>
            </w:tcMar>
            <w:vAlign w:val="center"/>
          </w:tcPr>
          <w:p w14:paraId="31FCEE8F" w14:textId="77777777" w:rsidR="00BB7F4D" w:rsidRDefault="002215FA">
            <w:pPr>
              <w:spacing w:after="0" w:line="264" w:lineRule="auto"/>
            </w:pPr>
            <w:r>
              <w:rPr>
                <w:sz w:val="21"/>
              </w:rPr>
              <w:t>Dark graphite and cool accent theme.</w:t>
            </w:r>
          </w:p>
        </w:tc>
      </w:tr>
      <w:tr w:rsidR="00BB7F4D" w14:paraId="5127FD35" w14:textId="77777777">
        <w:trPr>
          <w:jc w:val="center"/>
        </w:trPr>
        <w:tc>
          <w:tcPr>
            <w:tcW w:w="2880" w:type="dxa"/>
            <w:tcMar>
              <w:top w:w="80" w:type="dxa"/>
              <w:left w:w="120" w:type="dxa"/>
              <w:bottom w:w="80" w:type="dxa"/>
              <w:right w:w="120" w:type="dxa"/>
            </w:tcMar>
            <w:vAlign w:val="center"/>
          </w:tcPr>
          <w:p w14:paraId="15D85536" w14:textId="77777777" w:rsidR="00BB7F4D" w:rsidRDefault="002215FA">
            <w:pPr>
              <w:spacing w:after="0" w:line="264" w:lineRule="auto"/>
            </w:pPr>
            <w:r>
              <w:rPr>
                <w:sz w:val="21"/>
              </w:rPr>
              <w:t>Verdant Slate</w:t>
            </w:r>
          </w:p>
        </w:tc>
        <w:tc>
          <w:tcPr>
            <w:tcW w:w="6192" w:type="dxa"/>
            <w:tcMar>
              <w:top w:w="80" w:type="dxa"/>
              <w:left w:w="120" w:type="dxa"/>
              <w:bottom w:w="80" w:type="dxa"/>
              <w:right w:w="120" w:type="dxa"/>
            </w:tcMar>
            <w:vAlign w:val="center"/>
          </w:tcPr>
          <w:p w14:paraId="2749B16A" w14:textId="77777777" w:rsidR="00BB7F4D" w:rsidRDefault="002215FA">
            <w:pPr>
              <w:spacing w:after="0" w:line="264" w:lineRule="auto"/>
            </w:pPr>
            <w:r>
              <w:rPr>
                <w:sz w:val="21"/>
              </w:rPr>
              <w:t>Muted green/slate theme.</w:t>
            </w:r>
          </w:p>
        </w:tc>
      </w:tr>
    </w:tbl>
    <w:p w14:paraId="0629C1F5" w14:textId="77777777" w:rsidR="00BB7F4D" w:rsidRDefault="00BB7F4D"/>
    <w:p w14:paraId="0B029678" w14:textId="77777777" w:rsidR="00BB7F4D" w:rsidRDefault="002215FA">
      <w:pPr>
        <w:pStyle w:val="Heading1"/>
      </w:pPr>
      <w:bookmarkStart w:id="45" w:name="_Toc234439231"/>
      <w:bookmarkStart w:id="46" w:name="_Toc234767612"/>
      <w:r>
        <w:t>Manual Playback and System Volume</w:t>
      </w:r>
      <w:bookmarkEnd w:id="45"/>
      <w:bookmarkEnd w:id="46"/>
    </w:p>
    <w:p w14:paraId="7D53317D" w14:textId="77777777" w:rsidR="00C876A4" w:rsidRPr="00C876A4" w:rsidRDefault="00C876A4" w:rsidP="00C876A4"/>
    <w:p w14:paraId="7B9E7594" w14:textId="77777777" w:rsidR="00E75857" w:rsidRPr="00E75857" w:rsidRDefault="00E75857" w:rsidP="00E75857">
      <w:r w:rsidRPr="00E75857">
        <w:rPr>
          <w:noProof/>
        </w:rPr>
        <w:drawing>
          <wp:inline distT="0" distB="0" distL="0" distR="0" wp14:anchorId="3C40A455" wp14:editId="55742738">
            <wp:extent cx="2260121" cy="530308"/>
            <wp:effectExtent l="0" t="0" r="6985" b="3175"/>
            <wp:docPr id="90217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74456" name=""/>
                    <pic:cNvPicPr/>
                  </pic:nvPicPr>
                  <pic:blipFill>
                    <a:blip r:embed="rId17"/>
                    <a:stretch>
                      <a:fillRect/>
                    </a:stretch>
                  </pic:blipFill>
                  <pic:spPr>
                    <a:xfrm>
                      <a:off x="0" y="0"/>
                      <a:ext cx="2334742" cy="547817"/>
                    </a:xfrm>
                    <a:prstGeom prst="rect">
                      <a:avLst/>
                    </a:prstGeom>
                  </pic:spPr>
                </pic:pic>
              </a:graphicData>
            </a:graphic>
          </wp:inline>
        </w:drawing>
      </w:r>
    </w:p>
    <w:p w14:paraId="0911A1A2" w14:textId="77777777" w:rsidR="00BB7F4D" w:rsidRDefault="002215FA">
      <w:r>
        <w:t>Manual playback is available even when you are not waiting for a scheduled time. Select a row in the playlist grid, then use the Media Player Control buttons.</w:t>
      </w:r>
    </w:p>
    <w:tbl>
      <w:tblPr>
        <w:tblStyle w:val="TableGrid"/>
        <w:tblW w:w="0" w:type="auto"/>
        <w:jc w:val="center"/>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Layout w:type="fixed"/>
        <w:tblLook w:val="04A0" w:firstRow="1" w:lastRow="0" w:firstColumn="1" w:lastColumn="0" w:noHBand="0" w:noVBand="1"/>
      </w:tblPr>
      <w:tblGrid>
        <w:gridCol w:w="2880"/>
        <w:gridCol w:w="6192"/>
      </w:tblGrid>
      <w:tr w:rsidR="00BB7F4D" w14:paraId="4DD60C3E" w14:textId="77777777">
        <w:trPr>
          <w:jc w:val="center"/>
        </w:trPr>
        <w:tc>
          <w:tcPr>
            <w:tcW w:w="2880" w:type="dxa"/>
            <w:shd w:val="clear" w:color="auto" w:fill="E8EEF5"/>
            <w:tcMar>
              <w:top w:w="80" w:type="dxa"/>
              <w:left w:w="120" w:type="dxa"/>
              <w:bottom w:w="80" w:type="dxa"/>
              <w:right w:w="120" w:type="dxa"/>
            </w:tcMar>
            <w:vAlign w:val="center"/>
          </w:tcPr>
          <w:p w14:paraId="047288DD" w14:textId="77777777" w:rsidR="00BB7F4D" w:rsidRDefault="002215FA">
            <w:pPr>
              <w:spacing w:after="0"/>
            </w:pPr>
            <w:r>
              <w:rPr>
                <w:b/>
                <w:color w:val="1F4D78"/>
              </w:rPr>
              <w:t>Control</w:t>
            </w:r>
          </w:p>
        </w:tc>
        <w:tc>
          <w:tcPr>
            <w:tcW w:w="6192" w:type="dxa"/>
            <w:shd w:val="clear" w:color="auto" w:fill="E8EEF5"/>
            <w:tcMar>
              <w:top w:w="80" w:type="dxa"/>
              <w:left w:w="120" w:type="dxa"/>
              <w:bottom w:w="80" w:type="dxa"/>
              <w:right w:w="120" w:type="dxa"/>
            </w:tcMar>
            <w:vAlign w:val="center"/>
          </w:tcPr>
          <w:p w14:paraId="38F944ED" w14:textId="77777777" w:rsidR="00BB7F4D" w:rsidRDefault="002215FA">
            <w:pPr>
              <w:spacing w:after="0"/>
            </w:pPr>
            <w:r>
              <w:rPr>
                <w:b/>
                <w:color w:val="1F4D78"/>
              </w:rPr>
              <w:t>Action</w:t>
            </w:r>
          </w:p>
        </w:tc>
      </w:tr>
      <w:tr w:rsidR="00BB7F4D" w14:paraId="278745E1" w14:textId="77777777">
        <w:trPr>
          <w:jc w:val="center"/>
        </w:trPr>
        <w:tc>
          <w:tcPr>
            <w:tcW w:w="2880" w:type="dxa"/>
            <w:tcMar>
              <w:top w:w="80" w:type="dxa"/>
              <w:left w:w="120" w:type="dxa"/>
              <w:bottom w:w="80" w:type="dxa"/>
              <w:right w:w="120" w:type="dxa"/>
            </w:tcMar>
            <w:vAlign w:val="center"/>
          </w:tcPr>
          <w:p w14:paraId="27A07FB1" w14:textId="77777777" w:rsidR="00BB7F4D" w:rsidRDefault="002215FA">
            <w:pPr>
              <w:spacing w:after="0" w:line="264" w:lineRule="auto"/>
            </w:pPr>
            <w:r>
              <w:rPr>
                <w:sz w:val="21"/>
              </w:rPr>
              <w:t>Play</w:t>
            </w:r>
          </w:p>
        </w:tc>
        <w:tc>
          <w:tcPr>
            <w:tcW w:w="6192" w:type="dxa"/>
            <w:tcMar>
              <w:top w:w="80" w:type="dxa"/>
              <w:left w:w="120" w:type="dxa"/>
              <w:bottom w:w="80" w:type="dxa"/>
              <w:right w:w="120" w:type="dxa"/>
            </w:tcMar>
            <w:vAlign w:val="center"/>
          </w:tcPr>
          <w:p w14:paraId="534F629F" w14:textId="77777777" w:rsidR="00BB7F4D" w:rsidRDefault="002215FA">
            <w:pPr>
              <w:spacing w:after="0" w:line="264" w:lineRule="auto"/>
            </w:pPr>
            <w:r>
              <w:rPr>
                <w:sz w:val="21"/>
              </w:rPr>
              <w:t>Starts the selected song.</w:t>
            </w:r>
          </w:p>
        </w:tc>
      </w:tr>
      <w:tr w:rsidR="00BB7F4D" w14:paraId="3BD4BCF2" w14:textId="77777777">
        <w:trPr>
          <w:jc w:val="center"/>
        </w:trPr>
        <w:tc>
          <w:tcPr>
            <w:tcW w:w="2880" w:type="dxa"/>
            <w:tcMar>
              <w:top w:w="80" w:type="dxa"/>
              <w:left w:w="120" w:type="dxa"/>
              <w:bottom w:w="80" w:type="dxa"/>
              <w:right w:w="120" w:type="dxa"/>
            </w:tcMar>
            <w:vAlign w:val="center"/>
          </w:tcPr>
          <w:p w14:paraId="0B909398" w14:textId="77777777" w:rsidR="00BB7F4D" w:rsidRDefault="002215FA">
            <w:pPr>
              <w:spacing w:after="0" w:line="264" w:lineRule="auto"/>
            </w:pPr>
            <w:r>
              <w:rPr>
                <w:sz w:val="21"/>
              </w:rPr>
              <w:t>Pause</w:t>
            </w:r>
          </w:p>
        </w:tc>
        <w:tc>
          <w:tcPr>
            <w:tcW w:w="6192" w:type="dxa"/>
            <w:tcMar>
              <w:top w:w="80" w:type="dxa"/>
              <w:left w:w="120" w:type="dxa"/>
              <w:bottom w:w="80" w:type="dxa"/>
              <w:right w:w="120" w:type="dxa"/>
            </w:tcMar>
            <w:vAlign w:val="center"/>
          </w:tcPr>
          <w:p w14:paraId="447AF34D" w14:textId="77777777" w:rsidR="00BB7F4D" w:rsidRDefault="002215FA">
            <w:pPr>
              <w:spacing w:after="0" w:line="264" w:lineRule="auto"/>
            </w:pPr>
            <w:r>
              <w:rPr>
                <w:sz w:val="21"/>
              </w:rPr>
              <w:t>Pauses playback and can resume playback when clicked again.</w:t>
            </w:r>
          </w:p>
        </w:tc>
      </w:tr>
      <w:tr w:rsidR="00BB7F4D" w14:paraId="4E5AE2CE" w14:textId="77777777">
        <w:trPr>
          <w:jc w:val="center"/>
        </w:trPr>
        <w:tc>
          <w:tcPr>
            <w:tcW w:w="2880" w:type="dxa"/>
            <w:tcMar>
              <w:top w:w="80" w:type="dxa"/>
              <w:left w:w="120" w:type="dxa"/>
              <w:bottom w:w="80" w:type="dxa"/>
              <w:right w:w="120" w:type="dxa"/>
            </w:tcMar>
            <w:vAlign w:val="center"/>
          </w:tcPr>
          <w:p w14:paraId="6B615FEF" w14:textId="77777777" w:rsidR="00BB7F4D" w:rsidRDefault="002215FA">
            <w:pPr>
              <w:spacing w:after="0" w:line="264" w:lineRule="auto"/>
            </w:pPr>
            <w:r>
              <w:rPr>
                <w:sz w:val="21"/>
              </w:rPr>
              <w:t>Stop</w:t>
            </w:r>
          </w:p>
        </w:tc>
        <w:tc>
          <w:tcPr>
            <w:tcW w:w="6192" w:type="dxa"/>
            <w:tcMar>
              <w:top w:w="80" w:type="dxa"/>
              <w:left w:w="120" w:type="dxa"/>
              <w:bottom w:w="80" w:type="dxa"/>
              <w:right w:w="120" w:type="dxa"/>
            </w:tcMar>
            <w:vAlign w:val="center"/>
          </w:tcPr>
          <w:p w14:paraId="11AA53BB" w14:textId="77777777" w:rsidR="00BB7F4D" w:rsidRDefault="002215FA">
            <w:pPr>
              <w:spacing w:after="0" w:line="264" w:lineRule="auto"/>
            </w:pPr>
            <w:r>
              <w:rPr>
                <w:sz w:val="21"/>
              </w:rPr>
              <w:t>Stops the current media playback.</w:t>
            </w:r>
          </w:p>
        </w:tc>
      </w:tr>
      <w:tr w:rsidR="00BB7F4D" w14:paraId="295AAC24" w14:textId="77777777">
        <w:trPr>
          <w:jc w:val="center"/>
        </w:trPr>
        <w:tc>
          <w:tcPr>
            <w:tcW w:w="2880" w:type="dxa"/>
            <w:tcMar>
              <w:top w:w="80" w:type="dxa"/>
              <w:left w:w="120" w:type="dxa"/>
              <w:bottom w:w="80" w:type="dxa"/>
              <w:right w:w="120" w:type="dxa"/>
            </w:tcMar>
            <w:vAlign w:val="center"/>
          </w:tcPr>
          <w:p w14:paraId="0FBBE9AE" w14:textId="77777777" w:rsidR="00BB7F4D" w:rsidRDefault="002215FA">
            <w:pPr>
              <w:spacing w:after="0" w:line="264" w:lineRule="auto"/>
            </w:pPr>
            <w:r>
              <w:rPr>
                <w:sz w:val="21"/>
              </w:rPr>
              <w:t>System Volume slider</w:t>
            </w:r>
          </w:p>
        </w:tc>
        <w:tc>
          <w:tcPr>
            <w:tcW w:w="6192" w:type="dxa"/>
            <w:tcMar>
              <w:top w:w="80" w:type="dxa"/>
              <w:left w:w="120" w:type="dxa"/>
              <w:bottom w:w="80" w:type="dxa"/>
              <w:right w:w="120" w:type="dxa"/>
            </w:tcMar>
            <w:vAlign w:val="center"/>
          </w:tcPr>
          <w:p w14:paraId="370080D1" w14:textId="77777777" w:rsidR="00BB7F4D" w:rsidRDefault="002215FA">
            <w:pPr>
              <w:spacing w:after="0" w:line="264" w:lineRule="auto"/>
            </w:pPr>
            <w:r>
              <w:rPr>
                <w:sz w:val="21"/>
              </w:rPr>
              <w:t>Changes the Windows system volume.</w:t>
            </w:r>
          </w:p>
        </w:tc>
      </w:tr>
      <w:tr w:rsidR="00BB7F4D" w14:paraId="4E2D4771" w14:textId="77777777">
        <w:trPr>
          <w:jc w:val="center"/>
        </w:trPr>
        <w:tc>
          <w:tcPr>
            <w:tcW w:w="2880" w:type="dxa"/>
            <w:tcMar>
              <w:top w:w="80" w:type="dxa"/>
              <w:left w:w="120" w:type="dxa"/>
              <w:bottom w:w="80" w:type="dxa"/>
              <w:right w:w="120" w:type="dxa"/>
            </w:tcMar>
            <w:vAlign w:val="center"/>
          </w:tcPr>
          <w:p w14:paraId="168AAF3B" w14:textId="77777777" w:rsidR="00BB7F4D" w:rsidRDefault="002215FA">
            <w:pPr>
              <w:spacing w:after="0" w:line="264" w:lineRule="auto"/>
            </w:pPr>
            <w:r>
              <w:rPr>
                <w:sz w:val="21"/>
              </w:rPr>
              <w:t>Mute / Unmute</w:t>
            </w:r>
          </w:p>
        </w:tc>
        <w:tc>
          <w:tcPr>
            <w:tcW w:w="6192" w:type="dxa"/>
            <w:tcMar>
              <w:top w:w="80" w:type="dxa"/>
              <w:left w:w="120" w:type="dxa"/>
              <w:bottom w:w="80" w:type="dxa"/>
              <w:right w:w="120" w:type="dxa"/>
            </w:tcMar>
            <w:vAlign w:val="center"/>
          </w:tcPr>
          <w:p w14:paraId="61712F37" w14:textId="77777777" w:rsidR="00BB7F4D" w:rsidRDefault="002215FA">
            <w:pPr>
              <w:spacing w:after="0" w:line="264" w:lineRule="auto"/>
            </w:pPr>
            <w:r>
              <w:rPr>
                <w:sz w:val="21"/>
              </w:rPr>
              <w:t>Mutes or unmutes the Windows audio endpoint.</w:t>
            </w:r>
          </w:p>
        </w:tc>
      </w:tr>
    </w:tbl>
    <w:p w14:paraId="3A1A9A8F" w14:textId="77777777" w:rsidR="00BB7F4D" w:rsidRDefault="00BB7F4D"/>
    <w:p w14:paraId="29A837FE" w14:textId="77777777" w:rsidR="00BB7F4D" w:rsidRDefault="002215FA">
      <w:r>
        <w:t>The volume control tracks the Windows system volume, so changes made from Windows can also be reflected in the program.</w:t>
      </w:r>
    </w:p>
    <w:p w14:paraId="3578CF29" w14:textId="77777777" w:rsidR="00BB7F4D" w:rsidRDefault="002215FA">
      <w:pPr>
        <w:pStyle w:val="Heading1"/>
      </w:pPr>
      <w:bookmarkStart w:id="47" w:name="_Toc234439232"/>
      <w:bookmarkStart w:id="48" w:name="_Toc234767613"/>
      <w:r>
        <w:lastRenderedPageBreak/>
        <w:t>Clock Window</w:t>
      </w:r>
      <w:bookmarkEnd w:id="47"/>
      <w:bookmarkEnd w:id="48"/>
    </w:p>
    <w:p w14:paraId="76B02119" w14:textId="77777777" w:rsidR="00C876A4" w:rsidRPr="00C876A4" w:rsidRDefault="00C876A4" w:rsidP="00C876A4"/>
    <w:p w14:paraId="5DF2A7AD" w14:textId="77777777" w:rsidR="00BB7F4D" w:rsidRDefault="002215FA">
      <w:r>
        <w:t>The Clock menu opens the analog clock display. It is a separate utility window and can be closed when not needed.</w:t>
      </w:r>
      <w:r w:rsidR="00A40589">
        <w:t xml:space="preserve">  </w:t>
      </w:r>
    </w:p>
    <w:p w14:paraId="411791C2" w14:textId="77777777" w:rsidR="00A40589" w:rsidRDefault="00A40589">
      <w:r w:rsidRPr="00A40589">
        <w:rPr>
          <w:noProof/>
        </w:rPr>
        <w:drawing>
          <wp:inline distT="0" distB="0" distL="0" distR="0" wp14:anchorId="43480852" wp14:editId="7663C101">
            <wp:extent cx="5943600" cy="3195320"/>
            <wp:effectExtent l="0" t="0" r="0" b="5080"/>
            <wp:docPr id="39681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13744" name=""/>
                    <pic:cNvPicPr/>
                  </pic:nvPicPr>
                  <pic:blipFill>
                    <a:blip r:embed="rId18"/>
                    <a:stretch>
                      <a:fillRect/>
                    </a:stretch>
                  </pic:blipFill>
                  <pic:spPr>
                    <a:xfrm>
                      <a:off x="0" y="0"/>
                      <a:ext cx="5943600" cy="3195320"/>
                    </a:xfrm>
                    <a:prstGeom prst="rect">
                      <a:avLst/>
                    </a:prstGeom>
                  </pic:spPr>
                </pic:pic>
              </a:graphicData>
            </a:graphic>
          </wp:inline>
        </w:drawing>
      </w:r>
    </w:p>
    <w:p w14:paraId="403F8742" w14:textId="77777777" w:rsidR="00A40589" w:rsidRDefault="00A40589">
      <w:pPr>
        <w:spacing w:after="200"/>
        <w:rPr>
          <w:rFonts w:asciiTheme="majorHAnsi" w:eastAsiaTheme="majorEastAsia" w:hAnsiTheme="majorHAnsi" w:cstheme="majorBidi"/>
          <w:b/>
          <w:bCs/>
          <w:color w:val="2E74B5"/>
          <w:sz w:val="32"/>
          <w:szCs w:val="28"/>
        </w:rPr>
      </w:pPr>
      <w:bookmarkStart w:id="49" w:name="_Toc234439233"/>
      <w:r>
        <w:br w:type="page"/>
      </w:r>
    </w:p>
    <w:p w14:paraId="6034C943" w14:textId="77777777" w:rsidR="00BB7F4D" w:rsidRDefault="002215FA">
      <w:pPr>
        <w:pStyle w:val="Heading1"/>
      </w:pPr>
      <w:bookmarkStart w:id="50" w:name="_Toc234767614"/>
      <w:r>
        <w:lastRenderedPageBreak/>
        <w:t>Good Operating Habits</w:t>
      </w:r>
      <w:bookmarkEnd w:id="49"/>
      <w:bookmarkEnd w:id="50"/>
    </w:p>
    <w:p w14:paraId="641A0AD2" w14:textId="77777777" w:rsidR="00C876A4" w:rsidRPr="00C876A4" w:rsidRDefault="00C876A4" w:rsidP="00C876A4"/>
    <w:p w14:paraId="561E0150" w14:textId="77777777" w:rsidR="00BB7F4D" w:rsidRDefault="002215FA">
      <w:pPr>
        <w:pStyle w:val="ListBullet"/>
        <w:spacing w:after="60"/>
      </w:pPr>
      <w:r>
        <w:t>Confirm Enable Schedule is checked before leaving the system unattended.</w:t>
      </w:r>
    </w:p>
    <w:p w14:paraId="582550E6" w14:textId="77777777" w:rsidR="00BB7F4D" w:rsidRDefault="002215FA">
      <w:pPr>
        <w:pStyle w:val="ListBullet"/>
        <w:spacing w:after="60"/>
      </w:pPr>
      <w:r>
        <w:t>Use Show Remaining Schedule after important schedule, group, or silence changes.</w:t>
      </w:r>
    </w:p>
    <w:p w14:paraId="2A9D648B" w14:textId="77777777" w:rsidR="00BB7F4D" w:rsidRDefault="002215FA">
      <w:pPr>
        <w:pStyle w:val="ListBullet"/>
        <w:spacing w:after="60"/>
      </w:pPr>
      <w:r>
        <w:t>Keep the portable drive folder clean and avoid storing temporary work files in it.</w:t>
      </w:r>
    </w:p>
    <w:p w14:paraId="7326EBEE" w14:textId="77777777" w:rsidR="00BB7F4D" w:rsidRDefault="002215FA">
      <w:pPr>
        <w:pStyle w:val="ListBullet"/>
        <w:spacing w:after="60"/>
      </w:pPr>
      <w:r>
        <w:t>Make dated ZIP backups before major changes.</w:t>
      </w:r>
    </w:p>
    <w:p w14:paraId="3735F595" w14:textId="77777777" w:rsidR="00BB7F4D" w:rsidRDefault="002215FA">
      <w:pPr>
        <w:pStyle w:val="ListBullet"/>
        <w:spacing w:after="60"/>
      </w:pPr>
      <w:r>
        <w:t>Do not move or rename audio files without updating the playlist.</w:t>
      </w:r>
    </w:p>
    <w:p w14:paraId="2C1B332A" w14:textId="77777777" w:rsidR="00BB7F4D" w:rsidRDefault="002215FA">
      <w:pPr>
        <w:pStyle w:val="ListBullet"/>
        <w:spacing w:after="60"/>
      </w:pPr>
      <w:r>
        <w:t>Check random music folders before seasonal periods begin.</w:t>
      </w:r>
    </w:p>
    <w:p w14:paraId="2A86AA86" w14:textId="77777777" w:rsidR="00BB7F4D" w:rsidRDefault="002215FA">
      <w:pPr>
        <w:pStyle w:val="ListBullet"/>
        <w:spacing w:after="60"/>
      </w:pPr>
      <w:r>
        <w:t>Send a test email after email password, SMTP, or recipient changes.</w:t>
      </w:r>
    </w:p>
    <w:p w14:paraId="0B48AF79" w14:textId="77777777" w:rsidR="00BB7F4D" w:rsidRDefault="002215FA">
      <w:pPr>
        <w:pStyle w:val="ListBullet"/>
        <w:spacing w:after="60"/>
      </w:pPr>
      <w:r>
        <w:t>Review the log when diagnosing missed or unexpected playback.</w:t>
      </w:r>
    </w:p>
    <w:p w14:paraId="7E8071CC" w14:textId="77777777" w:rsidR="00BB7F4D" w:rsidRDefault="002215FA">
      <w:pPr>
        <w:pStyle w:val="Heading1"/>
      </w:pPr>
      <w:bookmarkStart w:id="51" w:name="_Toc234439234"/>
      <w:bookmarkStart w:id="52" w:name="_Toc234767615"/>
      <w:r>
        <w:t>Troubleshooting</w:t>
      </w:r>
      <w:bookmarkEnd w:id="51"/>
      <w:bookmarkEnd w:id="52"/>
    </w:p>
    <w:p w14:paraId="209A8BD5" w14:textId="77777777" w:rsidR="00C876A4" w:rsidRPr="00C876A4" w:rsidRDefault="00C876A4" w:rsidP="00C876A4"/>
    <w:tbl>
      <w:tblPr>
        <w:tblStyle w:val="TableGrid"/>
        <w:tblW w:w="0" w:type="auto"/>
        <w:jc w:val="center"/>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Layout w:type="fixed"/>
        <w:tblLook w:val="04A0" w:firstRow="1" w:lastRow="0" w:firstColumn="1" w:lastColumn="0" w:noHBand="0" w:noVBand="1"/>
      </w:tblPr>
      <w:tblGrid>
        <w:gridCol w:w="2232"/>
        <w:gridCol w:w="2808"/>
        <w:gridCol w:w="4032"/>
      </w:tblGrid>
      <w:tr w:rsidR="00BB7F4D" w14:paraId="4E9B2346" w14:textId="77777777">
        <w:trPr>
          <w:jc w:val="center"/>
        </w:trPr>
        <w:tc>
          <w:tcPr>
            <w:tcW w:w="2232" w:type="dxa"/>
            <w:shd w:val="clear" w:color="auto" w:fill="E8EEF5"/>
            <w:tcMar>
              <w:top w:w="80" w:type="dxa"/>
              <w:left w:w="120" w:type="dxa"/>
              <w:bottom w:w="80" w:type="dxa"/>
              <w:right w:w="120" w:type="dxa"/>
            </w:tcMar>
            <w:vAlign w:val="center"/>
          </w:tcPr>
          <w:p w14:paraId="63F3336F" w14:textId="77777777" w:rsidR="00BB7F4D" w:rsidRDefault="002215FA">
            <w:pPr>
              <w:spacing w:after="0"/>
            </w:pPr>
            <w:r>
              <w:rPr>
                <w:b/>
                <w:color w:val="1F4D78"/>
              </w:rPr>
              <w:t>Symptom</w:t>
            </w:r>
          </w:p>
        </w:tc>
        <w:tc>
          <w:tcPr>
            <w:tcW w:w="2808" w:type="dxa"/>
            <w:shd w:val="clear" w:color="auto" w:fill="E8EEF5"/>
            <w:tcMar>
              <w:top w:w="80" w:type="dxa"/>
              <w:left w:w="120" w:type="dxa"/>
              <w:bottom w:w="80" w:type="dxa"/>
              <w:right w:w="120" w:type="dxa"/>
            </w:tcMar>
            <w:vAlign w:val="center"/>
          </w:tcPr>
          <w:p w14:paraId="040906FD" w14:textId="77777777" w:rsidR="00BB7F4D" w:rsidRDefault="002215FA">
            <w:pPr>
              <w:spacing w:after="0"/>
            </w:pPr>
            <w:r>
              <w:rPr>
                <w:b/>
                <w:color w:val="1F4D78"/>
              </w:rPr>
              <w:t>Likely cause</w:t>
            </w:r>
          </w:p>
        </w:tc>
        <w:tc>
          <w:tcPr>
            <w:tcW w:w="4032" w:type="dxa"/>
            <w:shd w:val="clear" w:color="auto" w:fill="E8EEF5"/>
            <w:tcMar>
              <w:top w:w="80" w:type="dxa"/>
              <w:left w:w="120" w:type="dxa"/>
              <w:bottom w:w="80" w:type="dxa"/>
              <w:right w:w="120" w:type="dxa"/>
            </w:tcMar>
            <w:vAlign w:val="center"/>
          </w:tcPr>
          <w:p w14:paraId="695DCD55" w14:textId="77777777" w:rsidR="00BB7F4D" w:rsidRDefault="002215FA">
            <w:pPr>
              <w:spacing w:after="0"/>
            </w:pPr>
            <w:r>
              <w:rPr>
                <w:b/>
                <w:color w:val="1F4D78"/>
              </w:rPr>
              <w:t>What to do</w:t>
            </w:r>
          </w:p>
        </w:tc>
      </w:tr>
      <w:tr w:rsidR="00BB7F4D" w14:paraId="053ABF3A" w14:textId="77777777">
        <w:trPr>
          <w:jc w:val="center"/>
        </w:trPr>
        <w:tc>
          <w:tcPr>
            <w:tcW w:w="2232" w:type="dxa"/>
            <w:tcMar>
              <w:top w:w="80" w:type="dxa"/>
              <w:left w:w="120" w:type="dxa"/>
              <w:bottom w:w="80" w:type="dxa"/>
              <w:right w:w="120" w:type="dxa"/>
            </w:tcMar>
            <w:vAlign w:val="center"/>
          </w:tcPr>
          <w:p w14:paraId="30A515C3" w14:textId="77777777" w:rsidR="00BB7F4D" w:rsidRDefault="002215FA">
            <w:pPr>
              <w:spacing w:after="0" w:line="264" w:lineRule="auto"/>
            </w:pPr>
            <w:r>
              <w:rPr>
                <w:sz w:val="21"/>
              </w:rPr>
              <w:t>Unable to open database file</w:t>
            </w:r>
          </w:p>
        </w:tc>
        <w:tc>
          <w:tcPr>
            <w:tcW w:w="2808" w:type="dxa"/>
            <w:tcMar>
              <w:top w:w="80" w:type="dxa"/>
              <w:left w:w="120" w:type="dxa"/>
              <w:bottom w:w="80" w:type="dxa"/>
              <w:right w:w="120" w:type="dxa"/>
            </w:tcMar>
            <w:vAlign w:val="center"/>
          </w:tcPr>
          <w:p w14:paraId="4840B1CE" w14:textId="77777777" w:rsidR="00BB7F4D" w:rsidRDefault="002215FA">
            <w:pPr>
              <w:spacing w:after="0" w:line="264" w:lineRule="auto"/>
            </w:pPr>
            <w:r>
              <w:rPr>
                <w:sz w:val="21"/>
              </w:rPr>
              <w:t>Program started from the wrong working directory.</w:t>
            </w:r>
          </w:p>
        </w:tc>
        <w:tc>
          <w:tcPr>
            <w:tcW w:w="4032" w:type="dxa"/>
            <w:tcMar>
              <w:top w:w="80" w:type="dxa"/>
              <w:left w:w="120" w:type="dxa"/>
              <w:bottom w:w="80" w:type="dxa"/>
              <w:right w:w="120" w:type="dxa"/>
            </w:tcMar>
            <w:vAlign w:val="center"/>
          </w:tcPr>
          <w:p w14:paraId="74F20F1D" w14:textId="77777777" w:rsidR="00BB7F4D" w:rsidRDefault="002215FA">
            <w:pPr>
              <w:spacing w:after="0" w:line="264" w:lineRule="auto"/>
            </w:pPr>
            <w:r>
              <w:rPr>
                <w:sz w:val="21"/>
              </w:rPr>
              <w:t>Close the program and start it from the portable drive root.</w:t>
            </w:r>
          </w:p>
        </w:tc>
      </w:tr>
      <w:tr w:rsidR="00BB7F4D" w14:paraId="48813060" w14:textId="77777777">
        <w:trPr>
          <w:jc w:val="center"/>
        </w:trPr>
        <w:tc>
          <w:tcPr>
            <w:tcW w:w="2232" w:type="dxa"/>
            <w:tcMar>
              <w:top w:w="80" w:type="dxa"/>
              <w:left w:w="120" w:type="dxa"/>
              <w:bottom w:w="80" w:type="dxa"/>
              <w:right w:w="120" w:type="dxa"/>
            </w:tcMar>
            <w:vAlign w:val="center"/>
          </w:tcPr>
          <w:p w14:paraId="39C6D8EE" w14:textId="77777777" w:rsidR="00BB7F4D" w:rsidRDefault="002215FA">
            <w:pPr>
              <w:spacing w:after="0" w:line="264" w:lineRule="auto"/>
            </w:pPr>
            <w:r>
              <w:rPr>
                <w:sz w:val="21"/>
              </w:rPr>
              <w:t>Schedule is not running</w:t>
            </w:r>
          </w:p>
        </w:tc>
        <w:tc>
          <w:tcPr>
            <w:tcW w:w="2808" w:type="dxa"/>
            <w:tcMar>
              <w:top w:w="80" w:type="dxa"/>
              <w:left w:w="120" w:type="dxa"/>
              <w:bottom w:w="80" w:type="dxa"/>
              <w:right w:w="120" w:type="dxa"/>
            </w:tcMar>
            <w:vAlign w:val="center"/>
          </w:tcPr>
          <w:p w14:paraId="1C7CF988" w14:textId="77777777" w:rsidR="00BB7F4D" w:rsidRDefault="002215FA">
            <w:pPr>
              <w:spacing w:after="0" w:line="264" w:lineRule="auto"/>
            </w:pPr>
            <w:r>
              <w:rPr>
                <w:sz w:val="21"/>
              </w:rPr>
              <w:t>Enable Schedule is unchecked or a modal window is open.</w:t>
            </w:r>
          </w:p>
        </w:tc>
        <w:tc>
          <w:tcPr>
            <w:tcW w:w="4032" w:type="dxa"/>
            <w:tcMar>
              <w:top w:w="80" w:type="dxa"/>
              <w:left w:w="120" w:type="dxa"/>
              <w:bottom w:w="80" w:type="dxa"/>
              <w:right w:w="120" w:type="dxa"/>
            </w:tcMar>
            <w:vAlign w:val="center"/>
          </w:tcPr>
          <w:p w14:paraId="017D8C6F" w14:textId="77777777" w:rsidR="00BB7F4D" w:rsidRDefault="002215FA">
            <w:pPr>
              <w:spacing w:after="0" w:line="264" w:lineRule="auto"/>
            </w:pPr>
            <w:r>
              <w:rPr>
                <w:sz w:val="21"/>
              </w:rPr>
              <w:t>Check Enable Schedule and close any open dialog after saving or canceling changes.</w:t>
            </w:r>
          </w:p>
        </w:tc>
      </w:tr>
      <w:tr w:rsidR="00BB7F4D" w14:paraId="0F1CBF53" w14:textId="77777777">
        <w:trPr>
          <w:jc w:val="center"/>
        </w:trPr>
        <w:tc>
          <w:tcPr>
            <w:tcW w:w="2232" w:type="dxa"/>
            <w:tcMar>
              <w:top w:w="80" w:type="dxa"/>
              <w:left w:w="120" w:type="dxa"/>
              <w:bottom w:w="80" w:type="dxa"/>
              <w:right w:w="120" w:type="dxa"/>
            </w:tcMar>
            <w:vAlign w:val="center"/>
          </w:tcPr>
          <w:p w14:paraId="1F29B99B" w14:textId="77777777" w:rsidR="00BB7F4D" w:rsidRDefault="002215FA">
            <w:pPr>
              <w:spacing w:after="0" w:line="264" w:lineRule="auto"/>
            </w:pPr>
            <w:r>
              <w:rPr>
                <w:sz w:val="21"/>
              </w:rPr>
              <w:t>Song does not play</w:t>
            </w:r>
          </w:p>
        </w:tc>
        <w:tc>
          <w:tcPr>
            <w:tcW w:w="2808" w:type="dxa"/>
            <w:tcMar>
              <w:top w:w="80" w:type="dxa"/>
              <w:left w:w="120" w:type="dxa"/>
              <w:bottom w:w="80" w:type="dxa"/>
              <w:right w:w="120" w:type="dxa"/>
            </w:tcMar>
            <w:vAlign w:val="center"/>
          </w:tcPr>
          <w:p w14:paraId="1EC22F60" w14:textId="77777777" w:rsidR="00BB7F4D" w:rsidRDefault="002215FA">
            <w:pPr>
              <w:spacing w:after="0" w:line="264" w:lineRule="auto"/>
            </w:pPr>
            <w:r>
              <w:rPr>
                <w:sz w:val="21"/>
              </w:rPr>
              <w:t>Date, weekday, time, or file path is wrong.</w:t>
            </w:r>
          </w:p>
        </w:tc>
        <w:tc>
          <w:tcPr>
            <w:tcW w:w="4032" w:type="dxa"/>
            <w:tcMar>
              <w:top w:w="80" w:type="dxa"/>
              <w:left w:w="120" w:type="dxa"/>
              <w:bottom w:w="80" w:type="dxa"/>
              <w:right w:w="120" w:type="dxa"/>
            </w:tcMar>
            <w:vAlign w:val="center"/>
          </w:tcPr>
          <w:p w14:paraId="1AA034F8" w14:textId="77777777" w:rsidR="00BB7F4D" w:rsidRDefault="002215FA">
            <w:pPr>
              <w:spacing w:after="0" w:line="264" w:lineRule="auto"/>
            </w:pPr>
            <w:r>
              <w:rPr>
                <w:sz w:val="21"/>
              </w:rPr>
              <w:t>Check the selected row, full file path, and Show Remaining Schedule.</w:t>
            </w:r>
          </w:p>
        </w:tc>
      </w:tr>
      <w:tr w:rsidR="00BB7F4D" w14:paraId="6D16D7D2" w14:textId="77777777">
        <w:trPr>
          <w:jc w:val="center"/>
        </w:trPr>
        <w:tc>
          <w:tcPr>
            <w:tcW w:w="2232" w:type="dxa"/>
            <w:tcMar>
              <w:top w:w="80" w:type="dxa"/>
              <w:left w:w="120" w:type="dxa"/>
              <w:bottom w:w="80" w:type="dxa"/>
              <w:right w:w="120" w:type="dxa"/>
            </w:tcMar>
            <w:vAlign w:val="center"/>
          </w:tcPr>
          <w:p w14:paraId="5CE49397" w14:textId="77777777" w:rsidR="00BB7F4D" w:rsidRDefault="002215FA">
            <w:pPr>
              <w:spacing w:after="0" w:line="264" w:lineRule="auto"/>
            </w:pPr>
            <w:r>
              <w:rPr>
                <w:sz w:val="21"/>
              </w:rPr>
              <w:t>Song plays more than expected</w:t>
            </w:r>
          </w:p>
        </w:tc>
        <w:tc>
          <w:tcPr>
            <w:tcW w:w="2808" w:type="dxa"/>
            <w:tcMar>
              <w:top w:w="80" w:type="dxa"/>
              <w:left w:w="120" w:type="dxa"/>
              <w:bottom w:w="80" w:type="dxa"/>
              <w:right w:w="120" w:type="dxa"/>
            </w:tcMar>
            <w:vAlign w:val="center"/>
          </w:tcPr>
          <w:p w14:paraId="47FEE9C9" w14:textId="77777777" w:rsidR="00BB7F4D" w:rsidRDefault="002215FA">
            <w:pPr>
              <w:spacing w:after="0" w:line="264" w:lineRule="auto"/>
            </w:pPr>
            <w:r>
              <w:rPr>
                <w:sz w:val="21"/>
              </w:rPr>
              <w:t>Extra play times or group mismatch.</w:t>
            </w:r>
          </w:p>
        </w:tc>
        <w:tc>
          <w:tcPr>
            <w:tcW w:w="4032" w:type="dxa"/>
            <w:tcMar>
              <w:top w:w="80" w:type="dxa"/>
              <w:left w:w="120" w:type="dxa"/>
              <w:bottom w:w="80" w:type="dxa"/>
              <w:right w:w="120" w:type="dxa"/>
            </w:tcMar>
            <w:vAlign w:val="center"/>
          </w:tcPr>
          <w:p w14:paraId="195BAD5F" w14:textId="77777777" w:rsidR="00BB7F4D" w:rsidRDefault="002215FA">
            <w:pPr>
              <w:spacing w:after="0" w:line="264" w:lineRule="auto"/>
            </w:pPr>
            <w:r>
              <w:rPr>
                <w:sz w:val="21"/>
              </w:rPr>
              <w:t>Review the play-time boxes and the group maintenance row.</w:t>
            </w:r>
          </w:p>
        </w:tc>
      </w:tr>
      <w:tr w:rsidR="00BB7F4D" w14:paraId="5152C375" w14:textId="77777777">
        <w:trPr>
          <w:jc w:val="center"/>
        </w:trPr>
        <w:tc>
          <w:tcPr>
            <w:tcW w:w="2232" w:type="dxa"/>
            <w:tcMar>
              <w:top w:w="80" w:type="dxa"/>
              <w:left w:w="120" w:type="dxa"/>
              <w:bottom w:w="80" w:type="dxa"/>
              <w:right w:w="120" w:type="dxa"/>
            </w:tcMar>
            <w:vAlign w:val="center"/>
          </w:tcPr>
          <w:p w14:paraId="206289FA" w14:textId="77777777" w:rsidR="00BB7F4D" w:rsidRDefault="002215FA">
            <w:pPr>
              <w:spacing w:after="0" w:line="264" w:lineRule="auto"/>
            </w:pPr>
            <w:r>
              <w:rPr>
                <w:sz w:val="21"/>
              </w:rPr>
              <w:t>Random music does not play</w:t>
            </w:r>
          </w:p>
        </w:tc>
        <w:tc>
          <w:tcPr>
            <w:tcW w:w="2808" w:type="dxa"/>
            <w:tcMar>
              <w:top w:w="80" w:type="dxa"/>
              <w:left w:w="120" w:type="dxa"/>
              <w:bottom w:w="80" w:type="dxa"/>
              <w:right w:w="120" w:type="dxa"/>
            </w:tcMar>
            <w:vAlign w:val="center"/>
          </w:tcPr>
          <w:p w14:paraId="7F540ADE" w14:textId="77777777" w:rsidR="00BB7F4D" w:rsidRDefault="002215FA">
            <w:pPr>
              <w:spacing w:after="0" w:line="264" w:lineRule="auto"/>
            </w:pPr>
            <w:r>
              <w:rPr>
                <w:sz w:val="21"/>
              </w:rPr>
              <w:t>Folder is missing, date window does not apply, or folder has no playable files.</w:t>
            </w:r>
          </w:p>
        </w:tc>
        <w:tc>
          <w:tcPr>
            <w:tcW w:w="4032" w:type="dxa"/>
            <w:tcMar>
              <w:top w:w="80" w:type="dxa"/>
              <w:left w:w="120" w:type="dxa"/>
              <w:bottom w:w="80" w:type="dxa"/>
              <w:right w:w="120" w:type="dxa"/>
            </w:tcMar>
            <w:vAlign w:val="center"/>
          </w:tcPr>
          <w:p w14:paraId="5631D8B0" w14:textId="77777777" w:rsidR="00BB7F4D" w:rsidRDefault="002215FA">
            <w:pPr>
              <w:spacing w:after="0" w:line="264" w:lineRule="auto"/>
            </w:pPr>
            <w:r>
              <w:rPr>
                <w:sz w:val="21"/>
              </w:rPr>
              <w:t>Check Random Music &gt; Manage Directories and confirm files exist.</w:t>
            </w:r>
          </w:p>
        </w:tc>
      </w:tr>
      <w:tr w:rsidR="00BB7F4D" w14:paraId="2B07EE31" w14:textId="77777777">
        <w:trPr>
          <w:jc w:val="center"/>
        </w:trPr>
        <w:tc>
          <w:tcPr>
            <w:tcW w:w="2232" w:type="dxa"/>
            <w:tcMar>
              <w:top w:w="80" w:type="dxa"/>
              <w:left w:w="120" w:type="dxa"/>
              <w:bottom w:w="80" w:type="dxa"/>
              <w:right w:w="120" w:type="dxa"/>
            </w:tcMar>
            <w:vAlign w:val="center"/>
          </w:tcPr>
          <w:p w14:paraId="6F215271" w14:textId="77777777" w:rsidR="00BB7F4D" w:rsidRDefault="002215FA">
            <w:pPr>
              <w:spacing w:after="0" w:line="264" w:lineRule="auto"/>
            </w:pPr>
            <w:r>
              <w:rPr>
                <w:sz w:val="21"/>
              </w:rPr>
              <w:t>Silence does not apply</w:t>
            </w:r>
          </w:p>
        </w:tc>
        <w:tc>
          <w:tcPr>
            <w:tcW w:w="2808" w:type="dxa"/>
            <w:tcMar>
              <w:top w:w="80" w:type="dxa"/>
              <w:left w:w="120" w:type="dxa"/>
              <w:bottom w:w="80" w:type="dxa"/>
              <w:right w:w="120" w:type="dxa"/>
            </w:tcMar>
            <w:vAlign w:val="center"/>
          </w:tcPr>
          <w:p w14:paraId="6C64AB50" w14:textId="77777777" w:rsidR="00BB7F4D" w:rsidRDefault="002215FA">
            <w:pPr>
              <w:spacing w:after="0" w:line="264" w:lineRule="auto"/>
            </w:pPr>
            <w:r>
              <w:rPr>
                <w:sz w:val="21"/>
              </w:rPr>
              <w:t>Window disabled, wrong weekday, or invalid start/end time.</w:t>
            </w:r>
          </w:p>
        </w:tc>
        <w:tc>
          <w:tcPr>
            <w:tcW w:w="4032" w:type="dxa"/>
            <w:tcMar>
              <w:top w:w="80" w:type="dxa"/>
              <w:left w:w="120" w:type="dxa"/>
              <w:bottom w:w="80" w:type="dxa"/>
              <w:right w:w="120" w:type="dxa"/>
            </w:tcMar>
            <w:vAlign w:val="center"/>
          </w:tcPr>
          <w:p w14:paraId="6D0D1C6A" w14:textId="77777777" w:rsidR="00BB7F4D" w:rsidRDefault="002215FA">
            <w:pPr>
              <w:spacing w:after="0" w:line="264" w:lineRule="auto"/>
            </w:pPr>
            <w:r>
              <w:rPr>
                <w:sz w:val="21"/>
              </w:rPr>
              <w:t>Open Silence Schedule and verify Enabled, days, start time, and end time.</w:t>
            </w:r>
          </w:p>
        </w:tc>
      </w:tr>
      <w:tr w:rsidR="00BB7F4D" w14:paraId="0832BD59" w14:textId="77777777">
        <w:trPr>
          <w:jc w:val="center"/>
        </w:trPr>
        <w:tc>
          <w:tcPr>
            <w:tcW w:w="2232" w:type="dxa"/>
            <w:tcMar>
              <w:top w:w="80" w:type="dxa"/>
              <w:left w:w="120" w:type="dxa"/>
              <w:bottom w:w="80" w:type="dxa"/>
              <w:right w:w="120" w:type="dxa"/>
            </w:tcMar>
            <w:vAlign w:val="center"/>
          </w:tcPr>
          <w:p w14:paraId="6A49A5FD" w14:textId="77777777" w:rsidR="00BB7F4D" w:rsidRDefault="002215FA">
            <w:pPr>
              <w:spacing w:after="0" w:line="264" w:lineRule="auto"/>
            </w:pPr>
            <w:r>
              <w:rPr>
                <w:sz w:val="21"/>
              </w:rPr>
              <w:t>Email does not send</w:t>
            </w:r>
          </w:p>
        </w:tc>
        <w:tc>
          <w:tcPr>
            <w:tcW w:w="2808" w:type="dxa"/>
            <w:tcMar>
              <w:top w:w="80" w:type="dxa"/>
              <w:left w:w="120" w:type="dxa"/>
              <w:bottom w:w="80" w:type="dxa"/>
              <w:right w:w="120" w:type="dxa"/>
            </w:tcMar>
            <w:vAlign w:val="center"/>
          </w:tcPr>
          <w:p w14:paraId="2671D319" w14:textId="77777777" w:rsidR="00BB7F4D" w:rsidRDefault="002215FA">
            <w:pPr>
              <w:spacing w:after="0" w:line="264" w:lineRule="auto"/>
            </w:pPr>
            <w:r>
              <w:rPr>
                <w:sz w:val="21"/>
              </w:rPr>
              <w:t>SMTP settings, password, recipient, or support files are incorrect.</w:t>
            </w:r>
          </w:p>
        </w:tc>
        <w:tc>
          <w:tcPr>
            <w:tcW w:w="4032" w:type="dxa"/>
            <w:tcMar>
              <w:top w:w="80" w:type="dxa"/>
              <w:left w:w="120" w:type="dxa"/>
              <w:bottom w:w="80" w:type="dxa"/>
              <w:right w:w="120" w:type="dxa"/>
            </w:tcMar>
            <w:vAlign w:val="center"/>
          </w:tcPr>
          <w:p w14:paraId="77BC270B" w14:textId="77777777" w:rsidR="00BB7F4D" w:rsidRDefault="002215FA">
            <w:pPr>
              <w:spacing w:after="0" w:line="264" w:lineRule="auto"/>
            </w:pPr>
            <w:r>
              <w:rPr>
                <w:sz w:val="21"/>
              </w:rPr>
              <w:t>Use Send Test Message and check support DLLs.</w:t>
            </w:r>
          </w:p>
        </w:tc>
      </w:tr>
      <w:tr w:rsidR="00BB7F4D" w14:paraId="75F64DF4" w14:textId="77777777">
        <w:trPr>
          <w:jc w:val="center"/>
        </w:trPr>
        <w:tc>
          <w:tcPr>
            <w:tcW w:w="2232" w:type="dxa"/>
            <w:tcMar>
              <w:top w:w="80" w:type="dxa"/>
              <w:left w:w="120" w:type="dxa"/>
              <w:bottom w:w="80" w:type="dxa"/>
              <w:right w:w="120" w:type="dxa"/>
            </w:tcMar>
            <w:vAlign w:val="center"/>
          </w:tcPr>
          <w:p w14:paraId="1D96A59F" w14:textId="77777777" w:rsidR="00BB7F4D" w:rsidRDefault="002215FA">
            <w:pPr>
              <w:spacing w:after="0" w:line="264" w:lineRule="auto"/>
            </w:pPr>
            <w:r>
              <w:rPr>
                <w:sz w:val="21"/>
              </w:rPr>
              <w:t>Morning report lacks log data</w:t>
            </w:r>
          </w:p>
        </w:tc>
        <w:tc>
          <w:tcPr>
            <w:tcW w:w="2808" w:type="dxa"/>
            <w:tcMar>
              <w:top w:w="80" w:type="dxa"/>
              <w:left w:w="120" w:type="dxa"/>
              <w:bottom w:w="80" w:type="dxa"/>
              <w:right w:w="120" w:type="dxa"/>
            </w:tcMar>
            <w:vAlign w:val="center"/>
          </w:tcPr>
          <w:p w14:paraId="375C97A2" w14:textId="77777777" w:rsidR="00BB7F4D" w:rsidRDefault="002215FA">
            <w:pPr>
              <w:spacing w:after="0" w:line="264" w:lineRule="auto"/>
            </w:pPr>
            <w:r>
              <w:rPr>
                <w:sz w:val="21"/>
              </w:rPr>
              <w:t>Logging disabled or log path not from the same portable folder.</w:t>
            </w:r>
          </w:p>
        </w:tc>
        <w:tc>
          <w:tcPr>
            <w:tcW w:w="4032" w:type="dxa"/>
            <w:tcMar>
              <w:top w:w="80" w:type="dxa"/>
              <w:left w:w="120" w:type="dxa"/>
              <w:bottom w:w="80" w:type="dxa"/>
              <w:right w:w="120" w:type="dxa"/>
            </w:tcMar>
            <w:vAlign w:val="center"/>
          </w:tcPr>
          <w:p w14:paraId="7631F7A4" w14:textId="77777777" w:rsidR="00BB7F4D" w:rsidRDefault="002215FA">
            <w:pPr>
              <w:spacing w:after="0" w:line="264" w:lineRule="auto"/>
            </w:pPr>
            <w:r>
              <w:rPr>
                <w:sz w:val="21"/>
              </w:rPr>
              <w:t>Enable Transaction Log and confirm logs\CarillonPlayLog.txt is being written.</w:t>
            </w:r>
          </w:p>
        </w:tc>
      </w:tr>
      <w:tr w:rsidR="00BB7F4D" w14:paraId="2A7A40D0" w14:textId="77777777">
        <w:trPr>
          <w:jc w:val="center"/>
        </w:trPr>
        <w:tc>
          <w:tcPr>
            <w:tcW w:w="2232" w:type="dxa"/>
            <w:tcMar>
              <w:top w:w="80" w:type="dxa"/>
              <w:left w:w="120" w:type="dxa"/>
              <w:bottom w:w="80" w:type="dxa"/>
              <w:right w:w="120" w:type="dxa"/>
            </w:tcMar>
            <w:vAlign w:val="center"/>
          </w:tcPr>
          <w:p w14:paraId="051981C1" w14:textId="77777777" w:rsidR="00BB7F4D" w:rsidRDefault="002215FA">
            <w:pPr>
              <w:spacing w:after="0" w:line="264" w:lineRule="auto"/>
            </w:pPr>
            <w:r>
              <w:rPr>
                <w:sz w:val="21"/>
              </w:rPr>
              <w:lastRenderedPageBreak/>
              <w:t>Theme text is hard to read</w:t>
            </w:r>
          </w:p>
        </w:tc>
        <w:tc>
          <w:tcPr>
            <w:tcW w:w="2808" w:type="dxa"/>
            <w:tcMar>
              <w:top w:w="80" w:type="dxa"/>
              <w:left w:w="120" w:type="dxa"/>
              <w:bottom w:w="80" w:type="dxa"/>
              <w:right w:w="120" w:type="dxa"/>
            </w:tcMar>
            <w:vAlign w:val="center"/>
          </w:tcPr>
          <w:p w14:paraId="3E93832F" w14:textId="77777777" w:rsidR="00BB7F4D" w:rsidRDefault="002215FA">
            <w:pPr>
              <w:spacing w:after="0" w:line="264" w:lineRule="auto"/>
            </w:pPr>
            <w:r>
              <w:rPr>
                <w:sz w:val="21"/>
              </w:rPr>
              <w:t>A theme did not apply cleanly.</w:t>
            </w:r>
          </w:p>
        </w:tc>
        <w:tc>
          <w:tcPr>
            <w:tcW w:w="4032" w:type="dxa"/>
            <w:tcMar>
              <w:top w:w="80" w:type="dxa"/>
              <w:left w:w="120" w:type="dxa"/>
              <w:bottom w:w="80" w:type="dxa"/>
              <w:right w:w="120" w:type="dxa"/>
            </w:tcMar>
            <w:vAlign w:val="center"/>
          </w:tcPr>
          <w:p w14:paraId="3C1C7326" w14:textId="77777777" w:rsidR="00BB7F4D" w:rsidRDefault="002215FA">
            <w:pPr>
              <w:spacing w:after="0" w:line="264" w:lineRule="auto"/>
            </w:pPr>
            <w:r>
              <w:rPr>
                <w:sz w:val="21"/>
              </w:rPr>
              <w:t>Reapply the theme and check the affected screen.</w:t>
            </w:r>
          </w:p>
        </w:tc>
      </w:tr>
    </w:tbl>
    <w:p w14:paraId="2F153465" w14:textId="77777777" w:rsidR="00BB7F4D" w:rsidRDefault="00BB7F4D"/>
    <w:p w14:paraId="5B87CF72" w14:textId="77777777" w:rsidR="00BB7F4D" w:rsidRDefault="002215FA">
      <w:pPr>
        <w:pStyle w:val="Heading1"/>
      </w:pPr>
      <w:bookmarkStart w:id="53" w:name="_Toc234439235"/>
      <w:bookmarkStart w:id="54" w:name="_Toc234767616"/>
      <w:r>
        <w:t>Quick Reference</w:t>
      </w:r>
      <w:bookmarkEnd w:id="53"/>
      <w:bookmarkEnd w:id="54"/>
    </w:p>
    <w:p w14:paraId="042E3092" w14:textId="77777777" w:rsidR="00C876A4" w:rsidRPr="00C876A4" w:rsidRDefault="00C876A4" w:rsidP="00C876A4"/>
    <w:tbl>
      <w:tblPr>
        <w:tblStyle w:val="TableGrid"/>
        <w:tblW w:w="0" w:type="auto"/>
        <w:jc w:val="center"/>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Layout w:type="fixed"/>
        <w:tblLook w:val="04A0" w:firstRow="1" w:lastRow="0" w:firstColumn="1" w:lastColumn="0" w:noHBand="0" w:noVBand="1"/>
      </w:tblPr>
      <w:tblGrid>
        <w:gridCol w:w="3312"/>
        <w:gridCol w:w="5760"/>
      </w:tblGrid>
      <w:tr w:rsidR="00BB7F4D" w14:paraId="33598599" w14:textId="77777777">
        <w:trPr>
          <w:jc w:val="center"/>
        </w:trPr>
        <w:tc>
          <w:tcPr>
            <w:tcW w:w="3312" w:type="dxa"/>
            <w:shd w:val="clear" w:color="auto" w:fill="E8EEF5"/>
            <w:tcMar>
              <w:top w:w="80" w:type="dxa"/>
              <w:left w:w="120" w:type="dxa"/>
              <w:bottom w:w="80" w:type="dxa"/>
              <w:right w:w="120" w:type="dxa"/>
            </w:tcMar>
            <w:vAlign w:val="center"/>
          </w:tcPr>
          <w:p w14:paraId="7B09F095" w14:textId="77777777" w:rsidR="00BB7F4D" w:rsidRDefault="002215FA">
            <w:pPr>
              <w:spacing w:after="0"/>
            </w:pPr>
            <w:r>
              <w:rPr>
                <w:b/>
                <w:color w:val="1F4D78"/>
              </w:rPr>
              <w:t>Need</w:t>
            </w:r>
          </w:p>
        </w:tc>
        <w:tc>
          <w:tcPr>
            <w:tcW w:w="5760" w:type="dxa"/>
            <w:shd w:val="clear" w:color="auto" w:fill="E8EEF5"/>
            <w:tcMar>
              <w:top w:w="80" w:type="dxa"/>
              <w:left w:w="120" w:type="dxa"/>
              <w:bottom w:w="80" w:type="dxa"/>
              <w:right w:w="120" w:type="dxa"/>
            </w:tcMar>
            <w:vAlign w:val="center"/>
          </w:tcPr>
          <w:p w14:paraId="475F7007" w14:textId="77777777" w:rsidR="00BB7F4D" w:rsidRDefault="002215FA">
            <w:pPr>
              <w:spacing w:after="0"/>
            </w:pPr>
            <w:r>
              <w:rPr>
                <w:b/>
                <w:color w:val="1F4D78"/>
              </w:rPr>
              <w:t>Go here</w:t>
            </w:r>
          </w:p>
        </w:tc>
      </w:tr>
      <w:tr w:rsidR="00BB7F4D" w14:paraId="7C698E17" w14:textId="77777777">
        <w:trPr>
          <w:jc w:val="center"/>
        </w:trPr>
        <w:tc>
          <w:tcPr>
            <w:tcW w:w="3312" w:type="dxa"/>
            <w:tcMar>
              <w:top w:w="80" w:type="dxa"/>
              <w:left w:w="120" w:type="dxa"/>
              <w:bottom w:w="80" w:type="dxa"/>
              <w:right w:w="120" w:type="dxa"/>
            </w:tcMar>
            <w:vAlign w:val="center"/>
          </w:tcPr>
          <w:p w14:paraId="0C671C3F" w14:textId="77777777" w:rsidR="00BB7F4D" w:rsidRDefault="002215FA">
            <w:pPr>
              <w:spacing w:after="0" w:line="264" w:lineRule="auto"/>
            </w:pPr>
            <w:r>
              <w:rPr>
                <w:sz w:val="21"/>
              </w:rPr>
              <w:t>Review remaining events</w:t>
            </w:r>
          </w:p>
        </w:tc>
        <w:tc>
          <w:tcPr>
            <w:tcW w:w="5760" w:type="dxa"/>
            <w:tcMar>
              <w:top w:w="80" w:type="dxa"/>
              <w:left w:w="120" w:type="dxa"/>
              <w:bottom w:w="80" w:type="dxa"/>
              <w:right w:w="120" w:type="dxa"/>
            </w:tcMar>
            <w:vAlign w:val="center"/>
          </w:tcPr>
          <w:p w14:paraId="6AB3524F" w14:textId="77777777" w:rsidR="00BB7F4D" w:rsidRDefault="002215FA">
            <w:pPr>
              <w:spacing w:after="0" w:line="264" w:lineRule="auto"/>
            </w:pPr>
            <w:r>
              <w:rPr>
                <w:sz w:val="21"/>
              </w:rPr>
              <w:t>Schedule &gt; Show Remaining Schedule</w:t>
            </w:r>
          </w:p>
        </w:tc>
      </w:tr>
      <w:tr w:rsidR="00BB7F4D" w14:paraId="0087152B" w14:textId="77777777">
        <w:trPr>
          <w:jc w:val="center"/>
        </w:trPr>
        <w:tc>
          <w:tcPr>
            <w:tcW w:w="3312" w:type="dxa"/>
            <w:tcMar>
              <w:top w:w="80" w:type="dxa"/>
              <w:left w:w="120" w:type="dxa"/>
              <w:bottom w:w="80" w:type="dxa"/>
              <w:right w:w="120" w:type="dxa"/>
            </w:tcMar>
            <w:vAlign w:val="center"/>
          </w:tcPr>
          <w:p w14:paraId="787D100C" w14:textId="77777777" w:rsidR="00BB7F4D" w:rsidRDefault="002215FA">
            <w:pPr>
              <w:spacing w:after="0" w:line="264" w:lineRule="auto"/>
            </w:pPr>
            <w:r>
              <w:rPr>
                <w:sz w:val="21"/>
              </w:rPr>
              <w:t>Create or edit a silence window</w:t>
            </w:r>
          </w:p>
        </w:tc>
        <w:tc>
          <w:tcPr>
            <w:tcW w:w="5760" w:type="dxa"/>
            <w:tcMar>
              <w:top w:w="80" w:type="dxa"/>
              <w:left w:w="120" w:type="dxa"/>
              <w:bottom w:w="80" w:type="dxa"/>
              <w:right w:w="120" w:type="dxa"/>
            </w:tcMar>
            <w:vAlign w:val="center"/>
          </w:tcPr>
          <w:p w14:paraId="70DD9AC3" w14:textId="77777777" w:rsidR="00BB7F4D" w:rsidRDefault="002215FA">
            <w:pPr>
              <w:spacing w:after="0" w:line="264" w:lineRule="auto"/>
            </w:pPr>
            <w:r>
              <w:rPr>
                <w:sz w:val="21"/>
              </w:rPr>
              <w:t>Schedule &gt; Silence Schedule</w:t>
            </w:r>
          </w:p>
        </w:tc>
      </w:tr>
      <w:tr w:rsidR="00BB7F4D" w14:paraId="1BBDA4F7" w14:textId="77777777">
        <w:trPr>
          <w:jc w:val="center"/>
        </w:trPr>
        <w:tc>
          <w:tcPr>
            <w:tcW w:w="3312" w:type="dxa"/>
            <w:tcMar>
              <w:top w:w="80" w:type="dxa"/>
              <w:left w:w="120" w:type="dxa"/>
              <w:bottom w:w="80" w:type="dxa"/>
              <w:right w:w="120" w:type="dxa"/>
            </w:tcMar>
            <w:vAlign w:val="center"/>
          </w:tcPr>
          <w:p w14:paraId="5943BC81" w14:textId="77777777" w:rsidR="00BB7F4D" w:rsidRDefault="002215FA">
            <w:pPr>
              <w:spacing w:after="0" w:line="264" w:lineRule="auto"/>
            </w:pPr>
            <w:r>
              <w:rPr>
                <w:sz w:val="21"/>
              </w:rPr>
              <w:t>Maintain seasonal groups</w:t>
            </w:r>
          </w:p>
        </w:tc>
        <w:tc>
          <w:tcPr>
            <w:tcW w:w="5760" w:type="dxa"/>
            <w:tcMar>
              <w:top w:w="80" w:type="dxa"/>
              <w:left w:w="120" w:type="dxa"/>
              <w:bottom w:w="80" w:type="dxa"/>
              <w:right w:w="120" w:type="dxa"/>
            </w:tcMar>
            <w:vAlign w:val="center"/>
          </w:tcPr>
          <w:p w14:paraId="16A38F50" w14:textId="77777777" w:rsidR="00BB7F4D" w:rsidRDefault="002215FA">
            <w:pPr>
              <w:spacing w:after="0" w:line="264" w:lineRule="auto"/>
            </w:pPr>
            <w:r>
              <w:rPr>
                <w:sz w:val="21"/>
              </w:rPr>
              <w:t>Groups &gt; Group Maintenance</w:t>
            </w:r>
          </w:p>
        </w:tc>
      </w:tr>
      <w:tr w:rsidR="00BB7F4D" w14:paraId="0A0D3127" w14:textId="77777777">
        <w:trPr>
          <w:jc w:val="center"/>
        </w:trPr>
        <w:tc>
          <w:tcPr>
            <w:tcW w:w="3312" w:type="dxa"/>
            <w:tcMar>
              <w:top w:w="80" w:type="dxa"/>
              <w:left w:w="120" w:type="dxa"/>
              <w:bottom w:w="80" w:type="dxa"/>
              <w:right w:w="120" w:type="dxa"/>
            </w:tcMar>
            <w:vAlign w:val="center"/>
          </w:tcPr>
          <w:p w14:paraId="556E5459" w14:textId="77777777" w:rsidR="00BB7F4D" w:rsidRDefault="002215FA">
            <w:pPr>
              <w:spacing w:after="0" w:line="264" w:lineRule="auto"/>
            </w:pPr>
            <w:r>
              <w:rPr>
                <w:sz w:val="21"/>
              </w:rPr>
              <w:t>Change global settings or logging</w:t>
            </w:r>
          </w:p>
        </w:tc>
        <w:tc>
          <w:tcPr>
            <w:tcW w:w="5760" w:type="dxa"/>
            <w:tcMar>
              <w:top w:w="80" w:type="dxa"/>
              <w:left w:w="120" w:type="dxa"/>
              <w:bottom w:w="80" w:type="dxa"/>
              <w:right w:w="120" w:type="dxa"/>
            </w:tcMar>
            <w:vAlign w:val="center"/>
          </w:tcPr>
          <w:p w14:paraId="04A6B227" w14:textId="77777777" w:rsidR="00BB7F4D" w:rsidRDefault="002215FA">
            <w:pPr>
              <w:spacing w:after="0" w:line="264" w:lineRule="auto"/>
            </w:pPr>
            <w:r>
              <w:rPr>
                <w:sz w:val="21"/>
              </w:rPr>
              <w:t>Settings &gt; System Settings</w:t>
            </w:r>
          </w:p>
        </w:tc>
      </w:tr>
      <w:tr w:rsidR="00BB7F4D" w14:paraId="077463A9" w14:textId="77777777">
        <w:trPr>
          <w:jc w:val="center"/>
        </w:trPr>
        <w:tc>
          <w:tcPr>
            <w:tcW w:w="3312" w:type="dxa"/>
            <w:tcMar>
              <w:top w:w="80" w:type="dxa"/>
              <w:left w:w="120" w:type="dxa"/>
              <w:bottom w:w="80" w:type="dxa"/>
              <w:right w:w="120" w:type="dxa"/>
            </w:tcMar>
            <w:vAlign w:val="center"/>
          </w:tcPr>
          <w:p w14:paraId="37235460" w14:textId="77777777" w:rsidR="00BB7F4D" w:rsidRDefault="002215FA">
            <w:pPr>
              <w:spacing w:after="0" w:line="264" w:lineRule="auto"/>
            </w:pPr>
            <w:r>
              <w:rPr>
                <w:sz w:val="21"/>
              </w:rPr>
              <w:t>Configure email or test morning report</w:t>
            </w:r>
          </w:p>
        </w:tc>
        <w:tc>
          <w:tcPr>
            <w:tcW w:w="5760" w:type="dxa"/>
            <w:tcMar>
              <w:top w:w="80" w:type="dxa"/>
              <w:left w:w="120" w:type="dxa"/>
              <w:bottom w:w="80" w:type="dxa"/>
              <w:right w:w="120" w:type="dxa"/>
            </w:tcMar>
            <w:vAlign w:val="center"/>
          </w:tcPr>
          <w:p w14:paraId="6168AAFC" w14:textId="77777777" w:rsidR="00BB7F4D" w:rsidRDefault="002215FA">
            <w:pPr>
              <w:spacing w:after="0" w:line="264" w:lineRule="auto"/>
            </w:pPr>
            <w:r>
              <w:rPr>
                <w:sz w:val="21"/>
              </w:rPr>
              <w:t>Settings &gt; Email Settings and Reports</w:t>
            </w:r>
          </w:p>
        </w:tc>
      </w:tr>
      <w:tr w:rsidR="00BB7F4D" w14:paraId="648F4C17" w14:textId="77777777">
        <w:trPr>
          <w:jc w:val="center"/>
        </w:trPr>
        <w:tc>
          <w:tcPr>
            <w:tcW w:w="3312" w:type="dxa"/>
            <w:tcMar>
              <w:top w:w="80" w:type="dxa"/>
              <w:left w:w="120" w:type="dxa"/>
              <w:bottom w:w="80" w:type="dxa"/>
              <w:right w:w="120" w:type="dxa"/>
            </w:tcMar>
            <w:vAlign w:val="center"/>
          </w:tcPr>
          <w:p w14:paraId="17200345" w14:textId="77777777" w:rsidR="00BB7F4D" w:rsidRDefault="002215FA">
            <w:pPr>
              <w:spacing w:after="0" w:line="264" w:lineRule="auto"/>
            </w:pPr>
            <w:r>
              <w:rPr>
                <w:sz w:val="21"/>
              </w:rPr>
              <w:t>Set random music folders</w:t>
            </w:r>
          </w:p>
        </w:tc>
        <w:tc>
          <w:tcPr>
            <w:tcW w:w="5760" w:type="dxa"/>
            <w:tcMar>
              <w:top w:w="80" w:type="dxa"/>
              <w:left w:w="120" w:type="dxa"/>
              <w:bottom w:w="80" w:type="dxa"/>
              <w:right w:w="120" w:type="dxa"/>
            </w:tcMar>
            <w:vAlign w:val="center"/>
          </w:tcPr>
          <w:p w14:paraId="422A1C5F" w14:textId="77777777" w:rsidR="00BB7F4D" w:rsidRDefault="002215FA">
            <w:pPr>
              <w:spacing w:after="0" w:line="264" w:lineRule="auto"/>
            </w:pPr>
            <w:r>
              <w:rPr>
                <w:sz w:val="21"/>
              </w:rPr>
              <w:t>Random Music &gt; Manage Directories</w:t>
            </w:r>
          </w:p>
        </w:tc>
      </w:tr>
      <w:tr w:rsidR="00BB7F4D" w14:paraId="4DBE91B8" w14:textId="77777777">
        <w:trPr>
          <w:jc w:val="center"/>
        </w:trPr>
        <w:tc>
          <w:tcPr>
            <w:tcW w:w="3312" w:type="dxa"/>
            <w:tcMar>
              <w:top w:w="80" w:type="dxa"/>
              <w:left w:w="120" w:type="dxa"/>
              <w:bottom w:w="80" w:type="dxa"/>
              <w:right w:w="120" w:type="dxa"/>
            </w:tcMar>
            <w:vAlign w:val="center"/>
          </w:tcPr>
          <w:p w14:paraId="6866F78D" w14:textId="77777777" w:rsidR="00BB7F4D" w:rsidRDefault="002215FA">
            <w:pPr>
              <w:spacing w:after="0" w:line="264" w:lineRule="auto"/>
            </w:pPr>
            <w:r>
              <w:rPr>
                <w:sz w:val="21"/>
              </w:rPr>
              <w:t>Review the play log</w:t>
            </w:r>
          </w:p>
        </w:tc>
        <w:tc>
          <w:tcPr>
            <w:tcW w:w="5760" w:type="dxa"/>
            <w:tcMar>
              <w:top w:w="80" w:type="dxa"/>
              <w:left w:w="120" w:type="dxa"/>
              <w:bottom w:w="80" w:type="dxa"/>
              <w:right w:w="120" w:type="dxa"/>
            </w:tcMar>
            <w:vAlign w:val="center"/>
          </w:tcPr>
          <w:p w14:paraId="5133DD53" w14:textId="77777777" w:rsidR="00BB7F4D" w:rsidRDefault="002215FA">
            <w:pPr>
              <w:spacing w:after="0" w:line="264" w:lineRule="auto"/>
            </w:pPr>
            <w:r>
              <w:rPr>
                <w:sz w:val="21"/>
              </w:rPr>
              <w:t>Show Log</w:t>
            </w:r>
          </w:p>
        </w:tc>
      </w:tr>
      <w:tr w:rsidR="00BB7F4D" w14:paraId="1505371E" w14:textId="77777777">
        <w:trPr>
          <w:jc w:val="center"/>
        </w:trPr>
        <w:tc>
          <w:tcPr>
            <w:tcW w:w="3312" w:type="dxa"/>
            <w:tcMar>
              <w:top w:w="80" w:type="dxa"/>
              <w:left w:w="120" w:type="dxa"/>
              <w:bottom w:w="80" w:type="dxa"/>
              <w:right w:w="120" w:type="dxa"/>
            </w:tcMar>
            <w:vAlign w:val="center"/>
          </w:tcPr>
          <w:p w14:paraId="22E90E25" w14:textId="77777777" w:rsidR="00BB7F4D" w:rsidRDefault="002215FA">
            <w:pPr>
              <w:spacing w:after="0" w:line="264" w:lineRule="auto"/>
            </w:pPr>
            <w:r>
              <w:rPr>
                <w:sz w:val="21"/>
              </w:rPr>
              <w:t>Change colors</w:t>
            </w:r>
          </w:p>
        </w:tc>
        <w:tc>
          <w:tcPr>
            <w:tcW w:w="5760" w:type="dxa"/>
            <w:tcMar>
              <w:top w:w="80" w:type="dxa"/>
              <w:left w:w="120" w:type="dxa"/>
              <w:bottom w:w="80" w:type="dxa"/>
              <w:right w:w="120" w:type="dxa"/>
            </w:tcMar>
            <w:vAlign w:val="center"/>
          </w:tcPr>
          <w:p w14:paraId="61D07429" w14:textId="77777777" w:rsidR="00BB7F4D" w:rsidRDefault="002215FA">
            <w:pPr>
              <w:spacing w:after="0" w:line="264" w:lineRule="auto"/>
            </w:pPr>
            <w:r>
              <w:rPr>
                <w:sz w:val="21"/>
              </w:rPr>
              <w:t>Themes menu</w:t>
            </w:r>
          </w:p>
        </w:tc>
      </w:tr>
      <w:tr w:rsidR="00BB7F4D" w14:paraId="3473006D" w14:textId="77777777">
        <w:trPr>
          <w:jc w:val="center"/>
        </w:trPr>
        <w:tc>
          <w:tcPr>
            <w:tcW w:w="3312" w:type="dxa"/>
            <w:tcMar>
              <w:top w:w="80" w:type="dxa"/>
              <w:left w:w="120" w:type="dxa"/>
              <w:bottom w:w="80" w:type="dxa"/>
              <w:right w:w="120" w:type="dxa"/>
            </w:tcMar>
            <w:vAlign w:val="center"/>
          </w:tcPr>
          <w:p w14:paraId="042034CC" w14:textId="77777777" w:rsidR="00BB7F4D" w:rsidRDefault="002215FA">
            <w:pPr>
              <w:spacing w:after="0" w:line="264" w:lineRule="auto"/>
            </w:pPr>
            <w:r>
              <w:rPr>
                <w:sz w:val="21"/>
              </w:rPr>
              <w:t>Open help</w:t>
            </w:r>
          </w:p>
        </w:tc>
        <w:tc>
          <w:tcPr>
            <w:tcW w:w="5760" w:type="dxa"/>
            <w:tcMar>
              <w:top w:w="80" w:type="dxa"/>
              <w:left w:w="120" w:type="dxa"/>
              <w:bottom w:w="80" w:type="dxa"/>
              <w:right w:w="120" w:type="dxa"/>
            </w:tcMar>
            <w:vAlign w:val="center"/>
          </w:tcPr>
          <w:p w14:paraId="629620BE" w14:textId="77777777" w:rsidR="00BB7F4D" w:rsidRDefault="002215FA">
            <w:pPr>
              <w:spacing w:after="0" w:line="264" w:lineRule="auto"/>
            </w:pPr>
            <w:r>
              <w:rPr>
                <w:sz w:val="21"/>
              </w:rPr>
              <w:t>Help &gt; Display Help</w:t>
            </w:r>
          </w:p>
        </w:tc>
      </w:tr>
      <w:tr w:rsidR="00BB7F4D" w14:paraId="0744569F" w14:textId="77777777">
        <w:trPr>
          <w:jc w:val="center"/>
        </w:trPr>
        <w:tc>
          <w:tcPr>
            <w:tcW w:w="3312" w:type="dxa"/>
            <w:tcMar>
              <w:top w:w="80" w:type="dxa"/>
              <w:left w:w="120" w:type="dxa"/>
              <w:bottom w:w="80" w:type="dxa"/>
              <w:right w:w="120" w:type="dxa"/>
            </w:tcMar>
            <w:vAlign w:val="center"/>
          </w:tcPr>
          <w:p w14:paraId="3AE4228D" w14:textId="77777777" w:rsidR="00BB7F4D" w:rsidRDefault="002215FA">
            <w:pPr>
              <w:spacing w:after="0" w:line="264" w:lineRule="auto"/>
            </w:pPr>
            <w:r>
              <w:rPr>
                <w:sz w:val="21"/>
              </w:rPr>
              <w:t>Start portable app correctly</w:t>
            </w:r>
          </w:p>
        </w:tc>
        <w:tc>
          <w:tcPr>
            <w:tcW w:w="5760" w:type="dxa"/>
            <w:tcMar>
              <w:top w:w="80" w:type="dxa"/>
              <w:left w:w="120" w:type="dxa"/>
              <w:bottom w:w="80" w:type="dxa"/>
              <w:right w:w="120" w:type="dxa"/>
            </w:tcMar>
            <w:vAlign w:val="center"/>
          </w:tcPr>
          <w:p w14:paraId="5D0E439A" w14:textId="77777777" w:rsidR="00BB7F4D" w:rsidRDefault="002215FA">
            <w:pPr>
              <w:spacing w:after="0" w:line="264" w:lineRule="auto"/>
            </w:pPr>
            <w:r>
              <w:rPr>
                <w:sz w:val="21"/>
              </w:rPr>
              <w:t>Start from the flash drive root, such as F:\Carillon.exe</w:t>
            </w:r>
          </w:p>
        </w:tc>
      </w:tr>
    </w:tbl>
    <w:p w14:paraId="63BBC5E9" w14:textId="77777777" w:rsidR="00BB7F4D" w:rsidRDefault="00BB7F4D"/>
    <w:p w14:paraId="35A465AB" w14:textId="77777777" w:rsidR="00BB7F4D" w:rsidRDefault="002215FA">
      <w:pPr>
        <w:pStyle w:val="Heading1"/>
      </w:pPr>
      <w:bookmarkStart w:id="55" w:name="_Toc234439236"/>
      <w:bookmarkStart w:id="56" w:name="_Toc234767617"/>
      <w:r>
        <w:t>Final Daily Check</w:t>
      </w:r>
      <w:bookmarkEnd w:id="55"/>
      <w:bookmarkEnd w:id="56"/>
    </w:p>
    <w:p w14:paraId="7EDD2BC8" w14:textId="77777777" w:rsidR="00BB7F4D" w:rsidRDefault="002215FA" w:rsidP="00A40589">
      <w:pPr>
        <w:pStyle w:val="ListNumber"/>
        <w:numPr>
          <w:ilvl w:val="0"/>
          <w:numId w:val="18"/>
        </w:numPr>
        <w:spacing w:after="60"/>
      </w:pPr>
      <w:r>
        <w:t>Confirm the correct portable drive is inserted.</w:t>
      </w:r>
    </w:p>
    <w:p w14:paraId="05E58F9F" w14:textId="77777777" w:rsidR="00BB7F4D" w:rsidRDefault="002215FA" w:rsidP="00A40589">
      <w:pPr>
        <w:pStyle w:val="ListNumber"/>
        <w:numPr>
          <w:ilvl w:val="0"/>
          <w:numId w:val="18"/>
        </w:numPr>
        <w:spacing w:after="60"/>
      </w:pPr>
      <w:r>
        <w:t>Confirm the program was started from the portable drive root.</w:t>
      </w:r>
    </w:p>
    <w:p w14:paraId="52C372E5" w14:textId="77777777" w:rsidR="00BB7F4D" w:rsidRDefault="002215FA" w:rsidP="00A40589">
      <w:pPr>
        <w:pStyle w:val="ListNumber"/>
        <w:numPr>
          <w:ilvl w:val="0"/>
          <w:numId w:val="18"/>
        </w:numPr>
        <w:spacing w:after="60"/>
      </w:pPr>
      <w:r>
        <w:t>Confirm Enable Schedule is checked.</w:t>
      </w:r>
    </w:p>
    <w:p w14:paraId="2F1B9482" w14:textId="77777777" w:rsidR="00BB7F4D" w:rsidRDefault="002215FA" w:rsidP="00A40589">
      <w:pPr>
        <w:pStyle w:val="ListNumber"/>
        <w:numPr>
          <w:ilvl w:val="0"/>
          <w:numId w:val="18"/>
        </w:numPr>
        <w:spacing w:after="60"/>
      </w:pPr>
      <w:r>
        <w:t>Open Show Remaining Schedule and confirm the next expected event.</w:t>
      </w:r>
    </w:p>
    <w:p w14:paraId="501D067C" w14:textId="77777777" w:rsidR="00BB7F4D" w:rsidRDefault="002215FA" w:rsidP="00A40589">
      <w:pPr>
        <w:pStyle w:val="ListNumber"/>
        <w:numPr>
          <w:ilvl w:val="0"/>
          <w:numId w:val="18"/>
        </w:numPr>
        <w:spacing w:after="60"/>
      </w:pPr>
      <w:r>
        <w:t>Confirm system volume and mute state.</w:t>
      </w:r>
    </w:p>
    <w:p w14:paraId="048E92ED" w14:textId="77777777" w:rsidR="00BB7F4D" w:rsidRDefault="002215FA" w:rsidP="00A40589">
      <w:pPr>
        <w:pStyle w:val="ListNumber"/>
        <w:numPr>
          <w:ilvl w:val="0"/>
          <w:numId w:val="18"/>
        </w:numPr>
        <w:spacing w:after="60"/>
      </w:pPr>
      <w:r>
        <w:t>Close maintenance windows after saving or canceling changes.</w:t>
      </w:r>
    </w:p>
    <w:p w14:paraId="6CA73356" w14:textId="77777777" w:rsidR="0074515C" w:rsidRDefault="00896381">
      <w:r>
        <w:br w:type="page"/>
      </w:r>
    </w:p>
    <w:p w14:paraId="65694EA5" w14:textId="77777777" w:rsidR="0074515C" w:rsidRDefault="00896381">
      <w:pPr>
        <w:pStyle w:val="Heading1"/>
      </w:pPr>
      <w:bookmarkStart w:id="57" w:name="_Toc234767618"/>
      <w:r>
        <w:lastRenderedPageBreak/>
        <w:t>Converting From Version 7.2.4 to 8.1</w:t>
      </w:r>
      <w:bookmarkEnd w:id="57"/>
    </w:p>
    <w:p w14:paraId="13FAF912" w14:textId="77777777" w:rsidR="0074515C" w:rsidRDefault="00896381">
      <w:r>
        <w:t>Use the separate conversion utility when moving an existing Carillon 7.2.4 database to version 8.1. The converter updates the database structure while preserving the playlist, group setup, random music folders, settings, and full song paths.</w:t>
      </w:r>
    </w:p>
    <w:tbl>
      <w:tblPr>
        <w:tblW w:w="0" w:type="auto"/>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Look w:val="04A0" w:firstRow="1" w:lastRow="0" w:firstColumn="1" w:lastColumn="0" w:noHBand="0" w:noVBand="1"/>
      </w:tblPr>
      <w:tblGrid>
        <w:gridCol w:w="9360"/>
      </w:tblGrid>
      <w:tr w:rsidR="0074515C" w14:paraId="78C32499" w14:textId="77777777">
        <w:tc>
          <w:tcPr>
            <w:tcW w:w="9360" w:type="dxa"/>
            <w:shd w:val="clear" w:color="auto" w:fill="F4F6F9"/>
          </w:tcPr>
          <w:p w14:paraId="1E31D4F3" w14:textId="77777777" w:rsidR="0074515C" w:rsidRDefault="00896381">
            <w:pPr>
              <w:spacing w:after="40"/>
            </w:pPr>
            <w:r>
              <w:rPr>
                <w:b/>
                <w:color w:val="1F4D78"/>
                <w:sz w:val="21"/>
              </w:rPr>
              <w:t xml:space="preserve">Important: </w:t>
            </w:r>
            <w:r>
              <w:rPr>
                <w:sz w:val="21"/>
              </w:rPr>
              <w:t>Close Carillon before running the database converter. Run the converter before using the old database with Carillon 8.1.</w:t>
            </w:r>
          </w:p>
        </w:tc>
      </w:tr>
    </w:tbl>
    <w:p w14:paraId="715FF5DE" w14:textId="77777777" w:rsidR="0074515C" w:rsidRDefault="00896381">
      <w:pPr>
        <w:pStyle w:val="Heading2"/>
      </w:pPr>
      <w:bookmarkStart w:id="58" w:name="_Toc234767619"/>
      <w:r>
        <w:t>Basic conversion steps</w:t>
      </w:r>
      <w:bookmarkEnd w:id="58"/>
    </w:p>
    <w:p w14:paraId="09684242" w14:textId="77777777" w:rsidR="0074515C" w:rsidRDefault="00896381">
      <w:pPr>
        <w:pStyle w:val="ListNumber"/>
        <w:spacing w:after="80"/>
        <w:ind w:left="540" w:hanging="271"/>
      </w:pPr>
      <w:r>
        <w:t>Start CarillonDBUpgrade724To81.exe from the version 8.1 portable drive when possible.</w:t>
      </w:r>
    </w:p>
    <w:p w14:paraId="7FC29425" w14:textId="77777777" w:rsidR="0074515C" w:rsidRDefault="00896381">
      <w:pPr>
        <w:pStyle w:val="ListNumber"/>
        <w:spacing w:after="80"/>
        <w:ind w:left="540" w:hanging="271"/>
      </w:pPr>
      <w:r>
        <w:t>Browse to the old database, normally databases\carillon.db.</w:t>
      </w:r>
    </w:p>
    <w:p w14:paraId="66BA5C28" w14:textId="77777777" w:rsidR="0074515C" w:rsidRDefault="00896381">
      <w:pPr>
        <w:pStyle w:val="ListNumber"/>
        <w:spacing w:after="80"/>
        <w:ind w:left="540" w:hanging="271"/>
      </w:pPr>
      <w:r>
        <w:t>Confirm that the utility detects the old 7.2.4 random-directory format.</w:t>
      </w:r>
    </w:p>
    <w:p w14:paraId="166E492B" w14:textId="77777777" w:rsidR="0074515C" w:rsidRDefault="00896381">
      <w:pPr>
        <w:pStyle w:val="ListNumber"/>
        <w:spacing w:after="80"/>
        <w:ind w:left="540" w:hanging="271"/>
      </w:pPr>
      <w:r>
        <w:t>Check the confirmation box and click Back Up and Upgrade.</w:t>
      </w:r>
    </w:p>
    <w:p w14:paraId="1FF9B9E9" w14:textId="77777777" w:rsidR="0074515C" w:rsidRDefault="00896381">
      <w:pPr>
        <w:pStyle w:val="ListNumber"/>
        <w:spacing w:after="80"/>
        <w:ind w:left="540" w:hanging="271"/>
      </w:pPr>
      <w:r>
        <w:t>After the success message, review the backup and report locations shown by the utility.</w:t>
      </w:r>
    </w:p>
    <w:p w14:paraId="4A5DD777" w14:textId="77777777" w:rsidR="0074515C" w:rsidRDefault="00896381">
      <w:pPr>
        <w:pStyle w:val="ListNumber"/>
        <w:spacing w:after="80"/>
        <w:ind w:left="540" w:hanging="271"/>
      </w:pPr>
      <w:r>
        <w:t>Start Carillon 8.1 from the portable drive root and review Groups, Random Music, Silence Schedule, and Show Remaining Schedule before unattended use.</w:t>
      </w:r>
    </w:p>
    <w:p w14:paraId="0D1FD670" w14:textId="77777777" w:rsidR="0074515C" w:rsidRDefault="00896381">
      <w:pPr>
        <w:pStyle w:val="Heading2"/>
      </w:pPr>
      <w:bookmarkStart w:id="59" w:name="_Toc234767620"/>
      <w:r>
        <w:t>What changes during conversion</w:t>
      </w:r>
      <w:bookmarkEnd w:id="59"/>
    </w:p>
    <w:p w14:paraId="197230E0" w14:textId="77777777" w:rsidR="0074515C" w:rsidRDefault="00896381">
      <w:pPr>
        <w:pStyle w:val="ListBullet"/>
        <w:spacing w:after="80"/>
        <w:ind w:left="540" w:hanging="271"/>
      </w:pPr>
      <w:r>
        <w:t>Random Music Directory Rotation is moved into the version 8.1 seven-slot table.</w:t>
      </w:r>
    </w:p>
    <w:p w14:paraId="4CC9BEF7" w14:textId="77777777" w:rsidR="0074515C" w:rsidRDefault="00896381">
      <w:pPr>
        <w:pStyle w:val="ListBullet"/>
        <w:spacing w:after="80"/>
        <w:ind w:left="540" w:hanging="271"/>
      </w:pPr>
      <w:r>
        <w:t>The Silence Schedule table is added with twelve disabled entries.</w:t>
      </w:r>
    </w:p>
    <w:p w14:paraId="72AFEF68" w14:textId="77777777" w:rsidR="0074515C" w:rsidRDefault="00896381">
      <w:pPr>
        <w:pStyle w:val="ListBullet"/>
        <w:spacing w:after="80"/>
        <w:ind w:left="540" w:hanging="271"/>
      </w:pPr>
      <w:r>
        <w:t>Seasonal group dates and main play time are copied to matching songs so group play times show on the main screen.</w:t>
      </w:r>
    </w:p>
    <w:p w14:paraId="62805547" w14:textId="77777777" w:rsidR="0074515C" w:rsidRDefault="00896381">
      <w:pPr>
        <w:pStyle w:val="ListBullet"/>
        <w:spacing w:after="80"/>
        <w:ind w:left="540" w:hanging="271"/>
      </w:pPr>
      <w:r>
        <w:t>Time fields are normalized so seconds are kept.</w:t>
      </w:r>
    </w:p>
    <w:p w14:paraId="70545F3B" w14:textId="77777777" w:rsidR="0074515C" w:rsidRDefault="00896381">
      <w:pPr>
        <w:pStyle w:val="ListBullet"/>
        <w:spacing w:after="80"/>
        <w:ind w:left="540" w:hanging="271"/>
      </w:pPr>
      <w:r>
        <w:t>A dated backup and conversion report are created.</w:t>
      </w:r>
    </w:p>
    <w:p w14:paraId="6FD63D7C" w14:textId="77777777" w:rsidR="0074515C" w:rsidRDefault="00896381">
      <w:r>
        <w:t>A full step-by-step guide is provided in ConversionTo8_1.docx.</w:t>
      </w:r>
    </w:p>
    <w:sectPr w:rsidR="0074515C" w:rsidSect="00034616">
      <w:footerReference w:type="default" r:id="rId1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640E0" w14:textId="77777777" w:rsidR="004C7776" w:rsidRDefault="004C7776">
      <w:pPr>
        <w:spacing w:after="0" w:line="240" w:lineRule="auto"/>
      </w:pPr>
      <w:r>
        <w:separator/>
      </w:r>
    </w:p>
  </w:endnote>
  <w:endnote w:type="continuationSeparator" w:id="0">
    <w:p w14:paraId="23019760" w14:textId="77777777" w:rsidR="004C7776" w:rsidRDefault="004C77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D700D" w14:textId="77777777" w:rsidR="00BB7F4D" w:rsidRDefault="002215FA">
    <w:pPr>
      <w:pStyle w:val="Footer"/>
      <w:jc w:val="right"/>
    </w:pPr>
    <w:r>
      <w:rPr>
        <w:color w:val="5A5A5A"/>
        <w:sz w:val="18"/>
      </w:rPr>
      <w:t xml:space="preserve">Westminster Chimes and Carillon Bells 8.1 User Guide    Page </w:t>
    </w:r>
    <w: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F74FE" w14:textId="77777777" w:rsidR="004C7776" w:rsidRDefault="004C7776">
      <w:pPr>
        <w:spacing w:after="0" w:line="240" w:lineRule="auto"/>
      </w:pPr>
      <w:r>
        <w:separator/>
      </w:r>
    </w:p>
  </w:footnote>
  <w:footnote w:type="continuationSeparator" w:id="0">
    <w:p w14:paraId="55B431B9" w14:textId="77777777" w:rsidR="004C7776" w:rsidRDefault="004C77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85A02DE"/>
    <w:multiLevelType w:val="hybridMultilevel"/>
    <w:tmpl w:val="58449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FF2497"/>
    <w:multiLevelType w:val="hybridMultilevel"/>
    <w:tmpl w:val="FF309C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42846447">
    <w:abstractNumId w:val="8"/>
  </w:num>
  <w:num w:numId="2" w16cid:durableId="1420982952">
    <w:abstractNumId w:val="6"/>
  </w:num>
  <w:num w:numId="3" w16cid:durableId="1710686851">
    <w:abstractNumId w:val="5"/>
  </w:num>
  <w:num w:numId="4" w16cid:durableId="1242377137">
    <w:abstractNumId w:val="4"/>
  </w:num>
  <w:num w:numId="5" w16cid:durableId="592907179">
    <w:abstractNumId w:val="7"/>
  </w:num>
  <w:num w:numId="6" w16cid:durableId="350960141">
    <w:abstractNumId w:val="3"/>
  </w:num>
  <w:num w:numId="7" w16cid:durableId="1462963944">
    <w:abstractNumId w:val="2"/>
  </w:num>
  <w:num w:numId="8" w16cid:durableId="586577238">
    <w:abstractNumId w:val="1"/>
  </w:num>
  <w:num w:numId="9" w16cid:durableId="552541146">
    <w:abstractNumId w:val="0"/>
  </w:num>
  <w:num w:numId="10" w16cid:durableId="2016297315">
    <w:abstractNumId w:val="7"/>
  </w:num>
  <w:num w:numId="11" w16cid:durableId="797064939">
    <w:abstractNumId w:val="7"/>
    <w:lvlOverride w:ilvl="0">
      <w:startOverride w:val="1"/>
    </w:lvlOverride>
  </w:num>
  <w:num w:numId="12" w16cid:durableId="9337551">
    <w:abstractNumId w:val="7"/>
    <w:lvlOverride w:ilvl="0">
      <w:startOverride w:val="1"/>
    </w:lvlOverride>
  </w:num>
  <w:num w:numId="13" w16cid:durableId="1941718083">
    <w:abstractNumId w:val="7"/>
    <w:lvlOverride w:ilvl="0">
      <w:startOverride w:val="1"/>
    </w:lvlOverride>
  </w:num>
  <w:num w:numId="14" w16cid:durableId="2117485666">
    <w:abstractNumId w:val="7"/>
    <w:lvlOverride w:ilvl="0">
      <w:startOverride w:val="1"/>
    </w:lvlOverride>
  </w:num>
  <w:num w:numId="15" w16cid:durableId="1991401614">
    <w:abstractNumId w:val="7"/>
    <w:lvlOverride w:ilvl="0">
      <w:startOverride w:val="1"/>
    </w:lvlOverride>
  </w:num>
  <w:num w:numId="16" w16cid:durableId="1799185074">
    <w:abstractNumId w:val="7"/>
    <w:lvlOverride w:ilvl="0">
      <w:startOverride w:val="1"/>
    </w:lvlOverride>
  </w:num>
  <w:num w:numId="17" w16cid:durableId="797842759">
    <w:abstractNumId w:val="10"/>
  </w:num>
  <w:num w:numId="18" w16cid:durableId="6319789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5A4"/>
    <w:rsid w:val="00034616"/>
    <w:rsid w:val="0006063C"/>
    <w:rsid w:val="000706E6"/>
    <w:rsid w:val="00070B4A"/>
    <w:rsid w:val="00093CC6"/>
    <w:rsid w:val="00115B67"/>
    <w:rsid w:val="001422FF"/>
    <w:rsid w:val="0015074B"/>
    <w:rsid w:val="001F77BE"/>
    <w:rsid w:val="002215FA"/>
    <w:rsid w:val="0026491D"/>
    <w:rsid w:val="0026650F"/>
    <w:rsid w:val="0027219D"/>
    <w:rsid w:val="0029639D"/>
    <w:rsid w:val="00326F90"/>
    <w:rsid w:val="004542DE"/>
    <w:rsid w:val="00485AC6"/>
    <w:rsid w:val="004B4547"/>
    <w:rsid w:val="004C7776"/>
    <w:rsid w:val="005231BA"/>
    <w:rsid w:val="00596633"/>
    <w:rsid w:val="0061482E"/>
    <w:rsid w:val="0074515C"/>
    <w:rsid w:val="00865BDE"/>
    <w:rsid w:val="00874640"/>
    <w:rsid w:val="00892779"/>
    <w:rsid w:val="00896381"/>
    <w:rsid w:val="00946AA8"/>
    <w:rsid w:val="00A40589"/>
    <w:rsid w:val="00A52BAD"/>
    <w:rsid w:val="00A97F10"/>
    <w:rsid w:val="00AA0658"/>
    <w:rsid w:val="00AA1D8D"/>
    <w:rsid w:val="00AC4268"/>
    <w:rsid w:val="00B155E8"/>
    <w:rsid w:val="00B47730"/>
    <w:rsid w:val="00BB7F4D"/>
    <w:rsid w:val="00C67B87"/>
    <w:rsid w:val="00C876A4"/>
    <w:rsid w:val="00CB0664"/>
    <w:rsid w:val="00D15EAE"/>
    <w:rsid w:val="00E745A7"/>
    <w:rsid w:val="00E75857"/>
    <w:rsid w:val="00EE27A1"/>
    <w:rsid w:val="00FB33F0"/>
    <w:rsid w:val="00FC693F"/>
    <w:rsid w:val="00FF1F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E60E6F"/>
  <w14:defaultImageDpi w14:val="300"/>
  <w15:docId w15:val="{82BCDD99-2428-4CFD-890C-74C32C990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10"/>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B33F0"/>
    <w:pPr>
      <w:spacing w:after="100"/>
    </w:pPr>
  </w:style>
  <w:style w:type="paragraph" w:styleId="TOC2">
    <w:name w:val="toc 2"/>
    <w:basedOn w:val="Normal"/>
    <w:next w:val="Normal"/>
    <w:autoRedefine/>
    <w:uiPriority w:val="39"/>
    <w:unhideWhenUsed/>
    <w:rsid w:val="00FB33F0"/>
    <w:pPr>
      <w:spacing w:after="100"/>
      <w:ind w:left="220"/>
    </w:pPr>
  </w:style>
  <w:style w:type="character" w:styleId="Hyperlink">
    <w:name w:val="Hyperlink"/>
    <w:basedOn w:val="DefaultParagraphFont"/>
    <w:uiPriority w:val="99"/>
    <w:unhideWhenUsed/>
    <w:rsid w:val="00FB33F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600</TotalTime>
  <Pages>20</Pages>
  <Words>3539</Words>
  <Characters>20175</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Westminster Chimes and Carillon Bells 8.1 User Guide</vt:lpstr>
    </vt:vector>
  </TitlesOfParts>
  <Manager/>
  <Company/>
  <LinksUpToDate>false</LinksUpToDate>
  <CharactersWithSpaces>23667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Westminster Chimes and Carillon Bells 8.1 User Guide</dc:title>
  <dc:subject>Operating Manual for the portable FMX bell scheduling application</dc:subject>
  <dc:creator>python-docx</dc:creator>
  <cp:keywords/>
  <dc:description>Generated from Carillon 8.1 project source and current help topics.</dc:description>
  <cp:lastModifiedBy>Thomas H. Martin</cp:lastModifiedBy>
  <cp:revision>28</cp:revision>
  <dcterms:created xsi:type="dcterms:W3CDTF">2013-12-23T23:15:00Z</dcterms:created>
  <dcterms:modified xsi:type="dcterms:W3CDTF">2026-07-12T20:52:00Z</dcterms:modified>
  <cp:category/>
</cp:coreProperties>
</file>