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82E6" w14:textId="77777777" w:rsidR="00E00EC7" w:rsidRDefault="00037DB8">
      <w:pPr>
        <w:pStyle w:val="Title"/>
      </w:pPr>
      <w:r>
        <w:t>MIS 64018 - Assignment 4</w:t>
      </w:r>
    </w:p>
    <w:p w14:paraId="75EB82E7" w14:textId="77777777" w:rsidR="00E00EC7" w:rsidRDefault="00037DB8">
      <w:pPr>
        <w:pStyle w:val="Author"/>
      </w:pPr>
      <w:r>
        <w:t>Tejasvini Mavuleti</w:t>
      </w:r>
    </w:p>
    <w:p w14:paraId="75EB82E8" w14:textId="77777777" w:rsidR="00E00EC7" w:rsidRDefault="00037DB8">
      <w:pPr>
        <w:pStyle w:val="Date"/>
      </w:pPr>
      <w:r>
        <w:t>2022-10-24</w:t>
      </w:r>
    </w:p>
    <w:p w14:paraId="75EB82E9" w14:textId="77777777" w:rsidR="00E00EC7" w:rsidRDefault="00037DB8">
      <w:pPr>
        <w:pStyle w:val="Heading1"/>
      </w:pPr>
      <w:bookmarkStart w:id="0" w:name="hope-valley-health-care-association"/>
      <w:r>
        <w:t>Hope Valley Health Care Association</w:t>
      </w:r>
    </w:p>
    <w:p w14:paraId="75EB82EA" w14:textId="77777777" w:rsidR="00E00EC7" w:rsidRDefault="00037DB8">
      <w:pPr>
        <w:pStyle w:val="FirstParagraph"/>
      </w:pPr>
      <w:r>
        <w:t xml:space="preserve">Inputs - Staffing Labor, Cost of Supplies </w:t>
      </w:r>
      <w:r>
        <w:t>Outputs - No of patient-days reimbursed by third party, No of patient-days reimbursed privately</w:t>
      </w:r>
    </w:p>
    <w:p w14:paraId="75EB82EB" w14:textId="77777777" w:rsidR="00E00EC7" w:rsidRDefault="00037DB8">
      <w:pPr>
        <w:pStyle w:val="SourceCode"/>
      </w:pPr>
      <w:r>
        <w:rPr>
          <w:rStyle w:val="CommentTok"/>
        </w:rPr>
        <w:t xml:space="preserve"># First we start off by calling the Benchmarking package to run the DEA analysis. 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(Benchmarking)</w:t>
      </w:r>
    </w:p>
    <w:p w14:paraId="75EB82EC" w14:textId="77777777" w:rsidR="00E00EC7" w:rsidRDefault="00037DB8">
      <w:pPr>
        <w:pStyle w:val="SourceCode"/>
      </w:pPr>
      <w:r>
        <w:rPr>
          <w:rStyle w:val="VerbatimChar"/>
        </w:rPr>
        <w:t>## Loading required package: Benchmarking</w:t>
      </w:r>
    </w:p>
    <w:p w14:paraId="75EB82ED" w14:textId="77777777" w:rsidR="00E00EC7" w:rsidRDefault="00037DB8">
      <w:pPr>
        <w:pStyle w:val="SourceCode"/>
      </w:pPr>
      <w:r>
        <w:rPr>
          <w:rStyle w:val="VerbatimChar"/>
        </w:rPr>
        <w:t>## Warning: p</w:t>
      </w:r>
      <w:r>
        <w:rPr>
          <w:rStyle w:val="VerbatimChar"/>
        </w:rPr>
        <w:t>ackage 'Benchmarking' was built under R version 4.2.1</w:t>
      </w:r>
    </w:p>
    <w:p w14:paraId="75EB82EE" w14:textId="77777777" w:rsidR="00E00EC7" w:rsidRDefault="00037DB8">
      <w:pPr>
        <w:pStyle w:val="SourceCode"/>
      </w:pPr>
      <w:r>
        <w:rPr>
          <w:rStyle w:val="VerbatimChar"/>
        </w:rPr>
        <w:t>## Loading required package: lpSolveAPI</w:t>
      </w:r>
    </w:p>
    <w:p w14:paraId="75EB82EF" w14:textId="77777777" w:rsidR="00E00EC7" w:rsidRDefault="00037DB8">
      <w:pPr>
        <w:pStyle w:val="SourceCode"/>
      </w:pPr>
      <w:r>
        <w:rPr>
          <w:rStyle w:val="VerbatimChar"/>
        </w:rPr>
        <w:t>## Warning: package 'lpSolveAPI' was built under R version 4.2.1</w:t>
      </w:r>
    </w:p>
    <w:p w14:paraId="75EB82F0" w14:textId="77777777" w:rsidR="00E00EC7" w:rsidRDefault="00037DB8">
      <w:pPr>
        <w:pStyle w:val="SourceCode"/>
      </w:pPr>
      <w:r>
        <w:rPr>
          <w:rStyle w:val="VerbatimChar"/>
        </w:rPr>
        <w:t>## Loading required package: ucminf</w:t>
      </w:r>
    </w:p>
    <w:p w14:paraId="75EB82F1" w14:textId="77777777" w:rsidR="00E00EC7" w:rsidRDefault="00037DB8">
      <w:pPr>
        <w:pStyle w:val="SourceCode"/>
      </w:pPr>
      <w:r>
        <w:rPr>
          <w:rStyle w:val="VerbatimChar"/>
        </w:rPr>
        <w:t>## Warning: package 'ucminf' was built under R version 4.2.1</w:t>
      </w:r>
    </w:p>
    <w:p w14:paraId="75EB82F2" w14:textId="77777777" w:rsidR="00E00EC7" w:rsidRDefault="00037DB8">
      <w:pPr>
        <w:pStyle w:val="SourceCode"/>
      </w:pPr>
      <w:r>
        <w:rPr>
          <w:rStyle w:val="VerbatimChar"/>
        </w:rPr>
        <w:t>## Loading required package: quadprog</w:t>
      </w:r>
    </w:p>
    <w:p w14:paraId="75EB82F3" w14:textId="77777777" w:rsidR="00E00EC7" w:rsidRDefault="00037D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Benchmarking version 0.30h, (Revision 244, 2022/05/05 16:31:31) ...</w:t>
      </w:r>
    </w:p>
    <w:p w14:paraId="75EB82F4" w14:textId="77777777" w:rsidR="00E00EC7" w:rsidRDefault="00037DB8">
      <w:pPr>
        <w:pStyle w:val="SourceCode"/>
      </w:pPr>
      <w:r>
        <w:rPr>
          <w:rStyle w:val="VerbatimChar"/>
        </w:rPr>
        <w:t>## Build 2022/05/05 16:31:40</w:t>
      </w:r>
    </w:p>
    <w:p w14:paraId="75EB82F5" w14:textId="77777777" w:rsidR="00E00EC7" w:rsidRDefault="00037DB8">
      <w:pPr>
        <w:pStyle w:val="FirstParagraph"/>
      </w:pPr>
      <w:r>
        <w:t>Building a matrix to load the data</w:t>
      </w:r>
    </w:p>
    <w:p w14:paraId="75EB82F6" w14:textId="77777777" w:rsidR="00E00EC7" w:rsidRDefault="00037DB8">
      <w:pPr>
        <w:pStyle w:val="SourceCode"/>
      </w:pPr>
      <w:r>
        <w:rPr>
          <w:rStyle w:val="CommentTok"/>
        </w:rPr>
        <w:t># Add the input variables to the matrix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DecValTok"/>
        </w:rPr>
        <w:t>320</w:t>
      </w:r>
      <w:r>
        <w:rPr>
          <w:rStyle w:val="NormalTok"/>
        </w:rPr>
        <w:t xml:space="preserve">, </w:t>
      </w:r>
      <w:r>
        <w:rPr>
          <w:rStyle w:val="DecValTok"/>
        </w:rPr>
        <w:t>52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350</w:t>
      </w:r>
      <w:r>
        <w:rPr>
          <w:rStyle w:val="NormalTok"/>
        </w:rPr>
        <w:t xml:space="preserve">, </w:t>
      </w:r>
      <w:r>
        <w:rPr>
          <w:rStyle w:val="DecValTok"/>
        </w:rPr>
        <w:t>320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the output variables to the matrix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42000</w:t>
      </w:r>
      <w:r>
        <w:rPr>
          <w:rStyle w:val="NormalTok"/>
        </w:rPr>
        <w:t xml:space="preserve">, </w:t>
      </w:r>
      <w:r>
        <w:rPr>
          <w:rStyle w:val="DecValTok"/>
        </w:rPr>
        <w:t>28000</w:t>
      </w:r>
      <w:r>
        <w:rPr>
          <w:rStyle w:val="NormalTok"/>
        </w:rPr>
        <w:t xml:space="preserve">, </w:t>
      </w:r>
      <w:r>
        <w:rPr>
          <w:rStyle w:val="DecValTok"/>
        </w:rPr>
        <w:t>19000</w:t>
      </w:r>
      <w:r>
        <w:rPr>
          <w:rStyle w:val="NormalTok"/>
        </w:rPr>
        <w:t xml:space="preserve">, 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3500</w:t>
      </w:r>
      <w:r>
        <w:rPr>
          <w:rStyle w:val="NormalTok"/>
        </w:rPr>
        <w:t xml:space="preserve">, </w:t>
      </w:r>
      <w:r>
        <w:rPr>
          <w:rStyle w:val="DecValTok"/>
        </w:rPr>
        <w:t>21000</w:t>
      </w:r>
      <w:r>
        <w:rPr>
          <w:rStyle w:val="NormalTok"/>
        </w:rPr>
        <w:t xml:space="preserve">, </w:t>
      </w:r>
      <w:r>
        <w:rPr>
          <w:rStyle w:val="DecValTok"/>
        </w:rPr>
        <w:t>10500</w:t>
      </w:r>
      <w:r>
        <w:rPr>
          <w:rStyle w:val="NormalTok"/>
        </w:rPr>
        <w:t xml:space="preserve">, </w:t>
      </w:r>
      <w:r>
        <w:rPr>
          <w:rStyle w:val="DecValTok"/>
        </w:rPr>
        <w:t>42000</w:t>
      </w:r>
      <w:r>
        <w:rPr>
          <w:rStyle w:val="NormalTok"/>
        </w:rPr>
        <w:t xml:space="preserve">, 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ecValTok"/>
        </w:rPr>
        <w:t>15000</w:t>
      </w:r>
      <w:r>
        <w:rPr>
          <w:rStyle w:val="NormalTok"/>
        </w:rPr>
        <w:t xml:space="preserve">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Name the columns as they were in the data set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(X)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"Staff Hours per Day"</w:t>
      </w:r>
      <w:r>
        <w:rPr>
          <w:rStyle w:val="NormalTok"/>
        </w:rPr>
        <w:t>,</w:t>
      </w:r>
      <w:r>
        <w:rPr>
          <w:rStyle w:val="StringTok"/>
        </w:rPr>
        <w:t>"Supplies per Day"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"Reimburse Patient-Days"</w:t>
      </w:r>
      <w:r>
        <w:rPr>
          <w:rStyle w:val="NormalTok"/>
        </w:rPr>
        <w:t xml:space="preserve">, </w:t>
      </w:r>
      <w:r>
        <w:rPr>
          <w:rStyle w:val="StringTok"/>
        </w:rPr>
        <w:t>"Privately Paid Patient-Days"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Review the data set in the matrix form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75EB82F7" w14:textId="77777777" w:rsidR="00E00EC7" w:rsidRDefault="00037DB8">
      <w:pPr>
        <w:pStyle w:val="SourceCode"/>
      </w:pPr>
      <w:r>
        <w:rPr>
          <w:rStyle w:val="VerbatimChar"/>
        </w:rPr>
        <w:t xml:space="preserve">##      Staff Hours per </w:t>
      </w:r>
      <w:r>
        <w:rPr>
          <w:rStyle w:val="VerbatimChar"/>
        </w:rPr>
        <w:t>Day Supplies per Day</w:t>
      </w:r>
      <w:r>
        <w:br/>
      </w:r>
      <w:r>
        <w:rPr>
          <w:rStyle w:val="VerbatimChar"/>
        </w:rPr>
        <w:t>## [1,]                 150              0.2</w:t>
      </w:r>
      <w:r>
        <w:br/>
      </w:r>
      <w:r>
        <w:rPr>
          <w:rStyle w:val="VerbatimChar"/>
        </w:rPr>
        <w:t>## [2,]                 400              0.7</w:t>
      </w:r>
      <w:r>
        <w:br/>
      </w:r>
      <w:r>
        <w:rPr>
          <w:rStyle w:val="VerbatimChar"/>
        </w:rPr>
        <w:t>## [3,]                 320              1.2</w:t>
      </w:r>
      <w:r>
        <w:br/>
      </w:r>
      <w:r>
        <w:rPr>
          <w:rStyle w:val="VerbatimChar"/>
        </w:rPr>
        <w:t>## [4,]                 520              2.0</w:t>
      </w:r>
      <w:r>
        <w:br/>
      </w:r>
      <w:r>
        <w:rPr>
          <w:rStyle w:val="VerbatimChar"/>
        </w:rPr>
        <w:t>## [5,]                 350              1.2</w:t>
      </w:r>
      <w:r>
        <w:br/>
      </w:r>
      <w:r>
        <w:rPr>
          <w:rStyle w:val="VerbatimChar"/>
        </w:rPr>
        <w:t xml:space="preserve">## [6,]   </w:t>
      </w:r>
      <w:r>
        <w:rPr>
          <w:rStyle w:val="VerbatimChar"/>
        </w:rPr>
        <w:t xml:space="preserve">              320              0.7</w:t>
      </w:r>
    </w:p>
    <w:p w14:paraId="75EB82F8" w14:textId="77777777" w:rsidR="00E00EC7" w:rsidRDefault="00037DB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(Y)</w:t>
      </w:r>
    </w:p>
    <w:p w14:paraId="75EB82F9" w14:textId="77777777" w:rsidR="00E00EC7" w:rsidRDefault="00037DB8">
      <w:pPr>
        <w:pStyle w:val="SourceCode"/>
      </w:pPr>
      <w:r>
        <w:rPr>
          <w:rStyle w:val="VerbatimChar"/>
        </w:rPr>
        <w:t>##      Reimburse Patient-Days Privately Paid Patient-Days</w:t>
      </w:r>
      <w:r>
        <w:br/>
      </w:r>
      <w:r>
        <w:rPr>
          <w:rStyle w:val="VerbatimChar"/>
        </w:rPr>
        <w:t>## [1,]                  14000                        3500</w:t>
      </w:r>
      <w:r>
        <w:br/>
      </w:r>
      <w:r>
        <w:rPr>
          <w:rStyle w:val="VerbatimChar"/>
        </w:rPr>
        <w:t>## [2,]                  14000                       21000</w:t>
      </w:r>
      <w:r>
        <w:br/>
      </w:r>
      <w:r>
        <w:rPr>
          <w:rStyle w:val="VerbatimChar"/>
        </w:rPr>
        <w:t xml:space="preserve">## [3,]                  42000     </w:t>
      </w:r>
      <w:r>
        <w:rPr>
          <w:rStyle w:val="VerbatimChar"/>
        </w:rPr>
        <w:t xml:space="preserve">                  10500</w:t>
      </w:r>
      <w:r>
        <w:br/>
      </w:r>
      <w:r>
        <w:rPr>
          <w:rStyle w:val="VerbatimChar"/>
        </w:rPr>
        <w:t>## [4,]                  28000                       42000</w:t>
      </w:r>
      <w:r>
        <w:br/>
      </w:r>
      <w:r>
        <w:rPr>
          <w:rStyle w:val="VerbatimChar"/>
        </w:rPr>
        <w:t>## [5,]                  19000                       25000</w:t>
      </w:r>
      <w:r>
        <w:br/>
      </w:r>
      <w:r>
        <w:rPr>
          <w:rStyle w:val="VerbatimChar"/>
        </w:rPr>
        <w:t>## [6,]                  14000                       15000</w:t>
      </w:r>
    </w:p>
    <w:p w14:paraId="75EB82FA" w14:textId="77777777" w:rsidR="00E00EC7" w:rsidRDefault="00037DB8">
      <w:pPr>
        <w:pStyle w:val="Heading1"/>
      </w:pPr>
      <w:bookmarkStart w:id="1" w:name="solving-q1-and-q2-together"/>
      <w:bookmarkEnd w:id="0"/>
      <w:r>
        <w:t>Solving Q1 and Q2 together</w:t>
      </w:r>
    </w:p>
    <w:p w14:paraId="75EB82FB" w14:textId="77777777" w:rsidR="00E00EC7" w:rsidRDefault="00037DB8">
      <w:pPr>
        <w:pStyle w:val="Heading1"/>
      </w:pPr>
      <w:bookmarkStart w:id="2" w:name="X909fcf1ad8f0cb37872709b6abea8d70fe5ab00"/>
      <w:bookmarkEnd w:id="1"/>
      <w:r>
        <w:t>Q1. - Formuulate and perform</w:t>
      </w:r>
      <w:r>
        <w:t xml:space="preserve"> DEA analysis</w:t>
      </w:r>
    </w:p>
    <w:p w14:paraId="75EB82FC" w14:textId="77777777" w:rsidR="00E00EC7" w:rsidRDefault="00037DB8">
      <w:pPr>
        <w:pStyle w:val="Heading1"/>
      </w:pPr>
      <w:bookmarkStart w:id="3" w:name="X9138e1475eba27a5cd3e08b5458055caeb79cce"/>
      <w:bookmarkEnd w:id="2"/>
      <w:r>
        <w:t>Q2. - Determine the Peers and Lambdas under each of the above assumptions</w:t>
      </w:r>
    </w:p>
    <w:p w14:paraId="75EB82FD" w14:textId="77777777" w:rsidR="00E00EC7" w:rsidRDefault="00037DB8">
      <w:pPr>
        <w:pStyle w:val="SourceCode"/>
      </w:pPr>
      <w:r>
        <w:rPr>
          <w:rStyle w:val="CommentTok"/>
        </w:rPr>
        <w:t># Formulating DEA analysis using FDH</w:t>
      </w:r>
      <w:r>
        <w:br/>
      </w:r>
      <w:r>
        <w:br/>
      </w:r>
      <w:r>
        <w:rPr>
          <w:rStyle w:val="NormalTok"/>
        </w:rPr>
        <w:t xml:space="preserve">FDH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"FDH"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Not_Applicable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DEA_FDH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 xml:space="preserve">(X, Y, 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"FDH"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DEA_FDH_Peers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peers</w:t>
      </w:r>
      <w:r>
        <w:rPr>
          <w:rStyle w:val="NormalTok"/>
        </w:rPr>
        <w:t xml:space="preserve">(DEA_FDH)                             </w:t>
      </w:r>
      <w:r>
        <w:br/>
      </w:r>
      <w:r>
        <w:rPr>
          <w:rStyle w:val="NormalTok"/>
        </w:rPr>
        <w:t xml:space="preserve">DEA_FDH_Lambda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lambda</w:t>
      </w:r>
      <w:r>
        <w:rPr>
          <w:rStyle w:val="NormalTok"/>
        </w:rPr>
        <w:t xml:space="preserve">(DEA_FDH)  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(DEA_FDH)</w:t>
      </w:r>
    </w:p>
    <w:p w14:paraId="75EB82FE" w14:textId="77777777" w:rsidR="00E00EC7" w:rsidRDefault="00037DB8">
      <w:pPr>
        <w:pStyle w:val="SourceCode"/>
      </w:pPr>
      <w:r>
        <w:rPr>
          <w:rStyle w:val="VerbatimChar"/>
        </w:rPr>
        <w:t>## [1] 1 1 1 1 1 1</w:t>
      </w:r>
    </w:p>
    <w:p w14:paraId="75EB82FF" w14:textId="77777777" w:rsidR="00E00EC7" w:rsidRDefault="00037DB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(DEA_FDH_Peers)</w:t>
      </w:r>
    </w:p>
    <w:p w14:paraId="75EB8300" w14:textId="77777777" w:rsidR="00E00EC7" w:rsidRDefault="00037DB8">
      <w:pPr>
        <w:pStyle w:val="SourceCode"/>
      </w:pPr>
      <w:r>
        <w:rPr>
          <w:rStyle w:val="VerbatimChar"/>
        </w:rPr>
        <w:t>##      peer1</w:t>
      </w:r>
      <w:r>
        <w:br/>
      </w:r>
      <w:r>
        <w:rPr>
          <w:rStyle w:val="VerbatimChar"/>
        </w:rPr>
        <w:t>## [1,]     1</w:t>
      </w:r>
      <w:r>
        <w:br/>
      </w:r>
      <w:r>
        <w:rPr>
          <w:rStyle w:val="VerbatimChar"/>
        </w:rPr>
        <w:t>## [2,]     2</w:t>
      </w:r>
      <w:r>
        <w:br/>
      </w:r>
      <w:r>
        <w:rPr>
          <w:rStyle w:val="VerbatimChar"/>
        </w:rPr>
        <w:t>## [3,]     3</w:t>
      </w:r>
      <w:r>
        <w:br/>
      </w:r>
      <w:r>
        <w:rPr>
          <w:rStyle w:val="VerbatimChar"/>
        </w:rPr>
        <w:t>## [4,]     4</w:t>
      </w:r>
      <w:r>
        <w:br/>
      </w:r>
      <w:r>
        <w:rPr>
          <w:rStyle w:val="VerbatimChar"/>
        </w:rPr>
        <w:lastRenderedPageBreak/>
        <w:t>## [5,]     5</w:t>
      </w:r>
      <w:r>
        <w:br/>
      </w:r>
      <w:r>
        <w:rPr>
          <w:rStyle w:val="VerbatimChar"/>
        </w:rPr>
        <w:t>## [6,]     6</w:t>
      </w:r>
    </w:p>
    <w:p w14:paraId="75EB8301" w14:textId="77777777" w:rsidR="00E00EC7" w:rsidRDefault="00037DB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(DEA_FDH_Lambda)</w:t>
      </w:r>
    </w:p>
    <w:p w14:paraId="75EB8302" w14:textId="77777777" w:rsidR="00E00EC7" w:rsidRDefault="00037DB8">
      <w:pPr>
        <w:pStyle w:val="SourceCode"/>
      </w:pPr>
      <w:r>
        <w:rPr>
          <w:rStyle w:val="VerbatimChar"/>
        </w:rPr>
        <w:t>##      L1 L2 L3 L4 L5 L6</w:t>
      </w:r>
      <w:r>
        <w:br/>
      </w:r>
      <w:r>
        <w:rPr>
          <w:rStyle w:val="VerbatimChar"/>
        </w:rPr>
        <w:t>## [1,]  1  0  0  0  0  0</w:t>
      </w:r>
      <w:r>
        <w:br/>
      </w:r>
      <w:r>
        <w:rPr>
          <w:rStyle w:val="VerbatimChar"/>
        </w:rPr>
        <w:t>## [2,]  0  1  0  0  0  0</w:t>
      </w:r>
      <w:r>
        <w:br/>
      </w:r>
      <w:r>
        <w:rPr>
          <w:rStyle w:val="VerbatimChar"/>
        </w:rPr>
        <w:t>## [3,]  0  0  1  0  0  0</w:t>
      </w:r>
      <w:r>
        <w:br/>
      </w:r>
      <w:r>
        <w:rPr>
          <w:rStyle w:val="VerbatimChar"/>
        </w:rPr>
        <w:t>## [4,]  0  0  0  1  0  0</w:t>
      </w:r>
      <w:r>
        <w:br/>
      </w:r>
      <w:r>
        <w:rPr>
          <w:rStyle w:val="VerbatimChar"/>
        </w:rPr>
        <w:t>## [5,]  0  0  0  0  1  0</w:t>
      </w:r>
      <w:r>
        <w:br/>
      </w:r>
      <w:r>
        <w:rPr>
          <w:rStyle w:val="VerbatimChar"/>
        </w:rPr>
        <w:t>## [6,]  0  0  0  0  0  1</w:t>
      </w:r>
    </w:p>
    <w:p w14:paraId="75EB8303" w14:textId="77777777" w:rsidR="00E00EC7" w:rsidRDefault="00037DB8">
      <w:pPr>
        <w:pStyle w:val="SourceCode"/>
      </w:pPr>
      <w:r>
        <w:rPr>
          <w:rStyle w:val="FunctionTok"/>
        </w:rPr>
        <w:t>dea.plot.isoquant</w:t>
      </w:r>
      <w:r>
        <w:rPr>
          <w:rStyle w:val="NormalTok"/>
        </w:rPr>
        <w:t xml:space="preserve">(X, Y, </w:t>
      </w:r>
      <w:r>
        <w:rPr>
          <w:rStyle w:val="AttributeTok"/>
        </w:rPr>
        <w:t>RTS=</w:t>
      </w:r>
      <w:r>
        <w:rPr>
          <w:rStyle w:val="NormalTok"/>
        </w:rPr>
        <w:t xml:space="preserve"> </w:t>
      </w:r>
      <w:r>
        <w:rPr>
          <w:rStyle w:val="StringTok"/>
        </w:rPr>
        <w:t>"FDH"</w:t>
      </w:r>
      <w:r>
        <w:rPr>
          <w:rStyle w:val="NormalTok"/>
        </w:rPr>
        <w:t>)</w:t>
      </w:r>
    </w:p>
    <w:p w14:paraId="75EB8304" w14:textId="77777777" w:rsidR="00E00EC7" w:rsidRDefault="00037DB8">
      <w:pPr>
        <w:pStyle w:val="FirstParagraph"/>
      </w:pPr>
      <w:r>
        <w:rPr>
          <w:noProof/>
        </w:rPr>
        <w:drawing>
          <wp:inline distT="0" distB="0" distL="0" distR="0" wp14:anchorId="75EB8343" wp14:editId="75EB834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IS-64018---Assignment-4---Tejasvini-Mavuleti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B8305" w14:textId="77777777" w:rsidR="00E00EC7" w:rsidRDefault="00037DB8">
      <w:pPr>
        <w:pStyle w:val="SourceCode"/>
      </w:pPr>
      <w:r>
        <w:rPr>
          <w:rStyle w:val="CommentTok"/>
        </w:rPr>
        <w:t xml:space="preserve"># Plot and summarize the results for the FDH assumption </w:t>
      </w:r>
      <w:r>
        <w:br/>
      </w:r>
      <w:r>
        <w:br/>
      </w:r>
      <w:r>
        <w:rPr>
          <w:rStyle w:val="NormalTok"/>
        </w:rPr>
        <w:t xml:space="preserve">DEA_FDH_Peers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(DEA_FDH_Peers, Not_Applicable, Not_Applicable)</w:t>
      </w:r>
      <w:r>
        <w:br/>
      </w:r>
      <w:r>
        <w:rPr>
          <w:rStyle w:val="NormalTok"/>
        </w:rPr>
        <w:t xml:space="preserve">FDH_Summary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(FDH, DEA_FDH</w:t>
      </w:r>
      <w:r>
        <w:rPr>
          <w:rStyle w:val="SpecialCharTok"/>
        </w:rPr>
        <w:t>$</w:t>
      </w:r>
      <w:r>
        <w:rPr>
          <w:rStyle w:val="NormalTok"/>
        </w:rPr>
        <w:t>eff, DEA_FDH_Peers, DEA_FDH_Lambda)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(FDH_Summary)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"Method"</w:t>
      </w:r>
      <w:r>
        <w:rPr>
          <w:rStyle w:val="NormalTok"/>
        </w:rPr>
        <w:t>,</w:t>
      </w:r>
      <w:r>
        <w:rPr>
          <w:rStyle w:val="StringTok"/>
        </w:rPr>
        <w:t>"Eff"</w:t>
      </w:r>
      <w:r>
        <w:rPr>
          <w:rStyle w:val="NormalTok"/>
        </w:rPr>
        <w:t xml:space="preserve">, </w:t>
      </w:r>
      <w:r>
        <w:rPr>
          <w:rStyle w:val="StringTok"/>
        </w:rPr>
        <w:t>"P1"</w:t>
      </w:r>
      <w:r>
        <w:rPr>
          <w:rStyle w:val="NormalTok"/>
        </w:rPr>
        <w:t xml:space="preserve">, </w:t>
      </w:r>
      <w:r>
        <w:rPr>
          <w:rStyle w:val="StringTok"/>
        </w:rPr>
        <w:t>"P2"</w:t>
      </w:r>
      <w:r>
        <w:rPr>
          <w:rStyle w:val="NormalTok"/>
        </w:rPr>
        <w:t xml:space="preserve">, </w:t>
      </w:r>
      <w:r>
        <w:rPr>
          <w:rStyle w:val="StringTok"/>
        </w:rPr>
        <w:t>"P3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"L1"</w:t>
      </w:r>
      <w:r>
        <w:rPr>
          <w:rStyle w:val="NormalTok"/>
        </w:rPr>
        <w:t xml:space="preserve">, </w:t>
      </w:r>
      <w:r>
        <w:rPr>
          <w:rStyle w:val="StringTok"/>
        </w:rPr>
        <w:t>"L2"</w:t>
      </w:r>
      <w:r>
        <w:rPr>
          <w:rStyle w:val="NormalTok"/>
        </w:rPr>
        <w:t xml:space="preserve">, </w:t>
      </w:r>
      <w:r>
        <w:rPr>
          <w:rStyle w:val="StringTok"/>
        </w:rPr>
        <w:t>"L3"</w:t>
      </w:r>
      <w:r>
        <w:rPr>
          <w:rStyle w:val="NormalTok"/>
        </w:rPr>
        <w:t xml:space="preserve">, </w:t>
      </w:r>
      <w:r>
        <w:rPr>
          <w:rStyle w:val="StringTok"/>
        </w:rPr>
        <w:t>"L4"</w:t>
      </w:r>
      <w:r>
        <w:rPr>
          <w:rStyle w:val="NormalTok"/>
        </w:rPr>
        <w:t xml:space="preserve">, </w:t>
      </w:r>
      <w:r>
        <w:rPr>
          <w:rStyle w:val="StringTok"/>
        </w:rPr>
        <w:t>"L5"</w:t>
      </w:r>
      <w:r>
        <w:rPr>
          <w:rStyle w:val="NormalTok"/>
        </w:rPr>
        <w:t xml:space="preserve">, </w:t>
      </w:r>
      <w:r>
        <w:rPr>
          <w:rStyle w:val="StringTok"/>
        </w:rPr>
        <w:t>"L6"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(FDH_Summary)</w:t>
      </w:r>
    </w:p>
    <w:p w14:paraId="75EB8306" w14:textId="77777777" w:rsidR="00E00EC7" w:rsidRDefault="00037DB8">
      <w:pPr>
        <w:pStyle w:val="SourceCode"/>
      </w:pPr>
      <w:r>
        <w:rPr>
          <w:rStyle w:val="VerbatimChar"/>
        </w:rPr>
        <w:t xml:space="preserve">##      Method Eff P1  P2 P3 L1  L2  L3  L4  L5  L6 </w:t>
      </w:r>
      <w:r>
        <w:br/>
      </w:r>
      <w:r>
        <w:rPr>
          <w:rStyle w:val="VerbatimChar"/>
        </w:rPr>
        <w:t>## [1,] "FDH"  "1" "1" NA NA "1" "0" "0" "0" "0" "0"</w:t>
      </w:r>
      <w:r>
        <w:br/>
      </w:r>
      <w:r>
        <w:rPr>
          <w:rStyle w:val="VerbatimChar"/>
        </w:rPr>
        <w:t>## [2,] "FDH"  "1" "2" NA NA "0" "1" "0" "0" "0" "0"</w:t>
      </w:r>
      <w:r>
        <w:br/>
      </w:r>
      <w:r>
        <w:rPr>
          <w:rStyle w:val="VerbatimChar"/>
        </w:rPr>
        <w:t>## [3,] "FDH"  "1" "3" NA NA "0" "0" "1</w:t>
      </w:r>
      <w:r>
        <w:rPr>
          <w:rStyle w:val="VerbatimChar"/>
        </w:rPr>
        <w:t>" "0" "0" "0"</w:t>
      </w:r>
      <w:r>
        <w:br/>
      </w:r>
      <w:r>
        <w:rPr>
          <w:rStyle w:val="VerbatimChar"/>
        </w:rPr>
        <w:t>## [4,] "FDH"  "1" "4" NA NA "0" "0" "0" "1" "0" "0"</w:t>
      </w:r>
      <w:r>
        <w:br/>
      </w:r>
      <w:r>
        <w:rPr>
          <w:rStyle w:val="VerbatimChar"/>
        </w:rPr>
        <w:lastRenderedPageBreak/>
        <w:t>## [5,] "FDH"  "1" "5" NA NA "0" "0" "0" "0" "1" "0"</w:t>
      </w:r>
      <w:r>
        <w:br/>
      </w:r>
      <w:r>
        <w:rPr>
          <w:rStyle w:val="VerbatimChar"/>
        </w:rPr>
        <w:t>## [6,] "FDH"  "1" "6" NA NA "0" "0" "0" "0" "0" "1"</w:t>
      </w:r>
    </w:p>
    <w:p w14:paraId="75EB8307" w14:textId="77777777" w:rsidR="00E00EC7" w:rsidRDefault="00037DB8">
      <w:pPr>
        <w:pStyle w:val="SourceCode"/>
      </w:pPr>
      <w:r>
        <w:rPr>
          <w:rStyle w:val="CommentTok"/>
        </w:rPr>
        <w:t># Formulating DEA analysis using CRS</w:t>
      </w:r>
      <w:r>
        <w:br/>
      </w:r>
      <w:r>
        <w:rPr>
          <w:rStyle w:val="NormalTok"/>
        </w:rPr>
        <w:t xml:space="preserve">CRS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"CRS"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DEA_CRS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 xml:space="preserve">(X, Y, 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"CRS"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DEA_CRS_Peers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peers</w:t>
      </w:r>
      <w:r>
        <w:rPr>
          <w:rStyle w:val="NormalTok"/>
        </w:rPr>
        <w:t xml:space="preserve">(DEA_CRS)                             </w:t>
      </w:r>
      <w:r>
        <w:br/>
      </w:r>
      <w:r>
        <w:rPr>
          <w:rStyle w:val="NormalTok"/>
        </w:rPr>
        <w:t xml:space="preserve">DEA_CRS_Lambda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lambda</w:t>
      </w:r>
      <w:r>
        <w:rPr>
          <w:rStyle w:val="NormalTok"/>
        </w:rPr>
        <w:t>(DEA_CRS)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(DEA_CRS)</w:t>
      </w:r>
    </w:p>
    <w:p w14:paraId="75EB8308" w14:textId="77777777" w:rsidR="00E00EC7" w:rsidRDefault="00037DB8">
      <w:pPr>
        <w:pStyle w:val="SourceCode"/>
      </w:pPr>
      <w:r>
        <w:rPr>
          <w:rStyle w:val="VerbatimChar"/>
        </w:rPr>
        <w:t>## [1] 1.0000 1.0000 1.0000 1.0000 0.9775 0.8675</w:t>
      </w:r>
    </w:p>
    <w:p w14:paraId="75EB8309" w14:textId="77777777" w:rsidR="00E00EC7" w:rsidRDefault="00037DB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(DEA_CRS_Peers)</w:t>
      </w:r>
    </w:p>
    <w:p w14:paraId="75EB830A" w14:textId="77777777" w:rsidR="00E00EC7" w:rsidRDefault="00037DB8">
      <w:pPr>
        <w:pStyle w:val="SourceCode"/>
      </w:pPr>
      <w:r>
        <w:rPr>
          <w:rStyle w:val="VerbatimChar"/>
        </w:rPr>
        <w:t>##      peer1 peer2 peer3</w:t>
      </w:r>
      <w:r>
        <w:br/>
      </w:r>
      <w:r>
        <w:rPr>
          <w:rStyle w:val="VerbatimChar"/>
        </w:rPr>
        <w:t>## [1,]     1    NA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[2,]     2    NA    NA</w:t>
      </w:r>
      <w:r>
        <w:br/>
      </w:r>
      <w:r>
        <w:rPr>
          <w:rStyle w:val="VerbatimChar"/>
        </w:rPr>
        <w:t>## [3,]     3    NA    NA</w:t>
      </w:r>
      <w:r>
        <w:br/>
      </w:r>
      <w:r>
        <w:rPr>
          <w:rStyle w:val="VerbatimChar"/>
        </w:rPr>
        <w:t>## [4,]     4    NA    NA</w:t>
      </w:r>
      <w:r>
        <w:br/>
      </w:r>
      <w:r>
        <w:rPr>
          <w:rStyle w:val="VerbatimChar"/>
        </w:rPr>
        <w:t>## [5,]     1     2     4</w:t>
      </w:r>
      <w:r>
        <w:br/>
      </w:r>
      <w:r>
        <w:rPr>
          <w:rStyle w:val="VerbatimChar"/>
        </w:rPr>
        <w:t>## [6,]     1     2     4</w:t>
      </w:r>
    </w:p>
    <w:p w14:paraId="75EB830B" w14:textId="77777777" w:rsidR="00E00EC7" w:rsidRDefault="00037DB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(DEA_CRS_Lambda)</w:t>
      </w:r>
    </w:p>
    <w:p w14:paraId="75EB830C" w14:textId="77777777" w:rsidR="00E00EC7" w:rsidRDefault="00037DB8">
      <w:pPr>
        <w:pStyle w:val="SourceCode"/>
      </w:pPr>
      <w:r>
        <w:rPr>
          <w:rStyle w:val="VerbatimChar"/>
        </w:rPr>
        <w:t>##             L1         L2 L3        L4</w:t>
      </w:r>
      <w:r>
        <w:br/>
      </w:r>
      <w:r>
        <w:rPr>
          <w:rStyle w:val="VerbatimChar"/>
        </w:rPr>
        <w:t>## [1,] 1.0000000 0.00000000  0 0.0000000</w:t>
      </w:r>
      <w:r>
        <w:br/>
      </w:r>
      <w:r>
        <w:rPr>
          <w:rStyle w:val="VerbatimChar"/>
        </w:rPr>
        <w:t>## [2,] 0.0000000 1.000</w:t>
      </w:r>
      <w:r>
        <w:rPr>
          <w:rStyle w:val="VerbatimChar"/>
        </w:rPr>
        <w:t>00000  0 0.0000000</w:t>
      </w:r>
      <w:r>
        <w:br/>
      </w:r>
      <w:r>
        <w:rPr>
          <w:rStyle w:val="VerbatimChar"/>
        </w:rPr>
        <w:t>## [3,] 0.0000000 0.00000000  1 0.0000000</w:t>
      </w:r>
      <w:r>
        <w:br/>
      </w:r>
      <w:r>
        <w:rPr>
          <w:rStyle w:val="VerbatimChar"/>
        </w:rPr>
        <w:t>## [4,] 0.0000000 0.00000000  0 1.0000000</w:t>
      </w:r>
      <w:r>
        <w:br/>
      </w:r>
      <w:r>
        <w:rPr>
          <w:rStyle w:val="VerbatimChar"/>
        </w:rPr>
        <w:t>## [5,] 0.2000000 0.08048142  0 0.5383307</w:t>
      </w:r>
      <w:r>
        <w:br/>
      </w:r>
      <w:r>
        <w:rPr>
          <w:rStyle w:val="VerbatimChar"/>
        </w:rPr>
        <w:t>## [6,] 0.3428571 0.39499264  0 0.1310751</w:t>
      </w:r>
    </w:p>
    <w:p w14:paraId="75EB830D" w14:textId="77777777" w:rsidR="00E00EC7" w:rsidRDefault="00037DB8">
      <w:pPr>
        <w:pStyle w:val="SourceCode"/>
      </w:pPr>
      <w:r>
        <w:rPr>
          <w:rStyle w:val="FunctionTok"/>
        </w:rPr>
        <w:t>dea.plot.isoquant</w:t>
      </w:r>
      <w:r>
        <w:rPr>
          <w:rStyle w:val="NormalTok"/>
        </w:rPr>
        <w:t xml:space="preserve">(X, Y, </w:t>
      </w:r>
      <w:r>
        <w:rPr>
          <w:rStyle w:val="AttributeTok"/>
        </w:rPr>
        <w:t>RTS=</w:t>
      </w:r>
      <w:r>
        <w:rPr>
          <w:rStyle w:val="NormalTok"/>
        </w:rPr>
        <w:t xml:space="preserve"> </w:t>
      </w:r>
      <w:r>
        <w:rPr>
          <w:rStyle w:val="StringTok"/>
        </w:rPr>
        <w:t>"CRS"</w:t>
      </w:r>
      <w:r>
        <w:rPr>
          <w:rStyle w:val="NormalTok"/>
        </w:rPr>
        <w:t>)</w:t>
      </w:r>
    </w:p>
    <w:p w14:paraId="75EB830E" w14:textId="77777777" w:rsidR="00E00EC7" w:rsidRDefault="00037DB8">
      <w:pPr>
        <w:pStyle w:val="FirstParagraph"/>
      </w:pPr>
      <w:r>
        <w:rPr>
          <w:noProof/>
        </w:rPr>
        <w:lastRenderedPageBreak/>
        <w:drawing>
          <wp:inline distT="0" distB="0" distL="0" distR="0" wp14:anchorId="75EB8345" wp14:editId="75EB834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IS-64018---Assignment-4---Tejasvini-Mavuleti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B830F" w14:textId="77777777" w:rsidR="00E00EC7" w:rsidRDefault="00037DB8">
      <w:pPr>
        <w:pStyle w:val="SourceCode"/>
      </w:pPr>
      <w:r>
        <w:rPr>
          <w:rStyle w:val="CommentTok"/>
        </w:rPr>
        <w:t>#Plot and summarize the results</w:t>
      </w:r>
      <w:r>
        <w:rPr>
          <w:rStyle w:val="CommentTok"/>
        </w:rPr>
        <w:t xml:space="preserve"> for the CRS assumption </w:t>
      </w:r>
      <w:r>
        <w:br/>
      </w:r>
      <w:r>
        <w:br/>
      </w:r>
      <w:r>
        <w:rPr>
          <w:rStyle w:val="NormalTok"/>
        </w:rPr>
        <w:t xml:space="preserve">DEA_CRS_Lambda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(DEA_CRS_Lambda, Not_Applicable, Not_Applicable)</w:t>
      </w:r>
      <w:r>
        <w:br/>
      </w:r>
      <w:r>
        <w:rPr>
          <w:rStyle w:val="NormalTok"/>
        </w:rPr>
        <w:t xml:space="preserve">CRS_Summary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(CRS, DEA_CRS</w:t>
      </w:r>
      <w:r>
        <w:rPr>
          <w:rStyle w:val="SpecialCharTok"/>
        </w:rPr>
        <w:t>$</w:t>
      </w:r>
      <w:r>
        <w:rPr>
          <w:rStyle w:val="NormalTok"/>
        </w:rPr>
        <w:t>eff, DEA_CRS_Peers, DEA_CRS_Lambda)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(CRS_Summary)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"Method"</w:t>
      </w:r>
      <w:r>
        <w:rPr>
          <w:rStyle w:val="NormalTok"/>
        </w:rPr>
        <w:t>,</w:t>
      </w:r>
      <w:r>
        <w:rPr>
          <w:rStyle w:val="StringTok"/>
        </w:rPr>
        <w:t>"Eff"</w:t>
      </w:r>
      <w:r>
        <w:rPr>
          <w:rStyle w:val="NormalTok"/>
        </w:rPr>
        <w:t xml:space="preserve">, </w:t>
      </w:r>
      <w:r>
        <w:rPr>
          <w:rStyle w:val="StringTok"/>
        </w:rPr>
        <w:t>"P1"</w:t>
      </w:r>
      <w:r>
        <w:rPr>
          <w:rStyle w:val="NormalTok"/>
        </w:rPr>
        <w:t xml:space="preserve">, </w:t>
      </w:r>
      <w:r>
        <w:rPr>
          <w:rStyle w:val="StringTok"/>
        </w:rPr>
        <w:t>"P2"</w:t>
      </w:r>
      <w:r>
        <w:rPr>
          <w:rStyle w:val="NormalTok"/>
        </w:rPr>
        <w:t xml:space="preserve">, </w:t>
      </w:r>
      <w:r>
        <w:rPr>
          <w:rStyle w:val="StringTok"/>
        </w:rPr>
        <w:t>"P3"</w:t>
      </w:r>
      <w:r>
        <w:rPr>
          <w:rStyle w:val="NormalTok"/>
        </w:rPr>
        <w:t xml:space="preserve">, </w:t>
      </w:r>
      <w:r>
        <w:rPr>
          <w:rStyle w:val="StringTok"/>
        </w:rPr>
        <w:t>"L1"</w:t>
      </w:r>
      <w:r>
        <w:rPr>
          <w:rStyle w:val="NormalTok"/>
        </w:rPr>
        <w:t xml:space="preserve">, </w:t>
      </w:r>
      <w:r>
        <w:rPr>
          <w:rStyle w:val="StringTok"/>
        </w:rPr>
        <w:t>"L2"</w:t>
      </w:r>
      <w:r>
        <w:rPr>
          <w:rStyle w:val="NormalTok"/>
        </w:rPr>
        <w:t xml:space="preserve">, </w:t>
      </w:r>
      <w:r>
        <w:rPr>
          <w:rStyle w:val="StringTok"/>
        </w:rPr>
        <w:t>"L3"</w:t>
      </w:r>
      <w:r>
        <w:rPr>
          <w:rStyle w:val="NormalTok"/>
        </w:rPr>
        <w:t xml:space="preserve">, </w:t>
      </w:r>
      <w:r>
        <w:rPr>
          <w:rStyle w:val="StringTok"/>
        </w:rPr>
        <w:t>"L4"</w:t>
      </w:r>
      <w:r>
        <w:rPr>
          <w:rStyle w:val="NormalTok"/>
        </w:rPr>
        <w:t xml:space="preserve">, </w:t>
      </w:r>
      <w:r>
        <w:rPr>
          <w:rStyle w:val="StringTok"/>
        </w:rPr>
        <w:t>"L5"</w:t>
      </w:r>
      <w:r>
        <w:rPr>
          <w:rStyle w:val="NormalTok"/>
        </w:rPr>
        <w:t xml:space="preserve">, </w:t>
      </w:r>
      <w:r>
        <w:rPr>
          <w:rStyle w:val="StringTok"/>
        </w:rPr>
        <w:t>"L6"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CRS_Summary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(CRS_Summary)</w:t>
      </w:r>
      <w:r>
        <w:br/>
      </w:r>
      <w:r>
        <w:rPr>
          <w:rStyle w:val="NormalTok"/>
        </w:rPr>
        <w:t>CRS_Summary</w:t>
      </w:r>
    </w:p>
    <w:p w14:paraId="75EB8310" w14:textId="77777777" w:rsidR="00E00EC7" w:rsidRDefault="00037DB8">
      <w:pPr>
        <w:pStyle w:val="SourceCode"/>
      </w:pPr>
      <w:r>
        <w:rPr>
          <w:rStyle w:val="VerbatimChar"/>
        </w:rPr>
        <w:t>##   Method               Eff P1   P2   P3                L1                 L2 L3</w:t>
      </w:r>
      <w:r>
        <w:br/>
      </w:r>
      <w:r>
        <w:rPr>
          <w:rStyle w:val="VerbatimChar"/>
        </w:rPr>
        <w:t>## 1    CRS                 1  1 &lt;NA&gt; &lt;NA&gt;                 1                  0  0</w:t>
      </w:r>
      <w:r>
        <w:br/>
      </w:r>
      <w:r>
        <w:rPr>
          <w:rStyle w:val="VerbatimChar"/>
        </w:rPr>
        <w:t xml:space="preserve">## 2    CRS             </w:t>
      </w:r>
      <w:r>
        <w:rPr>
          <w:rStyle w:val="VerbatimChar"/>
        </w:rPr>
        <w:t xml:space="preserve">    1  2 &lt;NA&gt; &lt;NA&gt;                 0                  1  0</w:t>
      </w:r>
      <w:r>
        <w:br/>
      </w:r>
      <w:r>
        <w:rPr>
          <w:rStyle w:val="VerbatimChar"/>
        </w:rPr>
        <w:t>## 3    CRS                 1  3 &lt;NA&gt; &lt;NA&gt;                 0                  0  1</w:t>
      </w:r>
      <w:r>
        <w:br/>
      </w:r>
      <w:r>
        <w:rPr>
          <w:rStyle w:val="VerbatimChar"/>
        </w:rPr>
        <w:t>## 4    CRS                 1  4 &lt;NA&gt; &lt;NA&gt;                 0                  0  0</w:t>
      </w:r>
      <w:r>
        <w:br/>
      </w:r>
      <w:r>
        <w:rPr>
          <w:rStyle w:val="VerbatimChar"/>
        </w:rPr>
        <w:t xml:space="preserve">## 5    CRS 0.977498691784406  </w:t>
      </w:r>
      <w:r>
        <w:rPr>
          <w:rStyle w:val="VerbatimChar"/>
        </w:rPr>
        <w:t>1    2    4               0.2 0.0804814233385661  0</w:t>
      </w:r>
      <w:r>
        <w:br/>
      </w:r>
      <w:r>
        <w:rPr>
          <w:rStyle w:val="VerbatimChar"/>
        </w:rPr>
        <w:t>## 6    CRS 0.867452135493373  1    2    4 0.342857142857143   0.39499263622975  0</w:t>
      </w:r>
      <w:r>
        <w:br/>
      </w:r>
      <w:r>
        <w:rPr>
          <w:rStyle w:val="VerbatimChar"/>
        </w:rPr>
        <w:t>##                  L4   L5   L6</w:t>
      </w:r>
      <w:r>
        <w:br/>
      </w:r>
      <w:r>
        <w:rPr>
          <w:rStyle w:val="VerbatimChar"/>
        </w:rPr>
        <w:t>## 1                 0 &lt;NA&gt; &lt;NA&gt;</w:t>
      </w:r>
      <w:r>
        <w:br/>
      </w:r>
      <w:r>
        <w:rPr>
          <w:rStyle w:val="VerbatimChar"/>
        </w:rPr>
        <w:t>## 2                 0 &lt;NA&gt; &lt;NA&gt;</w:t>
      </w:r>
      <w:r>
        <w:br/>
      </w:r>
      <w:r>
        <w:rPr>
          <w:rStyle w:val="VerbatimChar"/>
        </w:rPr>
        <w:t>## 3                 0</w:t>
      </w:r>
      <w:r>
        <w:rPr>
          <w:rStyle w:val="VerbatimChar"/>
        </w:rPr>
        <w:t xml:space="preserve"> &lt;NA&gt; &lt;NA&gt;</w:t>
      </w:r>
      <w:r>
        <w:br/>
      </w:r>
      <w:r>
        <w:rPr>
          <w:rStyle w:val="VerbatimChar"/>
        </w:rPr>
        <w:lastRenderedPageBreak/>
        <w:t>## 4                 1 &lt;NA&gt; &lt;NA&gt;</w:t>
      </w:r>
      <w:r>
        <w:br/>
      </w:r>
      <w:r>
        <w:rPr>
          <w:rStyle w:val="VerbatimChar"/>
        </w:rPr>
        <w:t>## 5 0.538330716902146 &lt;NA&gt; &lt;NA&gt;</w:t>
      </w:r>
      <w:r>
        <w:br/>
      </w:r>
      <w:r>
        <w:rPr>
          <w:rStyle w:val="VerbatimChar"/>
        </w:rPr>
        <w:t>## 6 0.131075110456554 &lt;NA&gt; &lt;NA&gt;</w:t>
      </w:r>
    </w:p>
    <w:p w14:paraId="75EB8311" w14:textId="77777777" w:rsidR="00E00EC7" w:rsidRDefault="00037DB8">
      <w:pPr>
        <w:pStyle w:val="SourceCode"/>
      </w:pPr>
      <w:r>
        <w:rPr>
          <w:rStyle w:val="CommentTok"/>
        </w:rPr>
        <w:t># Formulating DEA analysis using VRS</w:t>
      </w:r>
      <w:r>
        <w:br/>
      </w:r>
      <w:r>
        <w:rPr>
          <w:rStyle w:val="NormalTok"/>
        </w:rPr>
        <w:t xml:space="preserve">VRS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"VRS"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DEA_VRS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 xml:space="preserve">(X, Y, 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"VRS"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DEA_VRS_Peers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peers</w:t>
      </w:r>
      <w:r>
        <w:rPr>
          <w:rStyle w:val="NormalTok"/>
        </w:rPr>
        <w:t xml:space="preserve">(DEA_VRS)                             </w:t>
      </w:r>
      <w:r>
        <w:br/>
      </w:r>
      <w:r>
        <w:rPr>
          <w:rStyle w:val="NormalTok"/>
        </w:rPr>
        <w:t xml:space="preserve">DEA_VRS_Lambda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lambda</w:t>
      </w:r>
      <w:r>
        <w:rPr>
          <w:rStyle w:val="NormalTok"/>
        </w:rPr>
        <w:t>(DEA_VRS)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(DEA_VRS)</w:t>
      </w:r>
    </w:p>
    <w:p w14:paraId="75EB8312" w14:textId="77777777" w:rsidR="00E00EC7" w:rsidRDefault="00037DB8">
      <w:pPr>
        <w:pStyle w:val="SourceCode"/>
      </w:pPr>
      <w:r>
        <w:rPr>
          <w:rStyle w:val="VerbatimChar"/>
        </w:rPr>
        <w:t>## [1] 1.0000 1.0000 1.0000 1.0000 1.0000 0.8963</w:t>
      </w:r>
    </w:p>
    <w:p w14:paraId="75EB8313" w14:textId="77777777" w:rsidR="00E00EC7" w:rsidRDefault="00037DB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(DEA_VRS_Peers)</w:t>
      </w:r>
    </w:p>
    <w:p w14:paraId="75EB8314" w14:textId="77777777" w:rsidR="00E00EC7" w:rsidRDefault="00037DB8">
      <w:pPr>
        <w:pStyle w:val="SourceCode"/>
      </w:pPr>
      <w:r>
        <w:rPr>
          <w:rStyle w:val="VerbatimChar"/>
        </w:rPr>
        <w:t>##      peer1 peer2 peer3</w:t>
      </w:r>
      <w:r>
        <w:br/>
      </w:r>
      <w:r>
        <w:rPr>
          <w:rStyle w:val="VerbatimChar"/>
        </w:rPr>
        <w:t>## [1,]     1    NA    NA</w:t>
      </w:r>
      <w:r>
        <w:br/>
      </w:r>
      <w:r>
        <w:rPr>
          <w:rStyle w:val="VerbatimChar"/>
        </w:rPr>
        <w:t>## [2,]     2    NA    NA</w:t>
      </w:r>
      <w:r>
        <w:br/>
      </w:r>
      <w:r>
        <w:rPr>
          <w:rStyle w:val="VerbatimChar"/>
        </w:rPr>
        <w:t>## [3,]     3    NA</w:t>
      </w:r>
      <w:r>
        <w:rPr>
          <w:rStyle w:val="VerbatimChar"/>
        </w:rPr>
        <w:t xml:space="preserve">    NA</w:t>
      </w:r>
      <w:r>
        <w:br/>
      </w:r>
      <w:r>
        <w:rPr>
          <w:rStyle w:val="VerbatimChar"/>
        </w:rPr>
        <w:t>## [4,]     4    NA    NA</w:t>
      </w:r>
      <w:r>
        <w:br/>
      </w:r>
      <w:r>
        <w:rPr>
          <w:rStyle w:val="VerbatimChar"/>
        </w:rPr>
        <w:t>## [5,]     5    NA    NA</w:t>
      </w:r>
      <w:r>
        <w:br/>
      </w:r>
      <w:r>
        <w:rPr>
          <w:rStyle w:val="VerbatimChar"/>
        </w:rPr>
        <w:t>## [6,]     1     2     5</w:t>
      </w:r>
    </w:p>
    <w:p w14:paraId="75EB8315" w14:textId="77777777" w:rsidR="00E00EC7" w:rsidRDefault="00037DB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(DEA_VRS_Lambda)</w:t>
      </w:r>
    </w:p>
    <w:p w14:paraId="75EB8316" w14:textId="77777777" w:rsidR="00E00EC7" w:rsidRDefault="00037DB8">
      <w:pPr>
        <w:pStyle w:val="SourceCode"/>
      </w:pPr>
      <w:r>
        <w:rPr>
          <w:rStyle w:val="VerbatimChar"/>
        </w:rPr>
        <w:t>##             L1        L2 L3 L4        L5</w:t>
      </w:r>
      <w:r>
        <w:br/>
      </w:r>
      <w:r>
        <w:rPr>
          <w:rStyle w:val="VerbatimChar"/>
        </w:rPr>
        <w:t>## [1,] 1.0000000 0.0000000  0  0 0.0000000</w:t>
      </w:r>
      <w:r>
        <w:br/>
      </w:r>
      <w:r>
        <w:rPr>
          <w:rStyle w:val="VerbatimChar"/>
        </w:rPr>
        <w:t>## [2,] 0.0000000 1.0000000  0  0 0.0000000</w:t>
      </w:r>
      <w:r>
        <w:br/>
      </w:r>
      <w:r>
        <w:rPr>
          <w:rStyle w:val="VerbatimChar"/>
        </w:rPr>
        <w:t>## [3,] 0.0000000</w:t>
      </w:r>
      <w:r>
        <w:rPr>
          <w:rStyle w:val="VerbatimChar"/>
        </w:rPr>
        <w:t xml:space="preserve"> 0.0000000  1  0 0.0000000</w:t>
      </w:r>
      <w:r>
        <w:br/>
      </w:r>
      <w:r>
        <w:rPr>
          <w:rStyle w:val="VerbatimChar"/>
        </w:rPr>
        <w:t>## [4,] 0.0000000 0.0000000  0  1 0.0000000</w:t>
      </w:r>
      <w:r>
        <w:br/>
      </w:r>
      <w:r>
        <w:rPr>
          <w:rStyle w:val="VerbatimChar"/>
        </w:rPr>
        <w:t>## [5,] 0.0000000 0.0000000  0  0 1.0000000</w:t>
      </w:r>
      <w:r>
        <w:br/>
      </w:r>
      <w:r>
        <w:rPr>
          <w:rStyle w:val="VerbatimChar"/>
        </w:rPr>
        <w:t>## [6,] 0.4014399 0.3422606  0  0 0.2562995</w:t>
      </w:r>
    </w:p>
    <w:p w14:paraId="75EB8317" w14:textId="77777777" w:rsidR="00E00EC7" w:rsidRDefault="00037DB8">
      <w:pPr>
        <w:pStyle w:val="SourceCode"/>
      </w:pPr>
      <w:r>
        <w:rPr>
          <w:rStyle w:val="FunctionTok"/>
        </w:rPr>
        <w:t>dea.plot.isoquant</w:t>
      </w:r>
      <w:r>
        <w:rPr>
          <w:rStyle w:val="NormalTok"/>
        </w:rPr>
        <w:t xml:space="preserve">(X, Y, </w:t>
      </w:r>
      <w:r>
        <w:rPr>
          <w:rStyle w:val="AttributeTok"/>
        </w:rPr>
        <w:t>RTS=</w:t>
      </w:r>
      <w:r>
        <w:rPr>
          <w:rStyle w:val="NormalTok"/>
        </w:rPr>
        <w:t xml:space="preserve"> </w:t>
      </w:r>
      <w:r>
        <w:rPr>
          <w:rStyle w:val="StringTok"/>
        </w:rPr>
        <w:t>"VRS"</w:t>
      </w:r>
      <w:r>
        <w:rPr>
          <w:rStyle w:val="NormalTok"/>
        </w:rPr>
        <w:t>)</w:t>
      </w:r>
    </w:p>
    <w:p w14:paraId="75EB8318" w14:textId="77777777" w:rsidR="00E00EC7" w:rsidRDefault="00037DB8">
      <w:pPr>
        <w:pStyle w:val="FirstParagraph"/>
      </w:pPr>
      <w:r>
        <w:rPr>
          <w:noProof/>
        </w:rPr>
        <w:lastRenderedPageBreak/>
        <w:drawing>
          <wp:inline distT="0" distB="0" distL="0" distR="0" wp14:anchorId="75EB8347" wp14:editId="75EB8348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IS-64018---Assignment-4---Tejasvini-Mavuleti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B8319" w14:textId="77777777" w:rsidR="00E00EC7" w:rsidRDefault="00037DB8">
      <w:pPr>
        <w:pStyle w:val="SourceCode"/>
      </w:pPr>
      <w:r>
        <w:rPr>
          <w:rStyle w:val="CommentTok"/>
        </w:rPr>
        <w:t xml:space="preserve"># Plot and summarize the results for the VRS assumption </w:t>
      </w:r>
      <w:r>
        <w:br/>
      </w:r>
      <w:r>
        <w:br/>
      </w:r>
      <w:r>
        <w:rPr>
          <w:rStyle w:val="NormalTok"/>
        </w:rPr>
        <w:t>D</w:t>
      </w:r>
      <w:r>
        <w:rPr>
          <w:rStyle w:val="NormalTok"/>
        </w:rPr>
        <w:t xml:space="preserve">EA_VRS_Lambda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(DEA_VRS_Lambda, Not_Applicable)</w:t>
      </w:r>
      <w:r>
        <w:br/>
      </w:r>
      <w:r>
        <w:rPr>
          <w:rStyle w:val="NormalTok"/>
        </w:rPr>
        <w:t xml:space="preserve">VRS_Summary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(VRS, DEA_VRS</w:t>
      </w:r>
      <w:r>
        <w:rPr>
          <w:rStyle w:val="SpecialCharTok"/>
        </w:rPr>
        <w:t>$</w:t>
      </w:r>
      <w:r>
        <w:rPr>
          <w:rStyle w:val="NormalTok"/>
        </w:rPr>
        <w:t>eff, DEA_VRS_Peers, DEA_VRS_Lambda)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(VRS_Summary)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"Method"</w:t>
      </w:r>
      <w:r>
        <w:rPr>
          <w:rStyle w:val="NormalTok"/>
        </w:rPr>
        <w:t>,</w:t>
      </w:r>
      <w:r>
        <w:rPr>
          <w:rStyle w:val="StringTok"/>
        </w:rPr>
        <w:t>"Eff"</w:t>
      </w:r>
      <w:r>
        <w:rPr>
          <w:rStyle w:val="NormalTok"/>
        </w:rPr>
        <w:t xml:space="preserve">, </w:t>
      </w:r>
      <w:r>
        <w:rPr>
          <w:rStyle w:val="StringTok"/>
        </w:rPr>
        <w:t>"P1"</w:t>
      </w:r>
      <w:r>
        <w:rPr>
          <w:rStyle w:val="NormalTok"/>
        </w:rPr>
        <w:t xml:space="preserve">, </w:t>
      </w:r>
      <w:r>
        <w:rPr>
          <w:rStyle w:val="StringTok"/>
        </w:rPr>
        <w:t>"P2"</w:t>
      </w:r>
      <w:r>
        <w:rPr>
          <w:rStyle w:val="NormalTok"/>
        </w:rPr>
        <w:t xml:space="preserve">, </w:t>
      </w:r>
      <w:r>
        <w:rPr>
          <w:rStyle w:val="StringTok"/>
        </w:rPr>
        <w:t>"P3"</w:t>
      </w:r>
      <w:r>
        <w:rPr>
          <w:rStyle w:val="NormalTok"/>
        </w:rPr>
        <w:t xml:space="preserve">, </w:t>
      </w:r>
      <w:r>
        <w:rPr>
          <w:rStyle w:val="StringTok"/>
        </w:rPr>
        <w:t>"L1"</w:t>
      </w:r>
      <w:r>
        <w:rPr>
          <w:rStyle w:val="NormalTok"/>
        </w:rPr>
        <w:t xml:space="preserve">, </w:t>
      </w:r>
      <w:r>
        <w:rPr>
          <w:rStyle w:val="StringTok"/>
        </w:rPr>
        <w:t>"L2"</w:t>
      </w:r>
      <w:r>
        <w:rPr>
          <w:rStyle w:val="NormalTok"/>
        </w:rPr>
        <w:t xml:space="preserve">, </w:t>
      </w:r>
      <w:r>
        <w:rPr>
          <w:rStyle w:val="StringTok"/>
        </w:rPr>
        <w:t>"L3"</w:t>
      </w:r>
      <w:r>
        <w:rPr>
          <w:rStyle w:val="NormalTok"/>
        </w:rPr>
        <w:t xml:space="preserve">, </w:t>
      </w:r>
      <w:r>
        <w:rPr>
          <w:rStyle w:val="StringTok"/>
        </w:rPr>
        <w:t>"L4"</w:t>
      </w:r>
      <w:r>
        <w:rPr>
          <w:rStyle w:val="NormalTok"/>
        </w:rPr>
        <w:t xml:space="preserve">, </w:t>
      </w:r>
      <w:r>
        <w:rPr>
          <w:rStyle w:val="StringTok"/>
        </w:rPr>
        <w:t>"L5"</w:t>
      </w:r>
      <w:r>
        <w:rPr>
          <w:rStyle w:val="NormalTok"/>
        </w:rPr>
        <w:t xml:space="preserve">, </w:t>
      </w:r>
      <w:r>
        <w:rPr>
          <w:rStyle w:val="StringTok"/>
        </w:rPr>
        <w:t>"L6"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VRS_Summary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(VRS_Summary)</w:t>
      </w:r>
      <w:r>
        <w:br/>
      </w:r>
      <w:r>
        <w:rPr>
          <w:rStyle w:val="NormalTok"/>
        </w:rPr>
        <w:t>VRS_Summary</w:t>
      </w:r>
    </w:p>
    <w:p w14:paraId="75EB831A" w14:textId="77777777" w:rsidR="00E00EC7" w:rsidRDefault="00037DB8">
      <w:pPr>
        <w:pStyle w:val="SourceCode"/>
      </w:pPr>
      <w:r>
        <w:rPr>
          <w:rStyle w:val="VerbatimChar"/>
        </w:rPr>
        <w:t>##   Method               Eff P1   P2   P3                L1                L2 L3</w:t>
      </w:r>
      <w:r>
        <w:br/>
      </w:r>
      <w:r>
        <w:rPr>
          <w:rStyle w:val="VerbatimChar"/>
        </w:rPr>
        <w:t>## 1    VRS                 1  1 &lt;NA&gt; &lt;NA&gt;                 1                 0  0</w:t>
      </w:r>
      <w:r>
        <w:br/>
      </w:r>
      <w:r>
        <w:rPr>
          <w:rStyle w:val="VerbatimChar"/>
        </w:rPr>
        <w:t xml:space="preserve">## 2    VRS                 1  2 &lt;NA&gt; &lt;NA&gt;           </w:t>
      </w:r>
      <w:r>
        <w:rPr>
          <w:rStyle w:val="VerbatimChar"/>
        </w:rPr>
        <w:t xml:space="preserve">      0                 1  0</w:t>
      </w:r>
      <w:r>
        <w:br/>
      </w:r>
      <w:r>
        <w:rPr>
          <w:rStyle w:val="VerbatimChar"/>
        </w:rPr>
        <w:t>## 3    VRS                 1  3 &lt;NA&gt; &lt;NA&gt;                 0                 0  1</w:t>
      </w:r>
      <w:r>
        <w:br/>
      </w:r>
      <w:r>
        <w:rPr>
          <w:rStyle w:val="VerbatimChar"/>
        </w:rPr>
        <w:t>## 4    VRS                 1  4 &lt;NA&gt; &lt;NA&gt;                 0                 0  0</w:t>
      </w:r>
      <w:r>
        <w:br/>
      </w:r>
      <w:r>
        <w:rPr>
          <w:rStyle w:val="VerbatimChar"/>
        </w:rPr>
        <w:t xml:space="preserve">## 5    VRS                 1  5 &lt;NA&gt; &lt;NA&gt;                 0   </w:t>
      </w:r>
      <w:r>
        <w:rPr>
          <w:rStyle w:val="VerbatimChar"/>
        </w:rPr>
        <w:t xml:space="preserve">              0  0</w:t>
      </w:r>
      <w:r>
        <w:br/>
      </w:r>
      <w:r>
        <w:rPr>
          <w:rStyle w:val="VerbatimChar"/>
        </w:rPr>
        <w:t>## 6    VRS 0.896328293736501  1    2    5 0.401439884809215 0.342260619150468  0</w:t>
      </w:r>
      <w:r>
        <w:br/>
      </w:r>
      <w:r>
        <w:rPr>
          <w:rStyle w:val="VerbatimChar"/>
        </w:rPr>
        <w:t>##   L4                L5   L6</w:t>
      </w:r>
      <w:r>
        <w:br/>
      </w:r>
      <w:r>
        <w:rPr>
          <w:rStyle w:val="VerbatimChar"/>
        </w:rPr>
        <w:t>## 1  0                 0 &lt;NA&gt;</w:t>
      </w:r>
      <w:r>
        <w:br/>
      </w:r>
      <w:r>
        <w:rPr>
          <w:rStyle w:val="VerbatimChar"/>
        </w:rPr>
        <w:t>## 2  0                 0 &lt;NA&gt;</w:t>
      </w:r>
      <w:r>
        <w:br/>
      </w:r>
      <w:r>
        <w:rPr>
          <w:rStyle w:val="VerbatimChar"/>
        </w:rPr>
        <w:t>## 3  0                 0 &lt;NA&gt;</w:t>
      </w:r>
      <w:r>
        <w:br/>
      </w:r>
      <w:r>
        <w:rPr>
          <w:rStyle w:val="VerbatimChar"/>
        </w:rPr>
        <w:lastRenderedPageBreak/>
        <w:t>## 4  1                 0 &lt;NA&gt;</w:t>
      </w:r>
      <w:r>
        <w:br/>
      </w:r>
      <w:r>
        <w:rPr>
          <w:rStyle w:val="VerbatimChar"/>
        </w:rPr>
        <w:t>## 5  0                 1 &lt;NA&gt;</w:t>
      </w:r>
      <w:r>
        <w:br/>
      </w:r>
      <w:r>
        <w:rPr>
          <w:rStyle w:val="VerbatimChar"/>
        </w:rPr>
        <w:t>## 6  0 0.256299496040317 &lt;NA&gt;</w:t>
      </w:r>
    </w:p>
    <w:p w14:paraId="75EB831B" w14:textId="77777777" w:rsidR="00E00EC7" w:rsidRDefault="00037DB8">
      <w:pPr>
        <w:pStyle w:val="SourceCode"/>
      </w:pPr>
      <w:r>
        <w:rPr>
          <w:rStyle w:val="CommentTok"/>
        </w:rPr>
        <w:t># Formulating DEA analysis using IRS</w:t>
      </w:r>
      <w:r>
        <w:br/>
      </w:r>
      <w:r>
        <w:rPr>
          <w:rStyle w:val="NormalTok"/>
        </w:rPr>
        <w:t xml:space="preserve">IRS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"IRS"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DEA_IRS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 xml:space="preserve">(X, Y, 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"IRS"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DEA_IRS_Peers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peers</w:t>
      </w:r>
      <w:r>
        <w:rPr>
          <w:rStyle w:val="NormalTok"/>
        </w:rPr>
        <w:t xml:space="preserve">(DEA_IRS)                             </w:t>
      </w:r>
      <w:r>
        <w:br/>
      </w:r>
      <w:r>
        <w:rPr>
          <w:rStyle w:val="NormalTok"/>
        </w:rPr>
        <w:t xml:space="preserve">DEA_IRS_Lambda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lambda</w:t>
      </w:r>
      <w:r>
        <w:rPr>
          <w:rStyle w:val="NormalTok"/>
        </w:rPr>
        <w:t>(DEA_IRS)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(DEA_IRS)</w:t>
      </w:r>
    </w:p>
    <w:p w14:paraId="75EB831C" w14:textId="77777777" w:rsidR="00E00EC7" w:rsidRDefault="00037DB8">
      <w:pPr>
        <w:pStyle w:val="SourceCode"/>
      </w:pPr>
      <w:r>
        <w:rPr>
          <w:rStyle w:val="VerbatimChar"/>
        </w:rPr>
        <w:t>## [1] 1.0000 1.0000 1.0000 1.0000 1.0000 0.8963</w:t>
      </w:r>
    </w:p>
    <w:p w14:paraId="75EB831D" w14:textId="77777777" w:rsidR="00E00EC7" w:rsidRDefault="00037DB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(DEA_IRS_Peers)</w:t>
      </w:r>
    </w:p>
    <w:p w14:paraId="75EB831E" w14:textId="77777777" w:rsidR="00E00EC7" w:rsidRDefault="00037DB8">
      <w:pPr>
        <w:pStyle w:val="SourceCode"/>
      </w:pPr>
      <w:r>
        <w:rPr>
          <w:rStyle w:val="VerbatimChar"/>
        </w:rPr>
        <w:t>##      peer1 peer2 peer3</w:t>
      </w:r>
      <w:r>
        <w:br/>
      </w:r>
      <w:r>
        <w:rPr>
          <w:rStyle w:val="VerbatimChar"/>
        </w:rPr>
        <w:t>## [1,]     1    NA    NA</w:t>
      </w:r>
      <w:r>
        <w:br/>
      </w:r>
      <w:r>
        <w:rPr>
          <w:rStyle w:val="VerbatimChar"/>
        </w:rPr>
        <w:t>## [2,]     2    NA    NA</w:t>
      </w:r>
      <w:r>
        <w:br/>
      </w:r>
      <w:r>
        <w:rPr>
          <w:rStyle w:val="VerbatimChar"/>
        </w:rPr>
        <w:t>## [3,]     3    NA    NA</w:t>
      </w:r>
      <w:r>
        <w:br/>
      </w:r>
      <w:r>
        <w:rPr>
          <w:rStyle w:val="VerbatimChar"/>
        </w:rPr>
        <w:t>## [4,]     4    NA    NA</w:t>
      </w:r>
      <w:r>
        <w:br/>
      </w:r>
      <w:r>
        <w:rPr>
          <w:rStyle w:val="VerbatimChar"/>
        </w:rPr>
        <w:t>## [5,]     5    NA    NA</w:t>
      </w:r>
      <w:r>
        <w:br/>
      </w:r>
      <w:r>
        <w:rPr>
          <w:rStyle w:val="VerbatimChar"/>
        </w:rPr>
        <w:t>## [6,]     1     2     5</w:t>
      </w:r>
    </w:p>
    <w:p w14:paraId="75EB831F" w14:textId="77777777" w:rsidR="00E00EC7" w:rsidRDefault="00037DB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(DEA_IRS_Lambda)</w:t>
      </w:r>
    </w:p>
    <w:p w14:paraId="75EB8320" w14:textId="77777777" w:rsidR="00E00EC7" w:rsidRDefault="00037DB8">
      <w:pPr>
        <w:pStyle w:val="SourceCode"/>
      </w:pPr>
      <w:r>
        <w:rPr>
          <w:rStyle w:val="VerbatimChar"/>
        </w:rPr>
        <w:t>##             L1        L2 L3 L4        L5</w:t>
      </w:r>
      <w:r>
        <w:br/>
      </w:r>
      <w:r>
        <w:rPr>
          <w:rStyle w:val="VerbatimChar"/>
        </w:rPr>
        <w:t>## [1,] 1.0000000 0.0000000  0  0 0.0000000</w:t>
      </w:r>
      <w:r>
        <w:br/>
      </w:r>
      <w:r>
        <w:rPr>
          <w:rStyle w:val="VerbatimChar"/>
        </w:rPr>
        <w:t>## [2,] 0.0000000 1.0000000  0  0 0.0000000</w:t>
      </w:r>
      <w:r>
        <w:br/>
      </w:r>
      <w:r>
        <w:rPr>
          <w:rStyle w:val="VerbatimChar"/>
        </w:rPr>
        <w:t>## [3,] 0.0000000 0.0000000  1  0 0.0000000</w:t>
      </w:r>
      <w:r>
        <w:br/>
      </w:r>
      <w:r>
        <w:rPr>
          <w:rStyle w:val="VerbatimChar"/>
        </w:rPr>
        <w:t>## [4,] 0.0000000 0.0000000  0  1 0.0000000</w:t>
      </w:r>
      <w:r>
        <w:br/>
      </w:r>
      <w:r>
        <w:rPr>
          <w:rStyle w:val="VerbatimChar"/>
        </w:rPr>
        <w:t>## [5,] 0.0000000 0.0000000  0  0 1.0000000</w:t>
      </w:r>
      <w:r>
        <w:br/>
      </w:r>
      <w:r>
        <w:rPr>
          <w:rStyle w:val="VerbatimChar"/>
        </w:rPr>
        <w:t>## [6,] 0.4014399 0.3422606  0  0 0.2562995</w:t>
      </w:r>
    </w:p>
    <w:p w14:paraId="75EB8321" w14:textId="77777777" w:rsidR="00E00EC7" w:rsidRDefault="00037DB8">
      <w:pPr>
        <w:pStyle w:val="SourceCode"/>
      </w:pPr>
      <w:r>
        <w:rPr>
          <w:rStyle w:val="FunctionTok"/>
        </w:rPr>
        <w:t>dea.plot.isoquant</w:t>
      </w:r>
      <w:r>
        <w:rPr>
          <w:rStyle w:val="NormalTok"/>
        </w:rPr>
        <w:t xml:space="preserve">(X, Y, </w:t>
      </w:r>
      <w:r>
        <w:rPr>
          <w:rStyle w:val="AttributeTok"/>
        </w:rPr>
        <w:t>RTS=</w:t>
      </w:r>
      <w:r>
        <w:rPr>
          <w:rStyle w:val="NormalTok"/>
        </w:rPr>
        <w:t xml:space="preserve"> </w:t>
      </w:r>
      <w:r>
        <w:rPr>
          <w:rStyle w:val="StringTok"/>
        </w:rPr>
        <w:t>"IRS"</w:t>
      </w:r>
      <w:r>
        <w:rPr>
          <w:rStyle w:val="NormalTok"/>
        </w:rPr>
        <w:t>)</w:t>
      </w:r>
    </w:p>
    <w:p w14:paraId="75EB8322" w14:textId="77777777" w:rsidR="00E00EC7" w:rsidRDefault="00037DB8">
      <w:pPr>
        <w:pStyle w:val="FirstParagraph"/>
      </w:pPr>
      <w:r>
        <w:rPr>
          <w:noProof/>
        </w:rPr>
        <w:lastRenderedPageBreak/>
        <w:drawing>
          <wp:inline distT="0" distB="0" distL="0" distR="0" wp14:anchorId="75EB8349" wp14:editId="75EB834A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IS-64018---Assignment-4---Tejasvini-Mavuleti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B8323" w14:textId="77777777" w:rsidR="00E00EC7" w:rsidRDefault="00037DB8">
      <w:pPr>
        <w:pStyle w:val="SourceCode"/>
      </w:pPr>
      <w:r>
        <w:rPr>
          <w:rStyle w:val="CommentTok"/>
        </w:rPr>
        <w:t># Plot and summarize the results for the I</w:t>
      </w:r>
      <w:r>
        <w:rPr>
          <w:rStyle w:val="CommentTok"/>
        </w:rPr>
        <w:t>RS assumption</w:t>
      </w:r>
      <w:r>
        <w:br/>
      </w:r>
      <w:r>
        <w:br/>
      </w:r>
      <w:r>
        <w:rPr>
          <w:rStyle w:val="NormalTok"/>
        </w:rPr>
        <w:t xml:space="preserve">DEA_IRS_Lambda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(DEA_IRS_Lambda, Not_Applicable)</w:t>
      </w:r>
      <w:r>
        <w:br/>
      </w:r>
      <w:r>
        <w:rPr>
          <w:rStyle w:val="NormalTok"/>
        </w:rPr>
        <w:t xml:space="preserve">IRS_Summary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(IRS, DEA_IRS</w:t>
      </w:r>
      <w:r>
        <w:rPr>
          <w:rStyle w:val="SpecialCharTok"/>
        </w:rPr>
        <w:t>$</w:t>
      </w:r>
      <w:r>
        <w:rPr>
          <w:rStyle w:val="NormalTok"/>
        </w:rPr>
        <w:t>eff, DEA_IRS_Peers, DEA_IRS_Lambda)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(IRS_Summary)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"Method"</w:t>
      </w:r>
      <w:r>
        <w:rPr>
          <w:rStyle w:val="NormalTok"/>
        </w:rPr>
        <w:t>,</w:t>
      </w:r>
      <w:r>
        <w:rPr>
          <w:rStyle w:val="StringTok"/>
        </w:rPr>
        <w:t>"Eff"</w:t>
      </w:r>
      <w:r>
        <w:rPr>
          <w:rStyle w:val="NormalTok"/>
        </w:rPr>
        <w:t xml:space="preserve">, </w:t>
      </w:r>
      <w:r>
        <w:rPr>
          <w:rStyle w:val="StringTok"/>
        </w:rPr>
        <w:t>"P1"</w:t>
      </w:r>
      <w:r>
        <w:rPr>
          <w:rStyle w:val="NormalTok"/>
        </w:rPr>
        <w:t xml:space="preserve">, </w:t>
      </w:r>
      <w:r>
        <w:rPr>
          <w:rStyle w:val="StringTok"/>
        </w:rPr>
        <w:t>"P2"</w:t>
      </w:r>
      <w:r>
        <w:rPr>
          <w:rStyle w:val="NormalTok"/>
        </w:rPr>
        <w:t xml:space="preserve">, </w:t>
      </w:r>
      <w:r>
        <w:rPr>
          <w:rStyle w:val="StringTok"/>
        </w:rPr>
        <w:t>"P3"</w:t>
      </w:r>
      <w:r>
        <w:rPr>
          <w:rStyle w:val="NormalTok"/>
        </w:rPr>
        <w:t xml:space="preserve">, </w:t>
      </w:r>
      <w:r>
        <w:rPr>
          <w:rStyle w:val="StringTok"/>
        </w:rPr>
        <w:t>"L1"</w:t>
      </w:r>
      <w:r>
        <w:rPr>
          <w:rStyle w:val="NormalTok"/>
        </w:rPr>
        <w:t xml:space="preserve">, </w:t>
      </w:r>
      <w:r>
        <w:rPr>
          <w:rStyle w:val="StringTok"/>
        </w:rPr>
        <w:t>"L2"</w:t>
      </w:r>
      <w:r>
        <w:rPr>
          <w:rStyle w:val="NormalTok"/>
        </w:rPr>
        <w:t xml:space="preserve">, </w:t>
      </w:r>
      <w:r>
        <w:rPr>
          <w:rStyle w:val="StringTok"/>
        </w:rPr>
        <w:t>"L3"</w:t>
      </w:r>
      <w:r>
        <w:rPr>
          <w:rStyle w:val="NormalTok"/>
        </w:rPr>
        <w:t xml:space="preserve">, </w:t>
      </w:r>
      <w:r>
        <w:rPr>
          <w:rStyle w:val="StringTok"/>
        </w:rPr>
        <w:t>"L4"</w:t>
      </w:r>
      <w:r>
        <w:rPr>
          <w:rStyle w:val="NormalTok"/>
        </w:rPr>
        <w:t xml:space="preserve">, </w:t>
      </w:r>
      <w:r>
        <w:rPr>
          <w:rStyle w:val="StringTok"/>
        </w:rPr>
        <w:t>"L5"</w:t>
      </w:r>
      <w:r>
        <w:rPr>
          <w:rStyle w:val="NormalTok"/>
        </w:rPr>
        <w:t xml:space="preserve">, </w:t>
      </w:r>
      <w:r>
        <w:rPr>
          <w:rStyle w:val="StringTok"/>
        </w:rPr>
        <w:t>"L6"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IRS_Summary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(IRS_Summary)</w:t>
      </w:r>
      <w:r>
        <w:br/>
      </w:r>
      <w:r>
        <w:rPr>
          <w:rStyle w:val="NormalTok"/>
        </w:rPr>
        <w:t>IRS_Summary</w:t>
      </w:r>
    </w:p>
    <w:p w14:paraId="75EB8324" w14:textId="77777777" w:rsidR="00E00EC7" w:rsidRDefault="00037DB8">
      <w:pPr>
        <w:pStyle w:val="SourceCode"/>
      </w:pPr>
      <w:r>
        <w:rPr>
          <w:rStyle w:val="VerbatimChar"/>
        </w:rPr>
        <w:t>##   Method               Eff P1   P2   P3                L1                L2 L3</w:t>
      </w:r>
      <w:r>
        <w:br/>
      </w:r>
      <w:r>
        <w:rPr>
          <w:rStyle w:val="VerbatimChar"/>
        </w:rPr>
        <w:t>## 1    IRS                 1  1 &lt;NA&gt; &lt;NA&gt;                 1                 0  0</w:t>
      </w:r>
      <w:r>
        <w:br/>
      </w:r>
      <w:r>
        <w:rPr>
          <w:rStyle w:val="VerbatimChar"/>
        </w:rPr>
        <w:t xml:space="preserve">## 2    IRS                 1  2 &lt;NA&gt; </w:t>
      </w:r>
      <w:r>
        <w:rPr>
          <w:rStyle w:val="VerbatimChar"/>
        </w:rPr>
        <w:t>&lt;NA&gt;                 0                 1  0</w:t>
      </w:r>
      <w:r>
        <w:br/>
      </w:r>
      <w:r>
        <w:rPr>
          <w:rStyle w:val="VerbatimChar"/>
        </w:rPr>
        <w:t>## 3    IRS                 1  3 &lt;NA&gt; &lt;NA&gt;                 0                 0  1</w:t>
      </w:r>
      <w:r>
        <w:br/>
      </w:r>
      <w:r>
        <w:rPr>
          <w:rStyle w:val="VerbatimChar"/>
        </w:rPr>
        <w:t>## 4    IRS                 1  4 &lt;NA&gt; &lt;NA&gt;                 0                 0  0</w:t>
      </w:r>
      <w:r>
        <w:br/>
      </w:r>
      <w:r>
        <w:rPr>
          <w:rStyle w:val="VerbatimChar"/>
        </w:rPr>
        <w:t xml:space="preserve">## 5    IRS                 1  5 &lt;NA&gt; &lt;NA&gt;      </w:t>
      </w:r>
      <w:r>
        <w:rPr>
          <w:rStyle w:val="VerbatimChar"/>
        </w:rPr>
        <w:t xml:space="preserve">           0                 0  0</w:t>
      </w:r>
      <w:r>
        <w:br/>
      </w:r>
      <w:r>
        <w:rPr>
          <w:rStyle w:val="VerbatimChar"/>
        </w:rPr>
        <w:t>## 6    IRS 0.896328293736501  1    2    5 0.401439884809215 0.342260619150468  0</w:t>
      </w:r>
      <w:r>
        <w:br/>
      </w:r>
      <w:r>
        <w:rPr>
          <w:rStyle w:val="VerbatimChar"/>
        </w:rPr>
        <w:t>##   L4                L5   L6</w:t>
      </w:r>
      <w:r>
        <w:br/>
      </w:r>
      <w:r>
        <w:rPr>
          <w:rStyle w:val="VerbatimChar"/>
        </w:rPr>
        <w:t>## 1  0                 0 &lt;NA&gt;</w:t>
      </w:r>
      <w:r>
        <w:br/>
      </w:r>
      <w:r>
        <w:rPr>
          <w:rStyle w:val="VerbatimChar"/>
        </w:rPr>
        <w:t>## 2  0                 0 &lt;NA&gt;</w:t>
      </w:r>
      <w:r>
        <w:br/>
      </w:r>
      <w:r>
        <w:rPr>
          <w:rStyle w:val="VerbatimChar"/>
        </w:rPr>
        <w:t>## 3  0                 0 &lt;NA&gt;</w:t>
      </w:r>
      <w:r>
        <w:br/>
      </w:r>
      <w:r>
        <w:rPr>
          <w:rStyle w:val="VerbatimChar"/>
        </w:rPr>
        <w:lastRenderedPageBreak/>
        <w:t xml:space="preserve">## 4  1         </w:t>
      </w:r>
      <w:r>
        <w:rPr>
          <w:rStyle w:val="VerbatimChar"/>
        </w:rPr>
        <w:t xml:space="preserve">        0 &lt;NA&gt;</w:t>
      </w:r>
      <w:r>
        <w:br/>
      </w:r>
      <w:r>
        <w:rPr>
          <w:rStyle w:val="VerbatimChar"/>
        </w:rPr>
        <w:t>## 5  0                 1 &lt;NA&gt;</w:t>
      </w:r>
      <w:r>
        <w:br/>
      </w:r>
      <w:r>
        <w:rPr>
          <w:rStyle w:val="VerbatimChar"/>
        </w:rPr>
        <w:t>## 6  0 0.256299496040317 &lt;NA&gt;</w:t>
      </w:r>
    </w:p>
    <w:p w14:paraId="75EB8325" w14:textId="77777777" w:rsidR="00E00EC7" w:rsidRDefault="00037DB8">
      <w:pPr>
        <w:pStyle w:val="SourceCode"/>
      </w:pPr>
      <w:r>
        <w:rPr>
          <w:rStyle w:val="CommentTok"/>
        </w:rPr>
        <w:t># Formulating DEA analysis using DRS</w:t>
      </w:r>
      <w:r>
        <w:br/>
      </w:r>
      <w:r>
        <w:rPr>
          <w:rStyle w:val="NormalTok"/>
        </w:rPr>
        <w:t xml:space="preserve">DRS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"DRS"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DEA_DRS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 xml:space="preserve">(X, Y, 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"DRS"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DEA_DRS_Peers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peers</w:t>
      </w:r>
      <w:r>
        <w:rPr>
          <w:rStyle w:val="NormalTok"/>
        </w:rPr>
        <w:t xml:space="preserve">(DEA_DRS)                             </w:t>
      </w:r>
      <w:r>
        <w:br/>
      </w:r>
      <w:r>
        <w:rPr>
          <w:rStyle w:val="NormalTok"/>
        </w:rPr>
        <w:t xml:space="preserve">DEA_DRS_Lambda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lambda</w:t>
      </w:r>
      <w:r>
        <w:rPr>
          <w:rStyle w:val="NormalTok"/>
        </w:rPr>
        <w:t>(DEA_DRS)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(DEA_DRS)</w:t>
      </w:r>
    </w:p>
    <w:p w14:paraId="75EB8326" w14:textId="77777777" w:rsidR="00E00EC7" w:rsidRDefault="00037DB8">
      <w:pPr>
        <w:pStyle w:val="SourceCode"/>
      </w:pPr>
      <w:r>
        <w:rPr>
          <w:rStyle w:val="VerbatimChar"/>
        </w:rPr>
        <w:t>## [1] 1.0000 1.0000 1.0000 1.0000 0.9775 0.8675</w:t>
      </w:r>
    </w:p>
    <w:p w14:paraId="75EB8327" w14:textId="77777777" w:rsidR="00E00EC7" w:rsidRDefault="00037DB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(DEA_DRS_Peers)</w:t>
      </w:r>
    </w:p>
    <w:p w14:paraId="75EB8328" w14:textId="77777777" w:rsidR="00E00EC7" w:rsidRDefault="00037DB8">
      <w:pPr>
        <w:pStyle w:val="SourceCode"/>
      </w:pPr>
      <w:r>
        <w:rPr>
          <w:rStyle w:val="VerbatimChar"/>
        </w:rPr>
        <w:t>##      peer1 peer2 peer3</w:t>
      </w:r>
      <w:r>
        <w:br/>
      </w:r>
      <w:r>
        <w:rPr>
          <w:rStyle w:val="VerbatimChar"/>
        </w:rPr>
        <w:t>## [1,]     1    NA    NA</w:t>
      </w:r>
      <w:r>
        <w:br/>
      </w:r>
      <w:r>
        <w:rPr>
          <w:rStyle w:val="VerbatimChar"/>
        </w:rPr>
        <w:t>## [2,]     2    NA    NA</w:t>
      </w:r>
      <w:r>
        <w:br/>
      </w:r>
      <w:r>
        <w:rPr>
          <w:rStyle w:val="VerbatimChar"/>
        </w:rPr>
        <w:t>## [3,]     3    NA    NA</w:t>
      </w:r>
      <w:r>
        <w:br/>
      </w:r>
      <w:r>
        <w:rPr>
          <w:rStyle w:val="VerbatimChar"/>
        </w:rPr>
        <w:t>## [4,]     4    NA    NA</w:t>
      </w:r>
      <w:r>
        <w:br/>
      </w:r>
      <w:r>
        <w:rPr>
          <w:rStyle w:val="VerbatimChar"/>
        </w:rPr>
        <w:t>## [5,]     1     2     4</w:t>
      </w:r>
      <w:r>
        <w:br/>
      </w:r>
      <w:r>
        <w:rPr>
          <w:rStyle w:val="VerbatimChar"/>
        </w:rPr>
        <w:t>## [6,]     1     2     4</w:t>
      </w:r>
    </w:p>
    <w:p w14:paraId="75EB8329" w14:textId="77777777" w:rsidR="00E00EC7" w:rsidRDefault="00037DB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(DEA_DRS_Lambda)</w:t>
      </w:r>
    </w:p>
    <w:p w14:paraId="75EB832A" w14:textId="77777777" w:rsidR="00E00EC7" w:rsidRDefault="00037DB8">
      <w:pPr>
        <w:pStyle w:val="SourceCode"/>
      </w:pPr>
      <w:r>
        <w:rPr>
          <w:rStyle w:val="VerbatimChar"/>
        </w:rPr>
        <w:t>##             L1         L2 L3        L4</w:t>
      </w:r>
      <w:r>
        <w:br/>
      </w:r>
      <w:r>
        <w:rPr>
          <w:rStyle w:val="VerbatimChar"/>
        </w:rPr>
        <w:t>## [1,] 1.0000000 0.00000000  0 0.0000000</w:t>
      </w:r>
      <w:r>
        <w:br/>
      </w:r>
      <w:r>
        <w:rPr>
          <w:rStyle w:val="VerbatimChar"/>
        </w:rPr>
        <w:t>## [2,] 0.0000000 1.00000000  0 0.0000000</w:t>
      </w:r>
      <w:r>
        <w:br/>
      </w:r>
      <w:r>
        <w:rPr>
          <w:rStyle w:val="VerbatimChar"/>
        </w:rPr>
        <w:t>## [3,] 0.0000000 0.00000000  1 0.0000000</w:t>
      </w:r>
      <w:r>
        <w:br/>
      </w:r>
      <w:r>
        <w:rPr>
          <w:rStyle w:val="VerbatimChar"/>
        </w:rPr>
        <w:t>## [4,] 0.0000</w:t>
      </w:r>
      <w:r>
        <w:rPr>
          <w:rStyle w:val="VerbatimChar"/>
        </w:rPr>
        <w:t>000 0.00000000  0 1.0000000</w:t>
      </w:r>
      <w:r>
        <w:br/>
      </w:r>
      <w:r>
        <w:rPr>
          <w:rStyle w:val="VerbatimChar"/>
        </w:rPr>
        <w:t>## [5,] 0.2000000 0.08048142  0 0.5383307</w:t>
      </w:r>
      <w:r>
        <w:br/>
      </w:r>
      <w:r>
        <w:rPr>
          <w:rStyle w:val="VerbatimChar"/>
        </w:rPr>
        <w:t>## [6,] 0.3428571 0.39499264  0 0.1310751</w:t>
      </w:r>
    </w:p>
    <w:p w14:paraId="75EB832B" w14:textId="77777777" w:rsidR="00E00EC7" w:rsidRDefault="00037DB8">
      <w:pPr>
        <w:pStyle w:val="SourceCode"/>
      </w:pPr>
      <w:r>
        <w:rPr>
          <w:rStyle w:val="FunctionTok"/>
        </w:rPr>
        <w:t>dea.plot.isoquant</w:t>
      </w:r>
      <w:r>
        <w:rPr>
          <w:rStyle w:val="NormalTok"/>
        </w:rPr>
        <w:t xml:space="preserve">(X, Y, </w:t>
      </w:r>
      <w:r>
        <w:rPr>
          <w:rStyle w:val="AttributeTok"/>
        </w:rPr>
        <w:t>RTS=</w:t>
      </w:r>
      <w:r>
        <w:rPr>
          <w:rStyle w:val="NormalTok"/>
        </w:rPr>
        <w:t xml:space="preserve"> </w:t>
      </w:r>
      <w:r>
        <w:rPr>
          <w:rStyle w:val="StringTok"/>
        </w:rPr>
        <w:t>"DRS"</w:t>
      </w:r>
      <w:r>
        <w:rPr>
          <w:rStyle w:val="NormalTok"/>
        </w:rPr>
        <w:t>)</w:t>
      </w:r>
    </w:p>
    <w:p w14:paraId="75EB832C" w14:textId="77777777" w:rsidR="00E00EC7" w:rsidRDefault="00037DB8">
      <w:pPr>
        <w:pStyle w:val="FirstParagraph"/>
      </w:pPr>
      <w:r>
        <w:rPr>
          <w:noProof/>
        </w:rPr>
        <w:lastRenderedPageBreak/>
        <w:drawing>
          <wp:inline distT="0" distB="0" distL="0" distR="0" wp14:anchorId="75EB834B" wp14:editId="75EB834C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IS-64018---Assignment-4---Tejasvini-Mavuleti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B832D" w14:textId="77777777" w:rsidR="00E00EC7" w:rsidRDefault="00037DB8">
      <w:pPr>
        <w:pStyle w:val="SourceCode"/>
      </w:pPr>
      <w:r>
        <w:rPr>
          <w:rStyle w:val="CommentTok"/>
        </w:rPr>
        <w:t># Plot and summarize the results for the DRS assumption</w:t>
      </w:r>
      <w:r>
        <w:br/>
      </w:r>
      <w:r>
        <w:br/>
      </w:r>
      <w:r>
        <w:rPr>
          <w:rStyle w:val="NormalTok"/>
        </w:rPr>
        <w:t xml:space="preserve">DEA_DRS_Lambda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(DEA_DRS_Lambda, Not_Appli</w:t>
      </w:r>
      <w:r>
        <w:rPr>
          <w:rStyle w:val="NormalTok"/>
        </w:rPr>
        <w:t>cable, Not_Applicable)</w:t>
      </w:r>
      <w:r>
        <w:br/>
      </w:r>
      <w:r>
        <w:rPr>
          <w:rStyle w:val="NormalTok"/>
        </w:rPr>
        <w:t xml:space="preserve">DRS_Summary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(DRS, DEA_DRS</w:t>
      </w:r>
      <w:r>
        <w:rPr>
          <w:rStyle w:val="SpecialCharTok"/>
        </w:rPr>
        <w:t>$</w:t>
      </w:r>
      <w:r>
        <w:rPr>
          <w:rStyle w:val="NormalTok"/>
        </w:rPr>
        <w:t>eff, DEA_DRS_Peers, DEA_DRS_Lambda)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(DRS_Summary)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"Method"</w:t>
      </w:r>
      <w:r>
        <w:rPr>
          <w:rStyle w:val="NormalTok"/>
        </w:rPr>
        <w:t>,</w:t>
      </w:r>
      <w:r>
        <w:rPr>
          <w:rStyle w:val="StringTok"/>
        </w:rPr>
        <w:t>"Eff"</w:t>
      </w:r>
      <w:r>
        <w:rPr>
          <w:rStyle w:val="NormalTok"/>
        </w:rPr>
        <w:t xml:space="preserve">, </w:t>
      </w:r>
      <w:r>
        <w:rPr>
          <w:rStyle w:val="StringTok"/>
        </w:rPr>
        <w:t>"P1"</w:t>
      </w:r>
      <w:r>
        <w:rPr>
          <w:rStyle w:val="NormalTok"/>
        </w:rPr>
        <w:t xml:space="preserve">, </w:t>
      </w:r>
      <w:r>
        <w:rPr>
          <w:rStyle w:val="StringTok"/>
        </w:rPr>
        <w:t>"P2"</w:t>
      </w:r>
      <w:r>
        <w:rPr>
          <w:rStyle w:val="NormalTok"/>
        </w:rPr>
        <w:t xml:space="preserve">, </w:t>
      </w:r>
      <w:r>
        <w:rPr>
          <w:rStyle w:val="StringTok"/>
        </w:rPr>
        <w:t>"P3"</w:t>
      </w:r>
      <w:r>
        <w:rPr>
          <w:rStyle w:val="NormalTok"/>
        </w:rPr>
        <w:t xml:space="preserve">, </w:t>
      </w:r>
      <w:r>
        <w:rPr>
          <w:rStyle w:val="StringTok"/>
        </w:rPr>
        <w:t>"L1"</w:t>
      </w:r>
      <w:r>
        <w:rPr>
          <w:rStyle w:val="NormalTok"/>
        </w:rPr>
        <w:t xml:space="preserve">, </w:t>
      </w:r>
      <w:r>
        <w:rPr>
          <w:rStyle w:val="StringTok"/>
        </w:rPr>
        <w:t>"L2"</w:t>
      </w:r>
      <w:r>
        <w:rPr>
          <w:rStyle w:val="NormalTok"/>
        </w:rPr>
        <w:t xml:space="preserve">, </w:t>
      </w:r>
      <w:r>
        <w:rPr>
          <w:rStyle w:val="StringTok"/>
        </w:rPr>
        <w:t>"L3"</w:t>
      </w:r>
      <w:r>
        <w:rPr>
          <w:rStyle w:val="NormalTok"/>
        </w:rPr>
        <w:t xml:space="preserve">, </w:t>
      </w:r>
      <w:r>
        <w:rPr>
          <w:rStyle w:val="StringTok"/>
        </w:rPr>
        <w:t>"L4"</w:t>
      </w:r>
      <w:r>
        <w:rPr>
          <w:rStyle w:val="NormalTok"/>
        </w:rPr>
        <w:t xml:space="preserve">, </w:t>
      </w:r>
      <w:r>
        <w:rPr>
          <w:rStyle w:val="StringTok"/>
        </w:rPr>
        <w:t>"L5"</w:t>
      </w:r>
      <w:r>
        <w:rPr>
          <w:rStyle w:val="NormalTok"/>
        </w:rPr>
        <w:t xml:space="preserve">, </w:t>
      </w:r>
      <w:r>
        <w:rPr>
          <w:rStyle w:val="StringTok"/>
        </w:rPr>
        <w:t>"L6"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DRS_Summary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(DRS_Summary)</w:t>
      </w:r>
      <w:r>
        <w:br/>
      </w:r>
      <w:r>
        <w:rPr>
          <w:rStyle w:val="NormalTok"/>
        </w:rPr>
        <w:t>DRS_Summary</w:t>
      </w:r>
    </w:p>
    <w:p w14:paraId="75EB832E" w14:textId="77777777" w:rsidR="00E00EC7" w:rsidRDefault="00037DB8">
      <w:pPr>
        <w:pStyle w:val="SourceCode"/>
      </w:pPr>
      <w:r>
        <w:rPr>
          <w:rStyle w:val="VerbatimChar"/>
        </w:rPr>
        <w:t>##   Method               Eff P1   P2   P3                L1                 L2 L3</w:t>
      </w:r>
      <w:r>
        <w:br/>
      </w:r>
      <w:r>
        <w:rPr>
          <w:rStyle w:val="VerbatimChar"/>
        </w:rPr>
        <w:t>## 1    DRS                 1  1 &lt;NA&gt; &lt;NA&gt;                 1                  0  0</w:t>
      </w:r>
      <w:r>
        <w:br/>
      </w:r>
      <w:r>
        <w:rPr>
          <w:rStyle w:val="VerbatimChar"/>
        </w:rPr>
        <w:t>## 2    DRS                 1  2 &lt;NA&gt; &lt;NA&gt;                 0                  1  0</w:t>
      </w:r>
      <w:r>
        <w:br/>
      </w:r>
      <w:r>
        <w:rPr>
          <w:rStyle w:val="VerbatimChar"/>
        </w:rPr>
        <w:t xml:space="preserve">## 3   </w:t>
      </w:r>
      <w:r>
        <w:rPr>
          <w:rStyle w:val="VerbatimChar"/>
        </w:rPr>
        <w:t xml:space="preserve"> DRS                 1  3 &lt;NA&gt; &lt;NA&gt;                 0                  0  1</w:t>
      </w:r>
      <w:r>
        <w:br/>
      </w:r>
      <w:r>
        <w:rPr>
          <w:rStyle w:val="VerbatimChar"/>
        </w:rPr>
        <w:t>## 4    DRS                 1  4 &lt;NA&gt; &lt;NA&gt;                 0                  0  0</w:t>
      </w:r>
      <w:r>
        <w:br/>
      </w:r>
      <w:r>
        <w:rPr>
          <w:rStyle w:val="VerbatimChar"/>
        </w:rPr>
        <w:t>## 5    DRS 0.977498691784406  1    2    4               0.2 0.0804814233385655  0</w:t>
      </w:r>
      <w:r>
        <w:br/>
      </w:r>
      <w:r>
        <w:rPr>
          <w:rStyle w:val="VerbatimChar"/>
        </w:rPr>
        <w:t>## 6    DRS 0.</w:t>
      </w:r>
      <w:r>
        <w:rPr>
          <w:rStyle w:val="VerbatimChar"/>
        </w:rPr>
        <w:t>867452135493373  1    2    4 0.342857142857143  0.394992636229749  0</w:t>
      </w:r>
      <w:r>
        <w:br/>
      </w:r>
      <w:r>
        <w:rPr>
          <w:rStyle w:val="VerbatimChar"/>
        </w:rPr>
        <w:t>##                  L4   L5   L6</w:t>
      </w:r>
      <w:r>
        <w:br/>
      </w:r>
      <w:r>
        <w:rPr>
          <w:rStyle w:val="VerbatimChar"/>
        </w:rPr>
        <w:t>## 1                 0 &lt;NA&gt; &lt;NA&gt;</w:t>
      </w:r>
      <w:r>
        <w:br/>
      </w:r>
      <w:r>
        <w:rPr>
          <w:rStyle w:val="VerbatimChar"/>
        </w:rPr>
        <w:t>## 2                 0 &lt;NA&gt; &lt;NA&gt;</w:t>
      </w:r>
      <w:r>
        <w:br/>
      </w:r>
      <w:r>
        <w:rPr>
          <w:rStyle w:val="VerbatimChar"/>
        </w:rPr>
        <w:t>## 3                 0 &lt;NA&gt; &lt;NA&gt;</w:t>
      </w:r>
      <w:r>
        <w:br/>
      </w:r>
      <w:r>
        <w:rPr>
          <w:rStyle w:val="VerbatimChar"/>
        </w:rPr>
        <w:lastRenderedPageBreak/>
        <w:t>## 4                 1 &lt;NA&gt; &lt;NA&gt;</w:t>
      </w:r>
      <w:r>
        <w:br/>
      </w:r>
      <w:r>
        <w:rPr>
          <w:rStyle w:val="VerbatimChar"/>
        </w:rPr>
        <w:t>## 5 0.538330716902146</w:t>
      </w:r>
      <w:r>
        <w:rPr>
          <w:rStyle w:val="VerbatimChar"/>
        </w:rPr>
        <w:t xml:space="preserve"> &lt;NA&gt; &lt;NA&gt;</w:t>
      </w:r>
      <w:r>
        <w:br/>
      </w:r>
      <w:r>
        <w:rPr>
          <w:rStyle w:val="VerbatimChar"/>
        </w:rPr>
        <w:t>## 6 0.131075110456554 &lt;NA&gt; &lt;NA&gt;</w:t>
      </w:r>
    </w:p>
    <w:p w14:paraId="75EB832F" w14:textId="77777777" w:rsidR="00E00EC7" w:rsidRDefault="00037DB8">
      <w:pPr>
        <w:pStyle w:val="SourceCode"/>
      </w:pPr>
      <w:r>
        <w:rPr>
          <w:rStyle w:val="CommentTok"/>
        </w:rPr>
        <w:t># Formulating DEA analysis using FRH or also called as ADD</w:t>
      </w:r>
      <w:r>
        <w:br/>
      </w:r>
      <w:r>
        <w:rPr>
          <w:rStyle w:val="NormalTok"/>
        </w:rPr>
        <w:t xml:space="preserve">ADD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"ADD"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DEA_ADD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 xml:space="preserve">(X, Y, 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"ADD"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DEA_ADD_Peers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peers</w:t>
      </w:r>
      <w:r>
        <w:rPr>
          <w:rStyle w:val="NormalTok"/>
        </w:rPr>
        <w:t xml:space="preserve">(DEA_ADD)                             </w:t>
      </w:r>
      <w:r>
        <w:br/>
      </w:r>
      <w:r>
        <w:rPr>
          <w:rStyle w:val="NormalTok"/>
        </w:rPr>
        <w:t xml:space="preserve">DEA_ADD_Lambda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lambda</w:t>
      </w:r>
      <w:r>
        <w:rPr>
          <w:rStyle w:val="NormalTok"/>
        </w:rPr>
        <w:t>(DEA_</w:t>
      </w:r>
      <w:r>
        <w:rPr>
          <w:rStyle w:val="NormalTok"/>
        </w:rPr>
        <w:t>ADD)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(DEA_ADD)</w:t>
      </w:r>
    </w:p>
    <w:p w14:paraId="75EB8330" w14:textId="77777777" w:rsidR="00E00EC7" w:rsidRDefault="00037DB8">
      <w:pPr>
        <w:pStyle w:val="SourceCode"/>
      </w:pPr>
      <w:r>
        <w:rPr>
          <w:rStyle w:val="VerbatimChar"/>
        </w:rPr>
        <w:t>## [1] 1 1 1 1 1 1</w:t>
      </w:r>
    </w:p>
    <w:p w14:paraId="75EB8331" w14:textId="77777777" w:rsidR="00E00EC7" w:rsidRDefault="00037DB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(DEA_ADD_Peers)</w:t>
      </w:r>
    </w:p>
    <w:p w14:paraId="75EB8332" w14:textId="77777777" w:rsidR="00E00EC7" w:rsidRDefault="00037DB8">
      <w:pPr>
        <w:pStyle w:val="SourceCode"/>
      </w:pPr>
      <w:r>
        <w:rPr>
          <w:rStyle w:val="VerbatimChar"/>
        </w:rPr>
        <w:t>##      peer1</w:t>
      </w:r>
      <w:r>
        <w:br/>
      </w:r>
      <w:r>
        <w:rPr>
          <w:rStyle w:val="VerbatimChar"/>
        </w:rPr>
        <w:t>## [1,]     1</w:t>
      </w:r>
      <w:r>
        <w:br/>
      </w:r>
      <w:r>
        <w:rPr>
          <w:rStyle w:val="VerbatimChar"/>
        </w:rPr>
        <w:t>## [2,]     2</w:t>
      </w:r>
      <w:r>
        <w:br/>
      </w:r>
      <w:r>
        <w:rPr>
          <w:rStyle w:val="VerbatimChar"/>
        </w:rPr>
        <w:t>## [3,]     3</w:t>
      </w:r>
      <w:r>
        <w:br/>
      </w:r>
      <w:r>
        <w:rPr>
          <w:rStyle w:val="VerbatimChar"/>
        </w:rPr>
        <w:t>## [4,]     4</w:t>
      </w:r>
      <w:r>
        <w:br/>
      </w:r>
      <w:r>
        <w:rPr>
          <w:rStyle w:val="VerbatimChar"/>
        </w:rPr>
        <w:t>## [5,]     5</w:t>
      </w:r>
      <w:r>
        <w:br/>
      </w:r>
      <w:r>
        <w:rPr>
          <w:rStyle w:val="VerbatimChar"/>
        </w:rPr>
        <w:t>## [6,]     6</w:t>
      </w:r>
    </w:p>
    <w:p w14:paraId="75EB8333" w14:textId="77777777" w:rsidR="00E00EC7" w:rsidRDefault="00037DB8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(DEA_ADD_Lambda)</w:t>
      </w:r>
    </w:p>
    <w:p w14:paraId="75EB8334" w14:textId="77777777" w:rsidR="00E00EC7" w:rsidRDefault="00037DB8">
      <w:pPr>
        <w:pStyle w:val="SourceCode"/>
      </w:pPr>
      <w:r>
        <w:rPr>
          <w:rStyle w:val="VerbatimChar"/>
        </w:rPr>
        <w:t>##      L1 L2 L3 L4 L5 L6</w:t>
      </w:r>
      <w:r>
        <w:br/>
      </w:r>
      <w:r>
        <w:rPr>
          <w:rStyle w:val="VerbatimChar"/>
        </w:rPr>
        <w:t>## [1,]  1  0  0  0  0  0</w:t>
      </w:r>
      <w:r>
        <w:br/>
      </w:r>
      <w:r>
        <w:rPr>
          <w:rStyle w:val="VerbatimChar"/>
        </w:rPr>
        <w:t>## [2,]  0  1  0  0  0  0</w:t>
      </w:r>
      <w:r>
        <w:br/>
      </w:r>
      <w:r>
        <w:rPr>
          <w:rStyle w:val="VerbatimChar"/>
        </w:rPr>
        <w:t>## [3,]  0  0  1  0  0  0</w:t>
      </w:r>
      <w:r>
        <w:br/>
      </w:r>
      <w:r>
        <w:rPr>
          <w:rStyle w:val="VerbatimChar"/>
        </w:rPr>
        <w:t>## [4,]  0  0  0  1  0  0</w:t>
      </w:r>
      <w:r>
        <w:br/>
      </w:r>
      <w:r>
        <w:rPr>
          <w:rStyle w:val="VerbatimChar"/>
        </w:rPr>
        <w:t>## [5,]  0  0  0  0  1  0</w:t>
      </w:r>
      <w:r>
        <w:br/>
      </w:r>
      <w:r>
        <w:rPr>
          <w:rStyle w:val="VerbatimChar"/>
        </w:rPr>
        <w:t>## [6,]  0  0  0  0  0  1</w:t>
      </w:r>
    </w:p>
    <w:p w14:paraId="75EB8335" w14:textId="77777777" w:rsidR="00E00EC7" w:rsidRDefault="00037DB8">
      <w:pPr>
        <w:pStyle w:val="SourceCode"/>
      </w:pPr>
      <w:r>
        <w:rPr>
          <w:rStyle w:val="CommentTok"/>
        </w:rPr>
        <w:t># Plot and summarize the results for the FRH/ADD assumption</w:t>
      </w:r>
      <w:r>
        <w:br/>
      </w:r>
      <w:r>
        <w:br/>
      </w:r>
      <w:r>
        <w:rPr>
          <w:rStyle w:val="NormalTok"/>
        </w:rPr>
        <w:t xml:space="preserve">DEA_ADD_Peers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(DEA_ADD_Peers, N</w:t>
      </w:r>
      <w:r>
        <w:rPr>
          <w:rStyle w:val="NormalTok"/>
        </w:rPr>
        <w:t>ot_Applicable, Not_Applicable)</w:t>
      </w:r>
      <w:r>
        <w:br/>
      </w:r>
      <w:r>
        <w:rPr>
          <w:rStyle w:val="NormalTok"/>
        </w:rPr>
        <w:t xml:space="preserve">ADD_Summary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(ADD, DEA_ADD</w:t>
      </w:r>
      <w:r>
        <w:rPr>
          <w:rStyle w:val="SpecialCharTok"/>
        </w:rPr>
        <w:t>$</w:t>
      </w:r>
      <w:r>
        <w:rPr>
          <w:rStyle w:val="NormalTok"/>
        </w:rPr>
        <w:t>eff, DEA_ADD_Peers, DEA_ADD_Lambda)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(ADD_Summary)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"Method"</w:t>
      </w:r>
      <w:r>
        <w:rPr>
          <w:rStyle w:val="NormalTok"/>
        </w:rPr>
        <w:t>,</w:t>
      </w:r>
      <w:r>
        <w:rPr>
          <w:rStyle w:val="StringTok"/>
        </w:rPr>
        <w:t>"Eff"</w:t>
      </w:r>
      <w:r>
        <w:rPr>
          <w:rStyle w:val="NormalTok"/>
        </w:rPr>
        <w:t xml:space="preserve">, </w:t>
      </w:r>
      <w:r>
        <w:rPr>
          <w:rStyle w:val="StringTok"/>
        </w:rPr>
        <w:t>"P1"</w:t>
      </w:r>
      <w:r>
        <w:rPr>
          <w:rStyle w:val="NormalTok"/>
        </w:rPr>
        <w:t xml:space="preserve">, </w:t>
      </w:r>
      <w:r>
        <w:rPr>
          <w:rStyle w:val="StringTok"/>
        </w:rPr>
        <w:t>"P2"</w:t>
      </w:r>
      <w:r>
        <w:rPr>
          <w:rStyle w:val="NormalTok"/>
        </w:rPr>
        <w:t xml:space="preserve">, </w:t>
      </w:r>
      <w:r>
        <w:rPr>
          <w:rStyle w:val="StringTok"/>
        </w:rPr>
        <w:t>"P3"</w:t>
      </w:r>
      <w:r>
        <w:rPr>
          <w:rStyle w:val="NormalTok"/>
        </w:rPr>
        <w:t xml:space="preserve">, </w:t>
      </w:r>
      <w:r>
        <w:rPr>
          <w:rStyle w:val="StringTok"/>
        </w:rPr>
        <w:t>"L1"</w:t>
      </w:r>
      <w:r>
        <w:rPr>
          <w:rStyle w:val="NormalTok"/>
        </w:rPr>
        <w:t xml:space="preserve">, </w:t>
      </w:r>
      <w:r>
        <w:rPr>
          <w:rStyle w:val="StringTok"/>
        </w:rPr>
        <w:t>"L2"</w:t>
      </w:r>
      <w:r>
        <w:rPr>
          <w:rStyle w:val="NormalTok"/>
        </w:rPr>
        <w:t xml:space="preserve">, </w:t>
      </w:r>
      <w:r>
        <w:rPr>
          <w:rStyle w:val="StringTok"/>
        </w:rPr>
        <w:t>"L3"</w:t>
      </w:r>
      <w:r>
        <w:rPr>
          <w:rStyle w:val="NormalTok"/>
        </w:rPr>
        <w:t xml:space="preserve">, </w:t>
      </w:r>
      <w:r>
        <w:rPr>
          <w:rStyle w:val="StringTok"/>
        </w:rPr>
        <w:t>"L4"</w:t>
      </w:r>
      <w:r>
        <w:rPr>
          <w:rStyle w:val="NormalTok"/>
        </w:rPr>
        <w:t xml:space="preserve">, </w:t>
      </w:r>
      <w:r>
        <w:rPr>
          <w:rStyle w:val="StringTok"/>
        </w:rPr>
        <w:t>"L5"</w:t>
      </w:r>
      <w:r>
        <w:rPr>
          <w:rStyle w:val="NormalTok"/>
        </w:rPr>
        <w:t xml:space="preserve">, </w:t>
      </w:r>
      <w:r>
        <w:rPr>
          <w:rStyle w:val="StringTok"/>
        </w:rPr>
        <w:t>"L6"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ADD_Summary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(ADD_Summary)</w:t>
      </w:r>
      <w:r>
        <w:br/>
      </w:r>
      <w:r>
        <w:rPr>
          <w:rStyle w:val="NormalTok"/>
        </w:rPr>
        <w:t>ADD_Summary</w:t>
      </w:r>
    </w:p>
    <w:p w14:paraId="75EB8336" w14:textId="77777777" w:rsidR="00E00EC7" w:rsidRDefault="00037DB8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 Method Eff P1   P2   P3 L1 L2 L3 L4 L5 L6</w:t>
      </w:r>
      <w:r>
        <w:br/>
      </w:r>
      <w:r>
        <w:rPr>
          <w:rStyle w:val="VerbatimChar"/>
        </w:rPr>
        <w:t>## 1    ADD   1  1 &lt;NA&gt; &lt;NA&gt;  1  0  0  0  0  0</w:t>
      </w:r>
      <w:r>
        <w:br/>
      </w:r>
      <w:r>
        <w:rPr>
          <w:rStyle w:val="VerbatimChar"/>
        </w:rPr>
        <w:t>## 2    ADD   1  2 &lt;NA&gt; &lt;NA&gt;  0  1  0  0  0  0</w:t>
      </w:r>
      <w:r>
        <w:br/>
      </w:r>
      <w:r>
        <w:rPr>
          <w:rStyle w:val="VerbatimChar"/>
        </w:rPr>
        <w:t>## 3    ADD   1  3 &lt;NA&gt; &lt;NA&gt;  0  0  1  0  0  0</w:t>
      </w:r>
      <w:r>
        <w:br/>
      </w:r>
      <w:r>
        <w:rPr>
          <w:rStyle w:val="VerbatimChar"/>
        </w:rPr>
        <w:t>## 4    ADD   1  4 &lt;NA&gt; &lt;NA&gt;  0  0  0  1  0  0</w:t>
      </w:r>
      <w:r>
        <w:br/>
      </w:r>
      <w:r>
        <w:rPr>
          <w:rStyle w:val="VerbatimChar"/>
        </w:rPr>
        <w:t>## 5    ADD   1  5 &lt;NA&gt; &lt;</w:t>
      </w:r>
      <w:r>
        <w:rPr>
          <w:rStyle w:val="VerbatimChar"/>
        </w:rPr>
        <w:t>NA&gt;  0  0  0  0  1  0</w:t>
      </w:r>
      <w:r>
        <w:br/>
      </w:r>
      <w:r>
        <w:rPr>
          <w:rStyle w:val="VerbatimChar"/>
        </w:rPr>
        <w:t>## 6    ADD   1  6 &lt;NA&gt; &lt;NA&gt;  0  0  0  0  0  1</w:t>
      </w:r>
    </w:p>
    <w:p w14:paraId="75EB8337" w14:textId="77777777" w:rsidR="00E00EC7" w:rsidRDefault="00037DB8">
      <w:pPr>
        <w:pStyle w:val="Heading1"/>
      </w:pPr>
      <w:bookmarkStart w:id="4" w:name="Xfe98382a35a7064f42e719c38c8fe495f8d70da"/>
      <w:bookmarkEnd w:id="3"/>
      <w:r>
        <w:lastRenderedPageBreak/>
        <w:t>Q3. Summarize your results in a tabular format</w:t>
      </w:r>
    </w:p>
    <w:p w14:paraId="75EB8338" w14:textId="77777777" w:rsidR="00E00EC7" w:rsidRDefault="00037DB8">
      <w:pPr>
        <w:pStyle w:val="SourceCode"/>
      </w:pPr>
      <w:r>
        <w:rPr>
          <w:rStyle w:val="CommentTok"/>
        </w:rPr>
        <w:t xml:space="preserve"># Summarizing all the results from every DEA assumption in a tabular form </w:t>
      </w:r>
      <w:r>
        <w:br/>
      </w:r>
      <w:r>
        <w:rPr>
          <w:rStyle w:val="NormalTok"/>
        </w:rPr>
        <w:t xml:space="preserve">summary_table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(FDH_Summary, CRS_Summary, VRS_Summary, IRS</w:t>
      </w:r>
      <w:r>
        <w:rPr>
          <w:rStyle w:val="NormalTok"/>
        </w:rPr>
        <w:t>_Summary, DRS_Summary, ADD_Summary)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(summary_table)</w:t>
      </w:r>
    </w:p>
    <w:p w14:paraId="75EB8339" w14:textId="77777777" w:rsidR="00E00EC7" w:rsidRDefault="00037DB8">
      <w:pPr>
        <w:pStyle w:val="SourceCode"/>
      </w:pPr>
      <w:r>
        <w:rPr>
          <w:rStyle w:val="VerbatimChar"/>
        </w:rPr>
        <w:t>##    Method               Eff P1   P2   P3                L1                 L2</w:t>
      </w:r>
      <w:r>
        <w:br/>
      </w:r>
      <w:r>
        <w:rPr>
          <w:rStyle w:val="VerbatimChar"/>
        </w:rPr>
        <w:t>## 1     FDH                 1  1 &lt;NA&gt; &lt;NA&gt;                 1                  0</w:t>
      </w:r>
      <w:r>
        <w:br/>
      </w:r>
      <w:r>
        <w:rPr>
          <w:rStyle w:val="VerbatimChar"/>
        </w:rPr>
        <w:t>## 2     FDH                 1  2 &lt;NA&gt; &lt;NA&gt;                 0                  1</w:t>
      </w:r>
      <w:r>
        <w:br/>
      </w:r>
      <w:r>
        <w:rPr>
          <w:rStyle w:val="VerbatimChar"/>
        </w:rPr>
        <w:t>## 3     FDH                 1  3 &lt;NA&gt; &lt;NA&gt;                 0                  0</w:t>
      </w:r>
      <w:r>
        <w:br/>
      </w:r>
      <w:r>
        <w:rPr>
          <w:rStyle w:val="VerbatimChar"/>
        </w:rPr>
        <w:t xml:space="preserve">## 4     FDH </w:t>
      </w:r>
      <w:r>
        <w:rPr>
          <w:rStyle w:val="VerbatimChar"/>
        </w:rPr>
        <w:t xml:space="preserve">                1  4 &lt;NA&gt; &lt;NA&gt;                 0                  0</w:t>
      </w:r>
      <w:r>
        <w:br/>
      </w:r>
      <w:r>
        <w:rPr>
          <w:rStyle w:val="VerbatimChar"/>
        </w:rPr>
        <w:t>## 5     FDH                 1  5 &lt;NA&gt; &lt;NA&gt;                 0                  0</w:t>
      </w:r>
      <w:r>
        <w:br/>
      </w:r>
      <w:r>
        <w:rPr>
          <w:rStyle w:val="VerbatimChar"/>
        </w:rPr>
        <w:t>## 6     FDH                 1  6 &lt;NA&gt; &lt;NA&gt;                 0                  0</w:t>
      </w:r>
      <w:r>
        <w:br/>
      </w:r>
      <w:r>
        <w:rPr>
          <w:rStyle w:val="VerbatimChar"/>
        </w:rPr>
        <w:t xml:space="preserve">## 7     CRS              </w:t>
      </w:r>
      <w:r>
        <w:rPr>
          <w:rStyle w:val="VerbatimChar"/>
        </w:rPr>
        <w:t xml:space="preserve">   1  1 &lt;NA&gt; &lt;NA&gt;                 1                  0</w:t>
      </w:r>
      <w:r>
        <w:br/>
      </w:r>
      <w:r>
        <w:rPr>
          <w:rStyle w:val="VerbatimChar"/>
        </w:rPr>
        <w:t>## 8     CRS                 1  2 &lt;NA&gt; &lt;NA&gt;                 0                  1</w:t>
      </w:r>
      <w:r>
        <w:br/>
      </w:r>
      <w:r>
        <w:rPr>
          <w:rStyle w:val="VerbatimChar"/>
        </w:rPr>
        <w:t>## 9     CRS                 1  3 &lt;NA&gt; &lt;NA&gt;                 0                  0</w:t>
      </w:r>
      <w:r>
        <w:br/>
      </w:r>
      <w:r>
        <w:rPr>
          <w:rStyle w:val="VerbatimChar"/>
        </w:rPr>
        <w:t xml:space="preserve">## 10    CRS                 1  4 &lt;NA&gt; </w:t>
      </w:r>
      <w:r>
        <w:rPr>
          <w:rStyle w:val="VerbatimChar"/>
        </w:rPr>
        <w:t>&lt;NA&gt;                 0                  0</w:t>
      </w:r>
      <w:r>
        <w:br/>
      </w:r>
      <w:r>
        <w:rPr>
          <w:rStyle w:val="VerbatimChar"/>
        </w:rPr>
        <w:t>## 11    CRS 0.977498691784406  1    2    4               0.2 0.0804814233385661</w:t>
      </w:r>
      <w:r>
        <w:br/>
      </w:r>
      <w:r>
        <w:rPr>
          <w:rStyle w:val="VerbatimChar"/>
        </w:rPr>
        <w:t>## 12    CRS 0.867452135493373  1    2    4 0.342857142857143   0.39499263622975</w:t>
      </w:r>
      <w:r>
        <w:br/>
      </w:r>
      <w:r>
        <w:rPr>
          <w:rStyle w:val="VerbatimChar"/>
        </w:rPr>
        <w:t xml:space="preserve">## 13    VRS                 1  1 &lt;NA&gt; &lt;NA&gt;         </w:t>
      </w:r>
      <w:r>
        <w:rPr>
          <w:rStyle w:val="VerbatimChar"/>
        </w:rPr>
        <w:t xml:space="preserve">        1                  0</w:t>
      </w:r>
      <w:r>
        <w:br/>
      </w:r>
      <w:r>
        <w:rPr>
          <w:rStyle w:val="VerbatimChar"/>
        </w:rPr>
        <w:t>## 14    VRS                 1  2 &lt;NA&gt; &lt;NA&gt;                 0                  1</w:t>
      </w:r>
      <w:r>
        <w:br/>
      </w:r>
      <w:r>
        <w:rPr>
          <w:rStyle w:val="VerbatimChar"/>
        </w:rPr>
        <w:t>## 15    VRS                 1  3 &lt;NA&gt; &lt;NA&gt;                 0                  0</w:t>
      </w:r>
      <w:r>
        <w:br/>
      </w:r>
      <w:r>
        <w:rPr>
          <w:rStyle w:val="VerbatimChar"/>
        </w:rPr>
        <w:t xml:space="preserve">## 16    VRS                 1  4 &lt;NA&gt; &lt;NA&gt;                 0    </w:t>
      </w:r>
      <w:r>
        <w:rPr>
          <w:rStyle w:val="VerbatimChar"/>
        </w:rPr>
        <w:t xml:space="preserve">              0</w:t>
      </w:r>
      <w:r>
        <w:br/>
      </w:r>
      <w:r>
        <w:rPr>
          <w:rStyle w:val="VerbatimChar"/>
        </w:rPr>
        <w:t>## 17    VRS                 1  5 &lt;NA&gt; &lt;NA&gt;                 0                  0</w:t>
      </w:r>
      <w:r>
        <w:br/>
      </w:r>
      <w:r>
        <w:rPr>
          <w:rStyle w:val="VerbatimChar"/>
        </w:rPr>
        <w:t>## 18    VRS 0.896328293736501  1    2    5 0.401439884809215  0.342260619150468</w:t>
      </w:r>
      <w:r>
        <w:br/>
      </w:r>
      <w:r>
        <w:rPr>
          <w:rStyle w:val="VerbatimChar"/>
        </w:rPr>
        <w:t xml:space="preserve">## 19    IRS                 1  1 &lt;NA&gt; &lt;NA&gt;                 1        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20    IRS                 1  2 &lt;NA&gt; &lt;NA&gt;                 0                  1</w:t>
      </w:r>
      <w:r>
        <w:br/>
      </w:r>
      <w:r>
        <w:rPr>
          <w:rStyle w:val="VerbatimChar"/>
        </w:rPr>
        <w:t>## 21    IRS                 1  3 &lt;NA&gt; &lt;NA&gt;                 0                  0</w:t>
      </w:r>
      <w:r>
        <w:br/>
      </w:r>
      <w:r>
        <w:rPr>
          <w:rStyle w:val="VerbatimChar"/>
        </w:rPr>
        <w:lastRenderedPageBreak/>
        <w:t>## 22    IRS                 1  4 &lt;NA&gt; &lt;NA&gt;                 0                  0</w:t>
      </w:r>
      <w:r>
        <w:br/>
      </w:r>
      <w:r>
        <w:rPr>
          <w:rStyle w:val="VerbatimChar"/>
        </w:rPr>
        <w:t>## 23    I</w:t>
      </w:r>
      <w:r>
        <w:rPr>
          <w:rStyle w:val="VerbatimChar"/>
        </w:rPr>
        <w:t>RS                 1  5 &lt;NA&gt; &lt;NA&gt;                 0                  0</w:t>
      </w:r>
      <w:r>
        <w:br/>
      </w:r>
      <w:r>
        <w:rPr>
          <w:rStyle w:val="VerbatimChar"/>
        </w:rPr>
        <w:t>## 24    IRS 0.896328293736501  1    2    5 0.401439884809215  0.342260619150468</w:t>
      </w:r>
      <w:r>
        <w:br/>
      </w:r>
      <w:r>
        <w:rPr>
          <w:rStyle w:val="VerbatimChar"/>
        </w:rPr>
        <w:t>## 25    DRS                 1  1 &lt;NA&gt; &lt;NA&gt;                 1                  0</w:t>
      </w:r>
      <w:r>
        <w:br/>
      </w:r>
      <w:r>
        <w:rPr>
          <w:rStyle w:val="VerbatimChar"/>
        </w:rPr>
        <w:t xml:space="preserve">## 26    DRS           </w:t>
      </w:r>
      <w:r>
        <w:rPr>
          <w:rStyle w:val="VerbatimChar"/>
        </w:rPr>
        <w:t xml:space="preserve">      1  2 &lt;NA&gt; &lt;NA&gt;                 0                  1</w:t>
      </w:r>
      <w:r>
        <w:br/>
      </w:r>
      <w:r>
        <w:rPr>
          <w:rStyle w:val="VerbatimChar"/>
        </w:rPr>
        <w:t>## 27    DRS                 1  3 &lt;NA&gt; &lt;NA&gt;                 0                  0</w:t>
      </w:r>
      <w:r>
        <w:br/>
      </w:r>
      <w:r>
        <w:rPr>
          <w:rStyle w:val="VerbatimChar"/>
        </w:rPr>
        <w:t>## 28    DRS                 1  4 &lt;NA&gt; &lt;NA&gt;                 0                  0</w:t>
      </w:r>
      <w:r>
        <w:br/>
      </w:r>
      <w:r>
        <w:rPr>
          <w:rStyle w:val="VerbatimChar"/>
        </w:rPr>
        <w:t xml:space="preserve">## 29    DRS 0.977498691784406  1   </w:t>
      </w:r>
      <w:r>
        <w:rPr>
          <w:rStyle w:val="VerbatimChar"/>
        </w:rPr>
        <w:t xml:space="preserve"> 2    4               0.2 0.0804814233385655</w:t>
      </w:r>
      <w:r>
        <w:br/>
      </w:r>
      <w:r>
        <w:rPr>
          <w:rStyle w:val="VerbatimChar"/>
        </w:rPr>
        <w:t>## 30    DRS 0.867452135493373  1    2    4 0.342857142857143  0.394992636229749</w:t>
      </w:r>
      <w:r>
        <w:br/>
      </w:r>
      <w:r>
        <w:rPr>
          <w:rStyle w:val="VerbatimChar"/>
        </w:rPr>
        <w:t>## 31    ADD                 1  1 &lt;NA&gt; &lt;NA&gt;                 1                  0</w:t>
      </w:r>
      <w:r>
        <w:br/>
      </w:r>
      <w:r>
        <w:rPr>
          <w:rStyle w:val="VerbatimChar"/>
        </w:rPr>
        <w:t xml:space="preserve">## 32    ADD                 1  2 &lt;NA&gt; &lt;NA&gt;      </w:t>
      </w:r>
      <w:r>
        <w:rPr>
          <w:rStyle w:val="VerbatimChar"/>
        </w:rPr>
        <w:t xml:space="preserve">           0                  1</w:t>
      </w:r>
      <w:r>
        <w:br/>
      </w:r>
      <w:r>
        <w:rPr>
          <w:rStyle w:val="VerbatimChar"/>
        </w:rPr>
        <w:t>## 33    ADD                 1  3 &lt;NA&gt; &lt;NA&gt;                 0                  0</w:t>
      </w:r>
      <w:r>
        <w:br/>
      </w:r>
      <w:r>
        <w:rPr>
          <w:rStyle w:val="VerbatimChar"/>
        </w:rPr>
        <w:t>## 34    ADD                 1  4 &lt;NA&gt; &lt;NA&gt;                 0                  0</w:t>
      </w:r>
      <w:r>
        <w:br/>
      </w:r>
      <w:r>
        <w:rPr>
          <w:rStyle w:val="VerbatimChar"/>
        </w:rPr>
        <w:t xml:space="preserve">## 35    ADD                 1  5 &lt;NA&gt; &lt;NA&gt;                 0 </w:t>
      </w:r>
      <w:r>
        <w:rPr>
          <w:rStyle w:val="VerbatimChar"/>
        </w:rPr>
        <w:t xml:space="preserve">                 0</w:t>
      </w:r>
      <w:r>
        <w:br/>
      </w:r>
      <w:r>
        <w:rPr>
          <w:rStyle w:val="VerbatimChar"/>
        </w:rPr>
        <w:t>## 36    ADD                 1  6 &lt;NA&gt; &lt;NA&gt;                 0                  0</w:t>
      </w:r>
      <w:r>
        <w:br/>
      </w:r>
      <w:r>
        <w:rPr>
          <w:rStyle w:val="VerbatimChar"/>
        </w:rPr>
        <w:t>##    L3                L4                L5   L6</w:t>
      </w:r>
      <w:r>
        <w:br/>
      </w:r>
      <w:r>
        <w:rPr>
          <w:rStyle w:val="VerbatimChar"/>
        </w:rPr>
        <w:t>## 1   0                 0                 0    0</w:t>
      </w:r>
      <w:r>
        <w:br/>
      </w:r>
      <w:r>
        <w:rPr>
          <w:rStyle w:val="VerbatimChar"/>
        </w:rPr>
        <w:t>## 2   0                 0                 0    0</w:t>
      </w:r>
      <w:r>
        <w:br/>
      </w:r>
      <w:r>
        <w:rPr>
          <w:rStyle w:val="VerbatimChar"/>
        </w:rPr>
        <w:t xml:space="preserve">## 3  </w:t>
      </w:r>
      <w:r>
        <w:rPr>
          <w:rStyle w:val="VerbatimChar"/>
        </w:rPr>
        <w:t xml:space="preserve"> 1                 0                 0    0</w:t>
      </w:r>
      <w:r>
        <w:br/>
      </w:r>
      <w:r>
        <w:rPr>
          <w:rStyle w:val="VerbatimChar"/>
        </w:rPr>
        <w:t>## 4   0                 1                 0    0</w:t>
      </w:r>
      <w:r>
        <w:br/>
      </w:r>
      <w:r>
        <w:rPr>
          <w:rStyle w:val="VerbatimChar"/>
        </w:rPr>
        <w:t>## 5   0                 0                 1    0</w:t>
      </w:r>
      <w:r>
        <w:br/>
      </w:r>
      <w:r>
        <w:rPr>
          <w:rStyle w:val="VerbatimChar"/>
        </w:rPr>
        <w:t>## 6   0                 0                 0    1</w:t>
      </w:r>
      <w:r>
        <w:br/>
      </w:r>
      <w:r>
        <w:rPr>
          <w:rStyle w:val="VerbatimChar"/>
        </w:rPr>
        <w:t>## 7   0                 0              &lt;NA&gt; &lt;NA&gt;</w:t>
      </w:r>
      <w:r>
        <w:br/>
      </w:r>
      <w:r>
        <w:rPr>
          <w:rStyle w:val="VerbatimChar"/>
        </w:rPr>
        <w:t xml:space="preserve">## 8   0    </w:t>
      </w:r>
      <w:r>
        <w:rPr>
          <w:rStyle w:val="VerbatimChar"/>
        </w:rPr>
        <w:t xml:space="preserve">             0              &lt;NA&gt; &lt;NA&gt;</w:t>
      </w:r>
      <w:r>
        <w:br/>
      </w:r>
      <w:r>
        <w:rPr>
          <w:rStyle w:val="VerbatimChar"/>
        </w:rPr>
        <w:t>## 9   1                 0              &lt;NA&gt; &lt;NA&gt;</w:t>
      </w:r>
      <w:r>
        <w:br/>
      </w:r>
      <w:r>
        <w:rPr>
          <w:rStyle w:val="VerbatimChar"/>
        </w:rPr>
        <w:t>## 10  0                 1              &lt;NA&gt; &lt;NA&gt;</w:t>
      </w:r>
      <w:r>
        <w:br/>
      </w:r>
      <w:r>
        <w:rPr>
          <w:rStyle w:val="VerbatimChar"/>
        </w:rPr>
        <w:t>## 11  0 0.538330716902146              &lt;NA&gt; &lt;NA&gt;</w:t>
      </w:r>
      <w:r>
        <w:br/>
      </w:r>
      <w:r>
        <w:rPr>
          <w:rStyle w:val="VerbatimChar"/>
        </w:rPr>
        <w:t>## 12  0 0.131075110456554              &lt;NA&gt; &lt;NA&gt;</w:t>
      </w:r>
      <w:r>
        <w:br/>
      </w:r>
      <w:r>
        <w:rPr>
          <w:rStyle w:val="VerbatimChar"/>
        </w:rPr>
        <w:t>## 13  0                 0                 0 &lt;NA&gt;</w:t>
      </w:r>
      <w:r>
        <w:br/>
      </w:r>
      <w:r>
        <w:rPr>
          <w:rStyle w:val="VerbatimChar"/>
        </w:rPr>
        <w:t>## 14  0                 0                 0 &lt;NA&gt;</w:t>
      </w:r>
      <w:r>
        <w:br/>
      </w:r>
      <w:r>
        <w:rPr>
          <w:rStyle w:val="VerbatimChar"/>
        </w:rPr>
        <w:t>## 15  1                 0                 0 &lt;NA&gt;</w:t>
      </w:r>
      <w:r>
        <w:br/>
      </w:r>
      <w:r>
        <w:rPr>
          <w:rStyle w:val="VerbatimChar"/>
        </w:rPr>
        <w:t>## 16  0                 1                 0 &lt;NA&gt;</w:t>
      </w:r>
      <w:r>
        <w:br/>
      </w:r>
      <w:r>
        <w:rPr>
          <w:rStyle w:val="VerbatimChar"/>
        </w:rPr>
        <w:t xml:space="preserve">## 17 </w:t>
      </w:r>
      <w:r>
        <w:rPr>
          <w:rStyle w:val="VerbatimChar"/>
        </w:rPr>
        <w:t xml:space="preserve"> 0                 0                 1 &lt;NA&gt;</w:t>
      </w:r>
      <w:r>
        <w:br/>
      </w:r>
      <w:r>
        <w:rPr>
          <w:rStyle w:val="VerbatimChar"/>
        </w:rPr>
        <w:t>## 18  0                 0 0.256299496040317 &lt;NA&gt;</w:t>
      </w:r>
      <w:r>
        <w:br/>
      </w:r>
      <w:r>
        <w:rPr>
          <w:rStyle w:val="VerbatimChar"/>
        </w:rPr>
        <w:t>## 19  0                 0                 0 &lt;NA&gt;</w:t>
      </w:r>
      <w:r>
        <w:br/>
      </w:r>
      <w:r>
        <w:rPr>
          <w:rStyle w:val="VerbatimChar"/>
        </w:rPr>
        <w:lastRenderedPageBreak/>
        <w:t>## 20  0                 0                 0 &lt;NA&gt;</w:t>
      </w:r>
      <w:r>
        <w:br/>
      </w:r>
      <w:r>
        <w:rPr>
          <w:rStyle w:val="VerbatimChar"/>
        </w:rPr>
        <w:t>## 21  1                 0                 0 &lt;NA&gt;</w:t>
      </w:r>
      <w:r>
        <w:br/>
      </w:r>
      <w:r>
        <w:rPr>
          <w:rStyle w:val="VerbatimChar"/>
        </w:rPr>
        <w:t xml:space="preserve">## 22  0    </w:t>
      </w:r>
      <w:r>
        <w:rPr>
          <w:rStyle w:val="VerbatimChar"/>
        </w:rPr>
        <w:t xml:space="preserve">             1                 0 &lt;NA&gt;</w:t>
      </w:r>
      <w:r>
        <w:br/>
      </w:r>
      <w:r>
        <w:rPr>
          <w:rStyle w:val="VerbatimChar"/>
        </w:rPr>
        <w:t>## 23  0                 0                 1 &lt;NA&gt;</w:t>
      </w:r>
      <w:r>
        <w:br/>
      </w:r>
      <w:r>
        <w:rPr>
          <w:rStyle w:val="VerbatimChar"/>
        </w:rPr>
        <w:t>## 24  0                 0 0.256299496040317 &lt;NA&gt;</w:t>
      </w:r>
      <w:r>
        <w:br/>
      </w:r>
      <w:r>
        <w:rPr>
          <w:rStyle w:val="VerbatimChar"/>
        </w:rPr>
        <w:t>## 25  0                 0              &lt;NA&gt; &lt;NA&gt;</w:t>
      </w:r>
      <w:r>
        <w:br/>
      </w:r>
      <w:r>
        <w:rPr>
          <w:rStyle w:val="VerbatimChar"/>
        </w:rPr>
        <w:t>## 26  0                 0              &lt;NA&gt; &lt;NA&gt;</w:t>
      </w:r>
      <w:r>
        <w:br/>
      </w:r>
      <w:r>
        <w:rPr>
          <w:rStyle w:val="VerbatimChar"/>
        </w:rPr>
        <w:t xml:space="preserve">## 27  1          </w:t>
      </w:r>
      <w:r>
        <w:rPr>
          <w:rStyle w:val="VerbatimChar"/>
        </w:rPr>
        <w:t xml:space="preserve">       0              &lt;NA&gt; &lt;NA&gt;</w:t>
      </w:r>
      <w:r>
        <w:br/>
      </w:r>
      <w:r>
        <w:rPr>
          <w:rStyle w:val="VerbatimChar"/>
        </w:rPr>
        <w:t>## 28  0                 1              &lt;NA&gt; &lt;NA&gt;</w:t>
      </w:r>
      <w:r>
        <w:br/>
      </w:r>
      <w:r>
        <w:rPr>
          <w:rStyle w:val="VerbatimChar"/>
        </w:rPr>
        <w:t>## 29  0 0.538330716902146              &lt;NA&gt; &lt;NA&gt;</w:t>
      </w:r>
      <w:r>
        <w:br/>
      </w:r>
      <w:r>
        <w:rPr>
          <w:rStyle w:val="VerbatimChar"/>
        </w:rPr>
        <w:t>## 30  0 0.131075110456554              &lt;NA&gt; &lt;NA&gt;</w:t>
      </w:r>
      <w:r>
        <w:br/>
      </w:r>
      <w:r>
        <w:rPr>
          <w:rStyle w:val="VerbatimChar"/>
        </w:rPr>
        <w:t>## 31  0                 0                 0    0</w:t>
      </w:r>
      <w:r>
        <w:br/>
      </w:r>
      <w:r>
        <w:rPr>
          <w:rStyle w:val="VerbatimChar"/>
        </w:rPr>
        <w:t xml:space="preserve">## 32  0                </w:t>
      </w:r>
      <w:r>
        <w:rPr>
          <w:rStyle w:val="VerbatimChar"/>
        </w:rPr>
        <w:t xml:space="preserve"> 0                 0    0</w:t>
      </w:r>
      <w:r>
        <w:br/>
      </w:r>
      <w:r>
        <w:rPr>
          <w:rStyle w:val="VerbatimChar"/>
        </w:rPr>
        <w:t>## 33  1                 0                 0    0</w:t>
      </w:r>
      <w:r>
        <w:br/>
      </w:r>
      <w:r>
        <w:rPr>
          <w:rStyle w:val="VerbatimChar"/>
        </w:rPr>
        <w:t>## 34  0                 1                 0    0</w:t>
      </w:r>
      <w:r>
        <w:br/>
      </w:r>
      <w:r>
        <w:rPr>
          <w:rStyle w:val="VerbatimChar"/>
        </w:rPr>
        <w:t>## 35  0                 0                 1    0</w:t>
      </w:r>
      <w:r>
        <w:br/>
      </w:r>
      <w:r>
        <w:rPr>
          <w:rStyle w:val="VerbatimChar"/>
        </w:rPr>
        <w:t>## 36  0                 0                 0    1</w:t>
      </w:r>
    </w:p>
    <w:p w14:paraId="75EB833A" w14:textId="77777777" w:rsidR="00E00EC7" w:rsidRDefault="00037DB8">
      <w:pPr>
        <w:pStyle w:val="SourceCode"/>
      </w:pPr>
      <w:r>
        <w:rPr>
          <w:rStyle w:val="CommentTok"/>
        </w:rPr>
        <w:t># creating an excel file</w:t>
      </w:r>
      <w:r>
        <w:br/>
      </w:r>
      <w:r>
        <w:rPr>
          <w:rStyle w:val="FunctionTok"/>
        </w:rPr>
        <w:t>libra</w:t>
      </w:r>
      <w:r>
        <w:rPr>
          <w:rStyle w:val="FunctionTok"/>
        </w:rPr>
        <w:t>ry</w:t>
      </w:r>
      <w:r>
        <w:rPr>
          <w:rStyle w:val="NormalTok"/>
        </w:rPr>
        <w:t>(rio)</w:t>
      </w:r>
    </w:p>
    <w:p w14:paraId="75EB833B" w14:textId="77777777" w:rsidR="00E00EC7" w:rsidRDefault="00037DB8">
      <w:pPr>
        <w:pStyle w:val="SourceCode"/>
      </w:pPr>
      <w:r>
        <w:rPr>
          <w:rStyle w:val="VerbatimChar"/>
        </w:rPr>
        <w:t>## Warning: package 'rio' was built under R version 4.2.1</w:t>
      </w:r>
    </w:p>
    <w:p w14:paraId="75EB833C" w14:textId="77777777" w:rsidR="00E00EC7" w:rsidRDefault="00037DB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(writexl)</w:t>
      </w:r>
    </w:p>
    <w:p w14:paraId="75EB833D" w14:textId="77777777" w:rsidR="00E00EC7" w:rsidRDefault="00037DB8">
      <w:pPr>
        <w:pStyle w:val="SourceCode"/>
      </w:pPr>
      <w:r>
        <w:rPr>
          <w:rStyle w:val="VerbatimChar"/>
        </w:rPr>
        <w:t>## Warning: package 'writexl' was built under R version 4.2.1</w:t>
      </w:r>
    </w:p>
    <w:p w14:paraId="75EB833E" w14:textId="77777777" w:rsidR="00E00EC7" w:rsidRDefault="00037DB8">
      <w:pPr>
        <w:pStyle w:val="SourceCode"/>
      </w:pPr>
      <w:r>
        <w:rPr>
          <w:rStyle w:val="FunctionTok"/>
        </w:rPr>
        <w:t>export</w:t>
      </w:r>
      <w:r>
        <w:rPr>
          <w:rStyle w:val="NormalTok"/>
        </w:rPr>
        <w:t>(summary_table,</w:t>
      </w:r>
      <w:r>
        <w:rPr>
          <w:rStyle w:val="StringTok"/>
        </w:rPr>
        <w:t>"C:/Users/mavul/OneDrive/Documents/MIS 64018 - Assignment 4/64018-A4.xlsx"</w:t>
      </w:r>
      <w:r>
        <w:rPr>
          <w:rStyle w:val="NormalTok"/>
        </w:rPr>
        <w:t>)</w:t>
      </w:r>
    </w:p>
    <w:p w14:paraId="75EB833F" w14:textId="77777777" w:rsidR="00E00EC7" w:rsidRDefault="00037DB8">
      <w:pPr>
        <w:pStyle w:val="Heading1"/>
      </w:pPr>
      <w:bookmarkStart w:id="5" w:name="Xeb2177c5a41300c12018ea99795ff564e35cba6"/>
      <w:bookmarkEnd w:id="4"/>
      <w:r>
        <w:t>Q4. Compare and contrast the above results</w:t>
      </w:r>
    </w:p>
    <w:p w14:paraId="75EB8340" w14:textId="77777777" w:rsidR="00E00EC7" w:rsidRDefault="00037DB8">
      <w:pPr>
        <w:pStyle w:val="FirstParagraph"/>
      </w:pPr>
      <w:r>
        <w:t>In conclusion - All the DEA assumptions estimate the technology by using a minimum extrapolation technique. What we learn here, is that t</w:t>
      </w:r>
      <w:r>
        <w:t>he FDH is the smallest technology set and it gives out fewer outputs (no. of patient days reimbursed by third-party sources and no. of patient days reimbursed privately) with more inputs (no. of patient days reimbursed by third-party sources and no. of pat</w:t>
      </w:r>
      <w:r>
        <w:t>ient days reimbursed privately) (staffing labor and the cost of supplies).</w:t>
      </w:r>
    </w:p>
    <w:p w14:paraId="0CFB0073" w14:textId="66E23E04" w:rsidR="009969D1" w:rsidRDefault="00037DB8">
      <w:pPr>
        <w:pStyle w:val="BodyText"/>
      </w:pPr>
      <w:r>
        <w:t xml:space="preserve">Key takeaways </w:t>
      </w:r>
      <w:r w:rsidR="009969D1">
        <w:t>–</w:t>
      </w:r>
      <w:r>
        <w:t xml:space="preserve"> </w:t>
      </w:r>
    </w:p>
    <w:p w14:paraId="02020691" w14:textId="77777777" w:rsidR="009969D1" w:rsidRDefault="00037DB8">
      <w:pPr>
        <w:pStyle w:val="BodyText"/>
      </w:pPr>
      <w:r>
        <w:t xml:space="preserve">- From the above results we saw that the FRH and FDH assumptions gave out efficiency with the value 1.0. And in every DEA </w:t>
      </w:r>
      <w:proofErr w:type="gramStart"/>
      <w:r>
        <w:t>assumptions</w:t>
      </w:r>
      <w:proofErr w:type="gramEnd"/>
      <w:r>
        <w:t xml:space="preserve"> the peer and lambda values were</w:t>
      </w:r>
      <w:r>
        <w:t xml:space="preserve"> identical. </w:t>
      </w:r>
    </w:p>
    <w:p w14:paraId="1CA5D019" w14:textId="77777777" w:rsidR="009969D1" w:rsidRDefault="00037DB8">
      <w:pPr>
        <w:pStyle w:val="BodyText"/>
      </w:pPr>
      <w:r>
        <w:t>- The other observation we found out was about the efficiency at 1.0</w:t>
      </w:r>
    </w:p>
    <w:p w14:paraId="7C0C9F7E" w14:textId="77777777" w:rsidR="009969D1" w:rsidRDefault="00037DB8">
      <w:pPr>
        <w:pStyle w:val="BodyText"/>
      </w:pPr>
      <w:r>
        <w:t xml:space="preserve"> - In the CRS method got </w:t>
      </w:r>
      <w:proofErr w:type="gramStart"/>
      <w:r>
        <w:t>DMU[</w:t>
      </w:r>
      <w:proofErr w:type="gramEnd"/>
      <w:r>
        <w:t xml:space="preserve">1:4] efficient at 1.0 </w:t>
      </w:r>
    </w:p>
    <w:p w14:paraId="0B22496E" w14:textId="77777777" w:rsidR="009969D1" w:rsidRDefault="00037DB8">
      <w:pPr>
        <w:pStyle w:val="BodyText"/>
      </w:pPr>
      <w:r>
        <w:t xml:space="preserve">VRS method had </w:t>
      </w:r>
      <w:proofErr w:type="gramStart"/>
      <w:r>
        <w:t>DMU[</w:t>
      </w:r>
      <w:proofErr w:type="gramEnd"/>
      <w:r>
        <w:t xml:space="preserve">1:5] efficient at 1.0 </w:t>
      </w:r>
    </w:p>
    <w:p w14:paraId="50118C62" w14:textId="77777777" w:rsidR="009969D1" w:rsidRDefault="00037DB8">
      <w:pPr>
        <w:pStyle w:val="BodyText"/>
      </w:pPr>
      <w:r>
        <w:lastRenderedPageBreak/>
        <w:t xml:space="preserve">IRS method had </w:t>
      </w:r>
      <w:proofErr w:type="gramStart"/>
      <w:r>
        <w:t>DMU[</w:t>
      </w:r>
      <w:proofErr w:type="gramEnd"/>
      <w:r>
        <w:t xml:space="preserve">1:5] efficient at 1.0 </w:t>
      </w:r>
    </w:p>
    <w:p w14:paraId="50EACDF9" w14:textId="77777777" w:rsidR="009969D1" w:rsidRDefault="00037DB8">
      <w:pPr>
        <w:pStyle w:val="BodyText"/>
      </w:pPr>
      <w:r>
        <w:t xml:space="preserve">DRS method had </w:t>
      </w:r>
      <w:proofErr w:type="gramStart"/>
      <w:r>
        <w:t>DMU{</w:t>
      </w:r>
      <w:proofErr w:type="gramEnd"/>
      <w:r>
        <w:t xml:space="preserve">1:4} efficient at 1.0 </w:t>
      </w:r>
    </w:p>
    <w:p w14:paraId="428694B0" w14:textId="77777777" w:rsidR="009969D1" w:rsidRDefault="00037DB8">
      <w:pPr>
        <w:pStyle w:val="BodyText"/>
      </w:pPr>
      <w:r>
        <w:t xml:space="preserve">- </w:t>
      </w:r>
      <w:r>
        <w:t xml:space="preserve">Most importantly all of the other less efficient DMUs had a </w:t>
      </w:r>
      <w:proofErr w:type="gramStart"/>
      <w:r>
        <w:t>Peer[</w:t>
      </w:r>
      <w:proofErr w:type="gramEnd"/>
      <w:r>
        <w:t xml:space="preserve">1] and Peer [2] value of 1 and 2, but Peer[3] had a value of either 4 or 5. This was dependent on the method we used for the DEA assumption. </w:t>
      </w:r>
    </w:p>
    <w:p w14:paraId="75EB8341" w14:textId="5AEC9E6D" w:rsidR="00E00EC7" w:rsidRDefault="00037DB8">
      <w:pPr>
        <w:pStyle w:val="BodyText"/>
      </w:pPr>
      <w:r>
        <w:t>- The lambdas also known as relative weights for t</w:t>
      </w:r>
      <w:r>
        <w:t>he same DMUs were extremely close to each other in every method.</w:t>
      </w:r>
    </w:p>
    <w:p w14:paraId="4DA36EE7" w14:textId="3A0BF572" w:rsidR="009969D1" w:rsidRDefault="00037DB8" w:rsidP="009969D1">
      <w:pPr>
        <w:pStyle w:val="BodyText"/>
        <w:ind w:firstLine="720"/>
      </w:pPr>
      <w:r>
        <w:t xml:space="preserve">What we know about every Facility </w:t>
      </w:r>
      <w:r w:rsidR="009969D1">
        <w:t>–</w:t>
      </w:r>
    </w:p>
    <w:p w14:paraId="18C31EA4" w14:textId="77777777" w:rsidR="009969D1" w:rsidRDefault="00037DB8">
      <w:pPr>
        <w:pStyle w:val="BodyText"/>
      </w:pPr>
      <w:r>
        <w:t xml:space="preserve"> - Facilities 1,2,3 and 4 are fully efficient for all the assumptions and Facilities 5 and 6 are not efficient. </w:t>
      </w:r>
    </w:p>
    <w:p w14:paraId="631725C1" w14:textId="77777777" w:rsidR="009969D1" w:rsidRDefault="00037DB8">
      <w:pPr>
        <w:pStyle w:val="BodyText"/>
      </w:pPr>
      <w:r>
        <w:t xml:space="preserve">- Facility 5 is fully efficient for </w:t>
      </w:r>
      <w:proofErr w:type="gramStart"/>
      <w:r>
        <w:t>FDH,VRS</w:t>
      </w:r>
      <w:proofErr w:type="gramEnd"/>
      <w:r>
        <w:t>,</w:t>
      </w:r>
      <w:r>
        <w:t xml:space="preserve">IRS and FRH assumptions. </w:t>
      </w:r>
    </w:p>
    <w:p w14:paraId="2B7ABBEB" w14:textId="77777777" w:rsidR="009969D1" w:rsidRDefault="00037DB8">
      <w:pPr>
        <w:pStyle w:val="BodyText"/>
      </w:pPr>
      <w:r>
        <w:t>- We can see that there is 97.7% efficiency for the CRS and DRS assumptions.</w:t>
      </w:r>
    </w:p>
    <w:p w14:paraId="5EAB9542" w14:textId="77777777" w:rsidR="009969D1" w:rsidRDefault="00037DB8">
      <w:pPr>
        <w:pStyle w:val="BodyText"/>
      </w:pPr>
      <w:r>
        <w:t xml:space="preserve"> - Facility 6 is fully efficient for the FDH and FRS assumptions. </w:t>
      </w:r>
    </w:p>
    <w:p w14:paraId="0226E7B8" w14:textId="77777777" w:rsidR="009969D1" w:rsidRDefault="00037DB8">
      <w:pPr>
        <w:pStyle w:val="BodyText"/>
      </w:pPr>
      <w:r>
        <w:t xml:space="preserve">- For Facility 6, CRS and DRS assumptions are 86.7% efficient </w:t>
      </w:r>
    </w:p>
    <w:p w14:paraId="75EB8342" w14:textId="7789F272" w:rsidR="00E00EC7" w:rsidRDefault="00037DB8">
      <w:pPr>
        <w:pStyle w:val="BodyText"/>
      </w:pPr>
      <w:r>
        <w:t>- Lastly, for Facility 6, I</w:t>
      </w:r>
      <w:r>
        <w:t>RS and VRS assumptions are 89.6% efficient.</w:t>
      </w:r>
    </w:p>
    <w:bookmarkEnd w:id="5"/>
    <w:sectPr w:rsidR="00E00E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B8351" w14:textId="77777777" w:rsidR="00000000" w:rsidRDefault="00037DB8">
      <w:pPr>
        <w:spacing w:after="0"/>
      </w:pPr>
      <w:r>
        <w:separator/>
      </w:r>
    </w:p>
  </w:endnote>
  <w:endnote w:type="continuationSeparator" w:id="0">
    <w:p w14:paraId="75EB8353" w14:textId="77777777" w:rsidR="00000000" w:rsidRDefault="00037D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B834D" w14:textId="77777777" w:rsidR="00E00EC7" w:rsidRDefault="00037DB8">
      <w:r>
        <w:separator/>
      </w:r>
    </w:p>
  </w:footnote>
  <w:footnote w:type="continuationSeparator" w:id="0">
    <w:p w14:paraId="75EB834E" w14:textId="77777777" w:rsidR="00E00EC7" w:rsidRDefault="00037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E10EB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4008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C7"/>
    <w:rsid w:val="00037DB8"/>
    <w:rsid w:val="00694233"/>
    <w:rsid w:val="009969D1"/>
    <w:rsid w:val="00E0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82E6"/>
  <w15:docId w15:val="{93D78E37-B3EE-4373-A325-8EE25503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2955</Words>
  <Characters>16844</Characters>
  <Application>Microsoft Office Word</Application>
  <DocSecurity>0</DocSecurity>
  <Lines>140</Lines>
  <Paragraphs>39</Paragraphs>
  <ScaleCrop>false</ScaleCrop>
  <Company/>
  <LinksUpToDate>false</LinksUpToDate>
  <CharactersWithSpaces>19760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64018 - Assignment 4</dc:title>
  <dc:creator>Tejasvini Mavuleti</dc:creator>
  <cp:keywords/>
  <cp:lastModifiedBy>Tejasvini Mavuleti</cp:lastModifiedBy>
  <cp:revision>2</cp:revision>
  <dcterms:created xsi:type="dcterms:W3CDTF">2022-10-30T05:35:00Z</dcterms:created>
  <dcterms:modified xsi:type="dcterms:W3CDTF">2022-10-30T05:35:00Z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2022-10-24</vt:lpwstr>
  </property>
  <property fmtid="{D5CDD505-2E9C-101B-9397-08002B2CF9AE}" pid="3" name="output">
    <vt:lpwstr>word_document</vt:lpwstr>
  </property>
</Properties>
</file>