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99999999999" w:line="276" w:lineRule="auto"/>
        <w:ind w:left="2836.8" w:right="28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62"/>
          <w:szCs w:val="6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" w:line="276" w:lineRule="auto"/>
        <w:ind w:left="1027.2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9.199999999999" w:line="276" w:lineRule="auto"/>
        <w:ind w:left="4248" w:right="34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6" w:right="-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 support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3.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case 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dealing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with identifiers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extension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file?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Is 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compiled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6. Name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few blocks of code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to 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in 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8. Mention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the version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that we are currently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working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creation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anonymous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at runtime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construct called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stand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Mention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few built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in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the maximum 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an identifier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to install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indentation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required in python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2"/>
          <w:szCs w:val="8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2"/>
          <w:szCs w:val="9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92"/>
          <w:szCs w:val="19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Data Science Masters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