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21EF" w14:textId="77777777" w:rsidR="0082060D" w:rsidRDefault="0063503B">
      <w:pPr>
        <w:pStyle w:val="Heading1"/>
      </w:pPr>
      <w:r>
        <w:t>Gig Aid Functional Requirements Document (FRD) – MVP + Phase 1</w:t>
      </w:r>
    </w:p>
    <w:p w14:paraId="3C2E8F3D" w14:textId="77777777" w:rsidR="0082060D" w:rsidRDefault="0063503B">
      <w:pPr>
        <w:pStyle w:val="Heading1"/>
      </w:pPr>
      <w:r>
        <w:t>1. Introduction</w:t>
      </w:r>
    </w:p>
    <w:p w14:paraId="6139E097" w14:textId="77777777" w:rsidR="0082060D" w:rsidRDefault="0063503B">
      <w:r>
        <w:t xml:space="preserve">Gig Aid is a mobile-first platform designed to empower non-technical gig workers—plumbers, cleaners, electricians—to manage client work, leads, payments, and </w:t>
      </w:r>
      <w:r>
        <w:t>communication using AI and voice-first interfaces. This FRD defines the complete functional behavior of Gig Aid across both MVP and Phase 1.</w:t>
      </w:r>
    </w:p>
    <w:p w14:paraId="0469DB00" w14:textId="77777777" w:rsidR="0082060D" w:rsidRDefault="0063503B">
      <w:pPr>
        <w:pStyle w:val="Heading1"/>
      </w:pPr>
      <w:r>
        <w:t>2. Functional Areas</w:t>
      </w:r>
    </w:p>
    <w:p w14:paraId="6C032FD1" w14:textId="77777777" w:rsidR="0082060D" w:rsidRDefault="0063503B">
      <w:pPr>
        <w:pStyle w:val="Heading1"/>
      </w:pPr>
      <w:r>
        <w:t>2.1 User Registration &amp; Profile</w:t>
      </w:r>
    </w:p>
    <w:p w14:paraId="514E5432" w14:textId="77777777" w:rsidR="0082060D" w:rsidRDefault="0063503B">
      <w:pPr>
        <w:pStyle w:val="ListBullet"/>
      </w:pPr>
      <w:r>
        <w:t>FRD-001: Users shall be able to register via phone or email with OTP authentication.</w:t>
      </w:r>
    </w:p>
    <w:p w14:paraId="4500D1F6" w14:textId="77777777" w:rsidR="0082060D" w:rsidRDefault="0063503B">
      <w:pPr>
        <w:pStyle w:val="ListBullet"/>
      </w:pPr>
      <w:r>
        <w:t>FRD-002: Users shall be issued secure tokens upon successful login.</w:t>
      </w:r>
    </w:p>
    <w:p w14:paraId="4B83B55D" w14:textId="77777777" w:rsidR="0082060D" w:rsidRDefault="0063503B">
      <w:pPr>
        <w:pStyle w:val="ListBullet"/>
      </w:pPr>
      <w:r>
        <w:t>FRD-003: Users shall set up their profile with name, photo, contact details.</w:t>
      </w:r>
    </w:p>
    <w:p w14:paraId="16D19950" w14:textId="77777777" w:rsidR="0082060D" w:rsidRDefault="0063503B">
      <w:pPr>
        <w:pStyle w:val="ListBullet"/>
      </w:pPr>
      <w:r>
        <w:t>FRD-004: Users shall be able to configure SMS/email notification preferences in the settings panel.</w:t>
      </w:r>
    </w:p>
    <w:p w14:paraId="01F35474" w14:textId="77777777" w:rsidR="0082060D" w:rsidRDefault="0063503B">
      <w:pPr>
        <w:pStyle w:val="Heading1"/>
      </w:pPr>
      <w:r>
        <w:t>2.2 Onboarding Experience</w:t>
      </w:r>
    </w:p>
    <w:p w14:paraId="6EFB9711" w14:textId="77777777" w:rsidR="0082060D" w:rsidRDefault="0063503B">
      <w:pPr>
        <w:pStyle w:val="ListBullet"/>
      </w:pPr>
      <w:r>
        <w:t>FRD-005: First-time users shall see a welcome modal explaining Gig Aid's benefits.</w:t>
      </w:r>
    </w:p>
    <w:p w14:paraId="44DF5878" w14:textId="77777777" w:rsidR="0082060D" w:rsidRDefault="0063503B">
      <w:pPr>
        <w:pStyle w:val="ListBullet"/>
      </w:pPr>
      <w:r>
        <w:t>FRD-006: The app shall display a 4-step onboarding checklist: Add Service, Set Availability, Share Booking Link, Set Reminder.</w:t>
      </w:r>
    </w:p>
    <w:p w14:paraId="4751D6B9" w14:textId="77777777" w:rsidR="0082060D" w:rsidRDefault="0063503B">
      <w:pPr>
        <w:pStyle w:val="ListBullet"/>
      </w:pPr>
      <w:r>
        <w:t>FRD-007: The checklist shall include a visual progress tracker (bar or ring).</w:t>
      </w:r>
    </w:p>
    <w:p w14:paraId="29A75CF6" w14:textId="77777777" w:rsidR="0082060D" w:rsidRDefault="0063503B">
      <w:pPr>
        <w:pStyle w:val="ListBullet"/>
      </w:pPr>
      <w:r>
        <w:t>FRD-008: Tooltips shall appear on first-time interactions with calendar, reminders, invoices, etc.</w:t>
      </w:r>
    </w:p>
    <w:p w14:paraId="14A61679" w14:textId="77777777" w:rsidR="0082060D" w:rsidRDefault="0063503B">
      <w:pPr>
        <w:pStyle w:val="ListBullet"/>
      </w:pPr>
      <w:r>
        <w:t>FRD-009: Completion of onboarding shall unlock gated features and trigger a visual unlock animation.</w:t>
      </w:r>
    </w:p>
    <w:p w14:paraId="42B8CFE9" w14:textId="77777777" w:rsidR="0082060D" w:rsidRDefault="0063503B">
      <w:pPr>
        <w:pStyle w:val="Heading1"/>
      </w:pPr>
      <w:r>
        <w:t>2.3 Dashboard</w:t>
      </w:r>
    </w:p>
    <w:p w14:paraId="470D0113" w14:textId="77777777" w:rsidR="0082060D" w:rsidRDefault="0063503B">
      <w:pPr>
        <w:pStyle w:val="ListBullet"/>
      </w:pPr>
      <w:r>
        <w:t>FRD-010: Dashboard shall show a weekly summary card (jobs, leads, reminders).</w:t>
      </w:r>
    </w:p>
    <w:p w14:paraId="58EF112A" w14:textId="77777777" w:rsidR="0082060D" w:rsidRDefault="0063503B">
      <w:pPr>
        <w:pStyle w:val="ListBullet"/>
      </w:pPr>
      <w:r>
        <w:t>FRD-011: The summary shall toggle between Weekly and Monthly views.</w:t>
      </w:r>
    </w:p>
    <w:p w14:paraId="66725B3C" w14:textId="77777777" w:rsidR="0082060D" w:rsidRDefault="0063503B">
      <w:pPr>
        <w:pStyle w:val="ListBullet"/>
      </w:pPr>
      <w:r>
        <w:t>FRD-012: A revenue snapshot card shall display total earnings in the current period.</w:t>
      </w:r>
    </w:p>
    <w:p w14:paraId="4C230AFA" w14:textId="77777777" w:rsidR="0082060D" w:rsidRDefault="0063503B">
      <w:pPr>
        <w:pStyle w:val="ListBullet"/>
      </w:pPr>
      <w:r>
        <w:t>FRD-013: If no jobs or leads are present, an empty state with a CTA shall be shown.</w:t>
      </w:r>
    </w:p>
    <w:p w14:paraId="7768EE29" w14:textId="77777777" w:rsidR="0082060D" w:rsidRDefault="0063503B">
      <w:pPr>
        <w:pStyle w:val="ListBullet"/>
      </w:pPr>
      <w:r>
        <w:t>FRD-014: If the user is inactive for 3+ days, an inactivity modal shall appear on next login.</w:t>
      </w:r>
    </w:p>
    <w:p w14:paraId="0F8596D4" w14:textId="77777777" w:rsidR="0082060D" w:rsidRDefault="0063503B">
      <w:pPr>
        <w:pStyle w:val="ListBullet"/>
      </w:pPr>
      <w:r>
        <w:t>FRD-015: System shall send SMS/email reminders if user hasn’t acted on pending leads/jobs in 2 days.</w:t>
      </w:r>
    </w:p>
    <w:p w14:paraId="12F80747" w14:textId="77777777" w:rsidR="0082060D" w:rsidRDefault="0063503B">
      <w:pPr>
        <w:pStyle w:val="Heading1"/>
      </w:pPr>
      <w:r>
        <w:lastRenderedPageBreak/>
        <w:t>2.4 Job Management</w:t>
      </w:r>
    </w:p>
    <w:p w14:paraId="503BF47A" w14:textId="77777777" w:rsidR="0082060D" w:rsidRDefault="0063503B">
      <w:pPr>
        <w:pStyle w:val="ListBullet"/>
      </w:pPr>
      <w:r>
        <w:t>FRD-016: Users shall be able to add, edit, and cancel jobs.</w:t>
      </w:r>
    </w:p>
    <w:p w14:paraId="271EC350" w14:textId="77777777" w:rsidR="0082060D" w:rsidRDefault="0063503B">
      <w:pPr>
        <w:pStyle w:val="ListBullet"/>
      </w:pPr>
      <w:r>
        <w:t>FRD-017: Job fields include: title, time, service, location, description.</w:t>
      </w:r>
    </w:p>
    <w:p w14:paraId="6237A97B" w14:textId="77777777" w:rsidR="0082060D" w:rsidRDefault="0063503B">
      <w:pPr>
        <w:pStyle w:val="ListBullet"/>
      </w:pPr>
      <w:r>
        <w:t>FRD-018: Users may upload photos related to a job.</w:t>
      </w:r>
    </w:p>
    <w:p w14:paraId="0C6DB039" w14:textId="77777777" w:rsidR="0082060D" w:rsidRDefault="0063503B">
      <w:pPr>
        <w:pStyle w:val="ListBullet"/>
      </w:pPr>
      <w:r>
        <w:t>FRD-019: Users may record a voice note for each job.</w:t>
      </w:r>
    </w:p>
    <w:p w14:paraId="670E3AB2" w14:textId="77777777" w:rsidR="0082060D" w:rsidRDefault="0063503B">
      <w:pPr>
        <w:pStyle w:val="ListBullet"/>
      </w:pPr>
      <w:r>
        <w:t>FRD-020: The system shall transcribe and summarize voice notes using AI.</w:t>
      </w:r>
    </w:p>
    <w:p w14:paraId="27EE9D27" w14:textId="77777777" w:rsidR="0082060D" w:rsidRDefault="0063503B">
      <w:pPr>
        <w:pStyle w:val="ListBullet"/>
      </w:pPr>
      <w:r>
        <w:t>FRD-021: Job descriptions shall be enhanced using an AI suggestion engine.</w:t>
      </w:r>
    </w:p>
    <w:p w14:paraId="080F9685" w14:textId="77777777" w:rsidR="0082060D" w:rsidRDefault="0063503B">
      <w:pPr>
        <w:pStyle w:val="ListBullet"/>
      </w:pPr>
      <w:r>
        <w:t xml:space="preserve">FRD-022: Smart defaults shall auto-fill service type, time, or duration based on </w:t>
      </w:r>
      <w:r>
        <w:t>past usage.</w:t>
      </w:r>
    </w:p>
    <w:p w14:paraId="590E2C61" w14:textId="77777777" w:rsidR="0082060D" w:rsidRDefault="0063503B">
      <w:pPr>
        <w:pStyle w:val="ListBullet"/>
      </w:pPr>
      <w:r>
        <w:t>FRD-023: Jobs may be auto-created from structured voice input (e.g., "Install sink Thursday at 9am").</w:t>
      </w:r>
    </w:p>
    <w:p w14:paraId="0FC96AB2" w14:textId="77777777" w:rsidR="0082060D" w:rsidRDefault="0063503B">
      <w:pPr>
        <w:pStyle w:val="Heading1"/>
      </w:pPr>
      <w:r>
        <w:t>2.5 Lead Management</w:t>
      </w:r>
    </w:p>
    <w:p w14:paraId="3D0EDFE4" w14:textId="77777777" w:rsidR="0082060D" w:rsidRDefault="0063503B">
      <w:pPr>
        <w:pStyle w:val="ListBullet"/>
      </w:pPr>
      <w:r>
        <w:t>FRD-024: Users may manually add leads or receive leads via public booking form.</w:t>
      </w:r>
    </w:p>
    <w:p w14:paraId="7EB014A0" w14:textId="77777777" w:rsidR="0082060D" w:rsidRDefault="0063503B">
      <w:pPr>
        <w:pStyle w:val="ListBullet"/>
      </w:pPr>
      <w:r>
        <w:t>FRD-025: Leads shall have three statuses: New, Contacted, Converted.</w:t>
      </w:r>
    </w:p>
    <w:p w14:paraId="4414466B" w14:textId="77777777" w:rsidR="0082060D" w:rsidRDefault="0063503B">
      <w:pPr>
        <w:pStyle w:val="ListBullet"/>
      </w:pPr>
      <w:r>
        <w:t>FRD-026: System shall suggest smart replies based on the service context.</w:t>
      </w:r>
    </w:p>
    <w:p w14:paraId="58DE604B" w14:textId="77777777" w:rsidR="0082060D" w:rsidRDefault="0063503B">
      <w:pPr>
        <w:pStyle w:val="ListBullet"/>
      </w:pPr>
      <w:r>
        <w:t>FRD-027: Users shall be able to respond via quick one-tap replies.</w:t>
      </w:r>
    </w:p>
    <w:p w14:paraId="66210CE3" w14:textId="77777777" w:rsidR="0082060D" w:rsidRDefault="0063503B">
      <w:pPr>
        <w:pStyle w:val="ListBullet"/>
      </w:pPr>
      <w:r>
        <w:t>FRD-028: The system shall prompt users if a lead is inactive after 3 days.</w:t>
      </w:r>
    </w:p>
    <w:p w14:paraId="1CF85308" w14:textId="77777777" w:rsidR="0082060D" w:rsidRDefault="0063503B">
      <w:pPr>
        <w:pStyle w:val="Heading1"/>
      </w:pPr>
      <w:r>
        <w:t>2.6 Invoicing</w:t>
      </w:r>
    </w:p>
    <w:p w14:paraId="7D962954" w14:textId="77777777" w:rsidR="0082060D" w:rsidRDefault="0063503B">
      <w:pPr>
        <w:pStyle w:val="ListBullet"/>
      </w:pPr>
      <w:r>
        <w:t>FRD-029: Invoices shall auto-fill with job, client, and price details.</w:t>
      </w:r>
    </w:p>
    <w:p w14:paraId="04BC6A0A" w14:textId="77777777" w:rsidR="0082060D" w:rsidRDefault="0063503B">
      <w:pPr>
        <w:pStyle w:val="ListBullet"/>
      </w:pPr>
      <w:r>
        <w:t>FRD-030: Users shall be able to edit any field before sending.</w:t>
      </w:r>
    </w:p>
    <w:p w14:paraId="4B3CB21C" w14:textId="77777777" w:rsidR="0082060D" w:rsidRDefault="0063503B">
      <w:pPr>
        <w:pStyle w:val="ListBullet"/>
      </w:pPr>
      <w:r>
        <w:t>FRD-031: Invoices shall be shareable via SMS, email, or link.</w:t>
      </w:r>
    </w:p>
    <w:p w14:paraId="7289CA04" w14:textId="77777777" w:rsidR="0082060D" w:rsidRDefault="0063503B">
      <w:pPr>
        <w:pStyle w:val="ListBullet"/>
      </w:pPr>
      <w:r>
        <w:t>FRD-032: Users may mark invoices as paid and select payment method (Cash, Zelle, Venmo, Other).</w:t>
      </w:r>
    </w:p>
    <w:p w14:paraId="2B17E03C" w14:textId="77777777" w:rsidR="0082060D" w:rsidRDefault="0063503B">
      <w:pPr>
        <w:pStyle w:val="ListBullet"/>
      </w:pPr>
      <w:r>
        <w:t>FRD-033: Invoice history shall be accessible per job.</w:t>
      </w:r>
    </w:p>
    <w:p w14:paraId="4E021D1C" w14:textId="77777777" w:rsidR="0082060D" w:rsidRDefault="0063503B">
      <w:pPr>
        <w:pStyle w:val="ListBullet"/>
      </w:pPr>
      <w:r>
        <w:t>FRD-034: Each invoice shall have a unique ID and timestamp.</w:t>
      </w:r>
    </w:p>
    <w:p w14:paraId="4223A7AB" w14:textId="77777777" w:rsidR="0082060D" w:rsidRDefault="0063503B">
      <w:pPr>
        <w:pStyle w:val="ListBullet"/>
      </w:pPr>
      <w:r>
        <w:t>FRD-035: Invoices shall be created and sent in no more than 2 taps.</w:t>
      </w:r>
    </w:p>
    <w:p w14:paraId="6CE4258F" w14:textId="77777777" w:rsidR="0082060D" w:rsidRDefault="0063503B">
      <w:pPr>
        <w:pStyle w:val="ListBullet"/>
      </w:pPr>
      <w:r>
        <w:t>FRD-036: Invoices shall be saved offline and synced when reconnected.</w:t>
      </w:r>
    </w:p>
    <w:p w14:paraId="0781C202" w14:textId="77777777" w:rsidR="0082060D" w:rsidRDefault="0063503B">
      <w:pPr>
        <w:pStyle w:val="Heading1"/>
      </w:pPr>
      <w:r>
        <w:t>2.7 Reminders</w:t>
      </w:r>
    </w:p>
    <w:p w14:paraId="17FC7F4D" w14:textId="77777777" w:rsidR="0082060D" w:rsidRDefault="0063503B">
      <w:pPr>
        <w:pStyle w:val="ListBullet"/>
      </w:pPr>
      <w:r>
        <w:t>FRD-037: Users may schedule SMS or voice call reminders.</w:t>
      </w:r>
    </w:p>
    <w:p w14:paraId="4CAC65C5" w14:textId="77777777" w:rsidR="0082060D" w:rsidRDefault="0063503B">
      <w:pPr>
        <w:pStyle w:val="ListBullet"/>
      </w:pPr>
      <w:r>
        <w:t>FRD-038: Reminder options include time and channel (SMS or voice).</w:t>
      </w:r>
    </w:p>
    <w:p w14:paraId="0CC90445" w14:textId="77777777" w:rsidR="0082060D" w:rsidRDefault="0063503B">
      <w:pPr>
        <w:pStyle w:val="ListBullet"/>
      </w:pPr>
      <w:r>
        <w:t>FRD-039: Client acknowledgment status shall be stored if confirmed.</w:t>
      </w:r>
    </w:p>
    <w:p w14:paraId="16B58C68" w14:textId="77777777" w:rsidR="0082060D" w:rsidRDefault="0063503B">
      <w:pPr>
        <w:pStyle w:val="Heading1"/>
      </w:pPr>
      <w:r>
        <w:t xml:space="preserve">2.8 Viral </w:t>
      </w:r>
      <w:r>
        <w:t>Growth &amp; Sharing</w:t>
      </w:r>
    </w:p>
    <w:p w14:paraId="4DD8343E" w14:textId="77777777" w:rsidR="0082060D" w:rsidRDefault="0063503B">
      <w:pPr>
        <w:pStyle w:val="ListBullet"/>
      </w:pPr>
      <w:r>
        <w:t>FRD-040: Each user shall have a public profile with name, photo, services, and reviews.</w:t>
      </w:r>
    </w:p>
    <w:p w14:paraId="7A590CC8" w14:textId="77777777" w:rsidR="0082060D" w:rsidRDefault="0063503B">
      <w:pPr>
        <w:pStyle w:val="ListBullet"/>
      </w:pPr>
      <w:r>
        <w:t>FRD-041: Booking links shall be unique and pre-fill the user’s calendar and service.</w:t>
      </w:r>
    </w:p>
    <w:p w14:paraId="454C41D4" w14:textId="77777777" w:rsidR="0082060D" w:rsidRDefault="0063503B">
      <w:pPr>
        <w:pStyle w:val="ListBullet"/>
      </w:pPr>
      <w:r>
        <w:lastRenderedPageBreak/>
        <w:t>FRD-042: Referral widget shall provide shareable links and reward tracker.</w:t>
      </w:r>
    </w:p>
    <w:p w14:paraId="19862E85" w14:textId="77777777" w:rsidR="0082060D" w:rsidRDefault="0063503B">
      <w:pPr>
        <w:pStyle w:val="ListBullet"/>
      </w:pPr>
      <w:r>
        <w:t>FRD-043: Users shall receive badge or milestone rewards for referrals.</w:t>
      </w:r>
    </w:p>
    <w:p w14:paraId="4BB36940" w14:textId="77777777" w:rsidR="0082060D" w:rsidRDefault="0063503B">
      <w:pPr>
        <w:pStyle w:val="ListBullet"/>
      </w:pPr>
      <w:r>
        <w:t>FRD-044: Job photos can be uploaded and shared to social media.</w:t>
      </w:r>
    </w:p>
    <w:p w14:paraId="3CD99A49" w14:textId="77777777" w:rsidR="0082060D" w:rsidRDefault="0063503B">
      <w:pPr>
        <w:pStyle w:val="ListBullet"/>
      </w:pPr>
      <w:r>
        <w:t>FRD-045: A showcase project card can be generated with hashtags and shared.</w:t>
      </w:r>
    </w:p>
    <w:p w14:paraId="0300BACA" w14:textId="77777777" w:rsidR="0082060D" w:rsidRDefault="0063503B">
      <w:pPr>
        <w:pStyle w:val="ListBullet"/>
      </w:pPr>
      <w:r>
        <w:t>FRD-046: After job completion, clients are prompted to leave Google/Yelp reviews.</w:t>
      </w:r>
    </w:p>
    <w:p w14:paraId="4E0A89CF" w14:textId="77777777" w:rsidR="0082060D" w:rsidRDefault="0063503B">
      <w:pPr>
        <w:pStyle w:val="ListBullet"/>
      </w:pPr>
      <w:r>
        <w:t>FRD-047: Users may generate a badge for use in email signatures.</w:t>
      </w:r>
    </w:p>
    <w:p w14:paraId="0555AD69" w14:textId="77777777" w:rsidR="0082060D" w:rsidRDefault="0063503B">
      <w:pPr>
        <w:pStyle w:val="Heading1"/>
      </w:pPr>
      <w:r>
        <w:t>2.9 Voice Notes &amp; Smart AI</w:t>
      </w:r>
    </w:p>
    <w:p w14:paraId="42EA4C24" w14:textId="77777777" w:rsidR="0082060D" w:rsidRDefault="0063503B">
      <w:pPr>
        <w:pStyle w:val="ListBullet"/>
      </w:pPr>
      <w:r>
        <w:t>FRD-048: Users may record voice notes attached to jobs.</w:t>
      </w:r>
    </w:p>
    <w:p w14:paraId="3177E75B" w14:textId="77777777" w:rsidR="0082060D" w:rsidRDefault="0063503B">
      <w:pPr>
        <w:pStyle w:val="ListBullet"/>
      </w:pPr>
      <w:r>
        <w:t xml:space="preserve">FRD-049: System shall transcribe, summarize, and allow </w:t>
      </w:r>
      <w:r>
        <w:t>sharing of transcript.</w:t>
      </w:r>
    </w:p>
    <w:p w14:paraId="5FF36593" w14:textId="77777777" w:rsidR="0082060D" w:rsidRDefault="0063503B">
      <w:pPr>
        <w:pStyle w:val="ListBullet"/>
      </w:pPr>
      <w:r>
        <w:t>FRD-050: Job creation can be initiated from structured voice commands.</w:t>
      </w:r>
    </w:p>
    <w:p w14:paraId="178C983D" w14:textId="77777777" w:rsidR="0082060D" w:rsidRDefault="0063503B">
      <w:pPr>
        <w:pStyle w:val="Heading1"/>
      </w:pPr>
      <w:r>
        <w:t>2.10 Collaboration (Crew)</w:t>
      </w:r>
    </w:p>
    <w:p w14:paraId="07B91BDA" w14:textId="77777777" w:rsidR="0082060D" w:rsidRDefault="0063503B">
      <w:pPr>
        <w:pStyle w:val="ListBullet"/>
      </w:pPr>
      <w:r>
        <w:t>FRD-051: Users may invite crew members by phone/email.</w:t>
      </w:r>
    </w:p>
    <w:p w14:paraId="636E3CCE" w14:textId="77777777" w:rsidR="0082060D" w:rsidRDefault="0063503B">
      <w:pPr>
        <w:pStyle w:val="ListBullet"/>
      </w:pPr>
      <w:r>
        <w:t>FRD-052: Users may assign crew roles (e.g., Plumber, Electrician).</w:t>
      </w:r>
    </w:p>
    <w:p w14:paraId="171F9709" w14:textId="77777777" w:rsidR="0082060D" w:rsidRDefault="0063503B">
      <w:pPr>
        <w:pStyle w:val="ListBullet"/>
      </w:pPr>
      <w:r>
        <w:t>FRD-053: Crew status shall be shown (Invited, Joined).</w:t>
      </w:r>
    </w:p>
    <w:p w14:paraId="31F1F2D6" w14:textId="77777777" w:rsidR="0082060D" w:rsidRDefault="0063503B">
      <w:pPr>
        <w:pStyle w:val="Heading1"/>
      </w:pPr>
      <w:r>
        <w:t>2.11 Offline Mode</w:t>
      </w:r>
    </w:p>
    <w:p w14:paraId="29FDC8EC" w14:textId="77777777" w:rsidR="0082060D" w:rsidRDefault="0063503B">
      <w:pPr>
        <w:pStyle w:val="ListBullet"/>
      </w:pPr>
      <w:r>
        <w:t>FRD-054: Job and invoice drafts shall be saved locally when offline.</w:t>
      </w:r>
    </w:p>
    <w:p w14:paraId="0811BCA9" w14:textId="77777777" w:rsidR="0082060D" w:rsidRDefault="0063503B">
      <w:pPr>
        <w:pStyle w:val="ListBullet"/>
      </w:pPr>
      <w:r>
        <w:t>FRD-055: System shall sync saved content automatically when reconnected.</w:t>
      </w:r>
    </w:p>
    <w:p w14:paraId="2B7F5857" w14:textId="77777777" w:rsidR="0082060D" w:rsidRDefault="0063503B">
      <w:pPr>
        <w:pStyle w:val="ListBullet"/>
      </w:pPr>
      <w:r>
        <w:t>FRD-056: Users shall see a confirmation banner after successful sync.</w:t>
      </w:r>
    </w:p>
    <w:p w14:paraId="4F6CDD3E" w14:textId="77777777" w:rsidR="0082060D" w:rsidRDefault="0063503B">
      <w:pPr>
        <w:pStyle w:val="Heading1"/>
      </w:pPr>
      <w:r>
        <w:t>2.12 Premium Features (Phase 1)</w:t>
      </w:r>
    </w:p>
    <w:p w14:paraId="1E7072FC" w14:textId="77777777" w:rsidR="0082060D" w:rsidRDefault="0063503B">
      <w:pPr>
        <w:pStyle w:val="ListBullet"/>
      </w:pPr>
      <w:r>
        <w:t>FRD-057: Users may upgrade to a Pro Plan.</w:t>
      </w:r>
    </w:p>
    <w:p w14:paraId="5AF7F0C2" w14:textId="77777777" w:rsidR="0082060D" w:rsidRDefault="0063503B">
      <w:pPr>
        <w:pStyle w:val="ListBullet"/>
      </w:pPr>
      <w:r>
        <w:t>FRD-058: Pro users shall access a web dashboard.</w:t>
      </w:r>
    </w:p>
    <w:p w14:paraId="74DC19B1" w14:textId="77777777" w:rsidR="0082060D" w:rsidRDefault="0063503B">
      <w:pPr>
        <w:pStyle w:val="ListBullet"/>
      </w:pPr>
      <w:r>
        <w:t>FRD-059: Pro users may sync to Google Calendar.</w:t>
      </w:r>
    </w:p>
    <w:p w14:paraId="3AD285A0" w14:textId="77777777" w:rsidR="0082060D" w:rsidRDefault="0063503B">
      <w:pPr>
        <w:pStyle w:val="ListBullet"/>
      </w:pPr>
      <w:r>
        <w:t>FRD-060: Pro dashboard shall show earnings analytics and payment insights.</w:t>
      </w:r>
    </w:p>
    <w:p w14:paraId="395D1B60" w14:textId="77777777" w:rsidR="0082060D" w:rsidRDefault="0063503B">
      <w:pPr>
        <w:pStyle w:val="ListBullet"/>
      </w:pPr>
      <w:r>
        <w:t>FRD-061: AI shall suggest pricing based on job history.</w:t>
      </w:r>
    </w:p>
    <w:p w14:paraId="43EFF9F5" w14:textId="77777777" w:rsidR="0082060D" w:rsidRDefault="0063503B">
      <w:pPr>
        <w:pStyle w:val="ListBullet"/>
      </w:pPr>
      <w:r>
        <w:t>FRD-062: Users may save client-specific pricing and notes.</w:t>
      </w:r>
    </w:p>
    <w:p w14:paraId="6854FBCD" w14:textId="77777777" w:rsidR="0082060D" w:rsidRDefault="0063503B">
      <w:pPr>
        <w:pStyle w:val="ListBullet"/>
      </w:pPr>
      <w:r>
        <w:t>FRD-063: Pro users shall receive priority support via email/chat.</w:t>
      </w:r>
    </w:p>
    <w:p w14:paraId="1F4CD279" w14:textId="77777777" w:rsidR="0082060D" w:rsidRDefault="0063503B">
      <w:pPr>
        <w:pStyle w:val="ListBullet"/>
      </w:pPr>
      <w:r>
        <w:t>FRD-064: Multiple crew members may be added and assigned tasks.</w:t>
      </w:r>
    </w:p>
    <w:p w14:paraId="61332E1E" w14:textId="77777777" w:rsidR="0082060D" w:rsidRDefault="0063503B">
      <w:pPr>
        <w:pStyle w:val="ListBullet"/>
      </w:pPr>
      <w:r>
        <w:t>FRD-065: System shall offer smart follow-up timers and urgency ranking for leads.</w:t>
      </w:r>
    </w:p>
    <w:p w14:paraId="037D1DA7" w14:textId="77777777" w:rsidR="0082060D" w:rsidRDefault="0063503B">
      <w:pPr>
        <w:pStyle w:val="Heading1"/>
      </w:pPr>
      <w:r>
        <w:t>3. Non-Functional Requirements</w:t>
      </w:r>
    </w:p>
    <w:p w14:paraId="71E74098" w14:textId="77777777" w:rsidR="0082060D" w:rsidRDefault="0063503B">
      <w:r>
        <w:t>- Responsive mobile-first UX (touch optimized)</w:t>
      </w:r>
    </w:p>
    <w:p w14:paraId="4FA5F882" w14:textId="77777777" w:rsidR="0082060D" w:rsidRDefault="0063503B">
      <w:r>
        <w:t>- Offline mode with local cache + background sync</w:t>
      </w:r>
    </w:p>
    <w:p w14:paraId="2D3B85A5" w14:textId="77777777" w:rsidR="0082060D" w:rsidRDefault="0063503B">
      <w:r>
        <w:lastRenderedPageBreak/>
        <w:t>- Secure storage (Supabase or AWS)</w:t>
      </w:r>
    </w:p>
    <w:p w14:paraId="5F82CC6D" w14:textId="77777777" w:rsidR="0082060D" w:rsidRDefault="0063503B">
      <w:r>
        <w:t>- Twilio for voice/SMS; SendGrid for email</w:t>
      </w:r>
    </w:p>
    <w:p w14:paraId="37E9685C" w14:textId="77777777" w:rsidR="0082060D" w:rsidRDefault="0063503B">
      <w:r>
        <w:t>- Analytics integration (GA4 or Mixpanel)</w:t>
      </w:r>
    </w:p>
    <w:p w14:paraId="10556771" w14:textId="77777777" w:rsidR="0082060D" w:rsidRDefault="0063503B">
      <w:pPr>
        <w:pStyle w:val="Heading1"/>
      </w:pPr>
      <w:r>
        <w:t>4. Dependencies</w:t>
      </w:r>
    </w:p>
    <w:p w14:paraId="376E219C" w14:textId="77777777" w:rsidR="0082060D" w:rsidRDefault="0063503B">
      <w:r>
        <w:t>- Supabase backend + authentication</w:t>
      </w:r>
    </w:p>
    <w:p w14:paraId="170C230F" w14:textId="77777777" w:rsidR="0082060D" w:rsidRDefault="0063503B">
      <w:r>
        <w:t>- Stripe or manual payment entry (via link or toggle)</w:t>
      </w:r>
    </w:p>
    <w:p w14:paraId="47A9B191" w14:textId="77777777" w:rsidR="0082060D" w:rsidRDefault="0063503B">
      <w:r>
        <w:t>- Twilio SMS/Voice APIs</w:t>
      </w:r>
    </w:p>
    <w:p w14:paraId="540DED94" w14:textId="77777777" w:rsidR="0082060D" w:rsidRDefault="0063503B">
      <w:r>
        <w:t xml:space="preserve">- OpenAI or DeepSeek for smart transcription + </w:t>
      </w:r>
      <w:r>
        <w:t>prompts</w:t>
      </w:r>
    </w:p>
    <w:p w14:paraId="356021CE" w14:textId="77777777" w:rsidR="0082060D" w:rsidRDefault="0063503B">
      <w:r>
        <w:t>- Social API integrations (Facebook, Instagram, X)</w:t>
      </w:r>
    </w:p>
    <w:p w14:paraId="43FDA9E9" w14:textId="77777777" w:rsidR="0082060D" w:rsidRDefault="0063503B">
      <w:pPr>
        <w:pStyle w:val="Heading1"/>
      </w:pPr>
      <w:r>
        <w:t>5. Acceptance Criteria</w:t>
      </w:r>
    </w:p>
    <w:p w14:paraId="756C33D2" w14:textId="77777777" w:rsidR="0082060D" w:rsidRDefault="0063503B">
      <w:r>
        <w:t>- All MVP requirements fulfilled with unit + integration tests</w:t>
      </w:r>
    </w:p>
    <w:p w14:paraId="530CF9DF" w14:textId="77777777" w:rsidR="0082060D" w:rsidRDefault="0063503B">
      <w:r>
        <w:t>- All UI flows pass UX walkthrough with 3+ gig workers</w:t>
      </w:r>
    </w:p>
    <w:p w14:paraId="33DAC025" w14:textId="77777777" w:rsidR="0082060D" w:rsidRDefault="0063503B">
      <w:r>
        <w:t>- Referral system, booking links, and invoices validated end-to-end</w:t>
      </w:r>
    </w:p>
    <w:p w14:paraId="6A0A2700" w14:textId="77777777" w:rsidR="0082060D" w:rsidRDefault="0063503B">
      <w:r>
        <w:t>- Phase 1 features gated behind upgrade toggle and tested in beta</w:t>
      </w:r>
    </w:p>
    <w:sectPr w:rsidR="008206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685777">
    <w:abstractNumId w:val="8"/>
  </w:num>
  <w:num w:numId="2" w16cid:durableId="925070396">
    <w:abstractNumId w:val="6"/>
  </w:num>
  <w:num w:numId="3" w16cid:durableId="1628387270">
    <w:abstractNumId w:val="5"/>
  </w:num>
  <w:num w:numId="4" w16cid:durableId="1463188643">
    <w:abstractNumId w:val="4"/>
  </w:num>
  <w:num w:numId="5" w16cid:durableId="1965848707">
    <w:abstractNumId w:val="7"/>
  </w:num>
  <w:num w:numId="6" w16cid:durableId="1950622069">
    <w:abstractNumId w:val="3"/>
  </w:num>
  <w:num w:numId="7" w16cid:durableId="872574441">
    <w:abstractNumId w:val="2"/>
  </w:num>
  <w:num w:numId="8" w16cid:durableId="928200586">
    <w:abstractNumId w:val="1"/>
  </w:num>
  <w:num w:numId="9" w16cid:durableId="142600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F54"/>
    <w:rsid w:val="0029639D"/>
    <w:rsid w:val="00326F90"/>
    <w:rsid w:val="0063503B"/>
    <w:rsid w:val="008206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00FF7"/>
  <w14:defaultImageDpi w14:val="300"/>
  <w15:docId w15:val="{88FCDAA0-8E98-4CAC-95AD-A027139C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Thierry Mbandi</cp:lastModifiedBy>
  <cp:revision>2</cp:revision>
  <dcterms:created xsi:type="dcterms:W3CDTF">2025-09-04T07:44:00Z</dcterms:created>
  <dcterms:modified xsi:type="dcterms:W3CDTF">2025-09-04T07:44:00Z</dcterms:modified>
  <cp:category/>
</cp:coreProperties>
</file>