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Plain</w:t>
      </w:r>
      <w:r>
        <w:t xml:space="preserve"> </w:t>
      </w:r>
      <w:r>
        <w:t xml:space="preserve">Text</w:t>
      </w:r>
      <w:r>
        <w:t xml:space="preserve"> </w:t>
      </w:r>
      <w:r>
        <w:t xml:space="preserve">Workflow</w:t>
      </w:r>
    </w:p>
    <w:p>
      <w:pPr>
        <w:pStyle w:val="Author"/>
      </w:pPr>
      <w:r>
        <w:t xml:space="preserve">Dennis</w:t>
      </w:r>
      <w:r>
        <w:t xml:space="preserve"> </w:t>
      </w:r>
      <w:r>
        <w:t xml:space="preserve">Tenen,</w:t>
      </w:r>
      <w:r>
        <w:t xml:space="preserve"> </w:t>
      </w:r>
      <w:r>
        <w:t xml:space="preserve">Grant</w:t>
      </w:r>
      <w:r>
        <w:t xml:space="preserve"> </w:t>
      </w:r>
      <w:r>
        <w:t xml:space="preserve">Wythoff</w:t>
      </w:r>
    </w:p>
    <w:p>
      <w:pPr>
        <w:pStyle w:val="Date"/>
      </w:pPr>
      <w:r>
        <w:t xml:space="preserve">January</w:t>
      </w:r>
      <w:r>
        <w:t xml:space="preserve"> </w:t>
      </w:r>
      <w:r>
        <w:t xml:space="preserve">20,</w:t>
      </w:r>
      <w:r>
        <w:t xml:space="preserve"> </w:t>
      </w:r>
      <w:r>
        <w:t xml:space="preserve">2014</w:t>
      </w:r>
    </w:p>
    <w:p>
      <w:pPr>
        <w:pStyle w:val="Heading1"/>
      </w:pPr>
      <w:bookmarkStart w:id="21" w:name="section-1"/>
      <w:bookmarkEnd w:id="21"/>
      <w:r>
        <w:t xml:space="preserve">Section 1</w:t>
      </w:r>
    </w:p>
    <w:p>
      <w:pPr>
        <w:pStyle w:val="Heading2"/>
      </w:pPr>
      <w:bookmarkStart w:id="22" w:name="subsection-1.1"/>
      <w:bookmarkEnd w:id="22"/>
      <w:r>
        <w:t xml:space="preserve">Subsection 1.1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pStyle w:val="BodyText"/>
      </w:pPr>
      <w:r>
        <w:t xml:space="preserve">Next paragraph should start like this. Do not indent.</w:t>
      </w:r>
    </w:p>
    <w:p>
      <w:pPr>
        <w:pStyle w:val="Heading2"/>
      </w:pPr>
      <w:bookmarkStart w:id="23" w:name="subsection-1.2"/>
      <w:bookmarkEnd w:id="23"/>
      <w:r>
        <w:t xml:space="preserve">Subsection 1.2</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w:t>
      </w:r>
    </w:p>
    <w:p>
      <w:pPr>
        <w:pStyle w:val="Heading1"/>
      </w:pPr>
      <w:bookmarkStart w:id="24" w:name="section-2"/>
      <w:bookmarkEnd w:id="24"/>
      <w:r>
        <w:t xml:space="preserve">Section 2</w:t>
      </w:r>
    </w:p>
    <w:p>
      <w:pPr>
        <w:pStyle w:val="FirstParagraph"/>
      </w:pPr>
      <w:r>
        <w:t xml:space="preserve">This is some dummy text for this section</w:t>
      </w:r>
    </w:p>
    <w:p>
      <w:pPr>
        <w:pStyle w:val="Heading2"/>
      </w:pPr>
      <w:bookmarkStart w:id="25" w:name="subsection-2.1"/>
      <w:bookmarkEnd w:id="25"/>
      <w:r>
        <w:t xml:space="preserve">Subsection 2.1</w:t>
      </w:r>
    </w:p>
    <w:p>
      <w:pPr>
        <w:pStyle w:val="FirstParagraph"/>
      </w:pPr>
      <w:r>
        <w:t xml:space="preserve">And then we've got some more dummy text.</w:t>
      </w:r>
    </w:p>
    <w:p>
      <w:pPr>
        <w:pStyle w:val="BodyText"/>
      </w:pPr>
      <w:r>
        <w:t xml:space="preserve">A sentence that needs a note.</w:t>
      </w:r>
      <w:r>
        <w:rPr>
          <w:rStyle w:val="FootnoteReference"/>
        </w:rPr>
        <w:footnoteReference w:id="2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my first footnote! And a</w:t>
      </w:r>
      <w:r>
        <w:t xml:space="preserve"> </w:t>
      </w:r>
      <w:hyperlink r:id="rId27">
        <w:r>
          <w:rPr>
            <w:rStyle w:val="Hyperlink"/>
          </w:rPr>
          <w:t xml:space="preserve">link</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8afc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www.eff.org/" TargetMode="External" /></Relationships>
</file>

<file path=word/_rels/footnotes.xml.rels><?xml version="1.0" encoding="UTF-8"?>
<Relationships xmlns="http://schemas.openxmlformats.org/package/2006/relationships"><Relationship Type="http://schemas.openxmlformats.org/officeDocument/2006/relationships/hyperlink" Id="rId27" Target="https://www.ef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 Text Workflow</dc:title>
  <dc:creator>Dennis Tenen, Grant Wythoff</dc:creator>
  <dcterms:created xsi:type="dcterms:W3CDTF">2014-01-20</dcterms:created>
  <dcterms:modified xsi:type="dcterms:W3CDTF">2014-01-20</dcterms:modified>
</cp:coreProperties>
</file>