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9042C" w14:textId="77777777" w:rsidR="00414C6C" w:rsidRPr="00414C6C" w:rsidRDefault="00414C6C" w:rsidP="00414C6C">
      <w:pPr>
        <w:shd w:val="clear" w:color="auto" w:fill="FFFFFF"/>
        <w:spacing w:before="100" w:beforeAutospacing="1" w:after="100" w:afterAutospacing="1"/>
      </w:pPr>
      <w:r w:rsidRPr="00414C6C">
        <w:rPr>
          <w:rFonts w:ascii="ArialMT" w:hAnsi="ArialMT"/>
          <w:sz w:val="32"/>
          <w:szCs w:val="32"/>
        </w:rPr>
        <w:t xml:space="preserve">Developer Support Engineer Interview test </w:t>
      </w:r>
    </w:p>
    <w:p w14:paraId="3C41DA83"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 Please solve the following problems. You can use the Unity Documentation, Scripting Reference, Stack Overflow, Google, etc: </w:t>
      </w:r>
    </w:p>
    <w:p w14:paraId="456894DA"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1.1. Extend the following vertex and fragment shader to use Light Probe illumination from the scene, affecting the object being rendered. </w:t>
      </w:r>
    </w:p>
    <w:p w14:paraId="5823510D"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Shader "MyShader/Diffuse With LightProbes" {</w:t>
      </w:r>
    </w:p>
    <w:p w14:paraId="5DE9421A"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Properties { [NoScaleOffset] _MainTex ("Texture", 2D) = "white" {} }</w:t>
      </w:r>
    </w:p>
    <w:p w14:paraId="5899CC3D"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SubShader {</w:t>
      </w:r>
    </w:p>
    <w:p w14:paraId="1F3D3679"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Pass {</w:t>
      </w:r>
    </w:p>
    <w:p w14:paraId="0A5F9288"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Tags {</w:t>
      </w:r>
    </w:p>
    <w:p w14:paraId="0F85255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"LightMode"="ForwardBase"</w:t>
      </w:r>
    </w:p>
    <w:p w14:paraId="01F5CAA8"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CGPROGRAM </w:t>
      </w:r>
    </w:p>
    <w:p w14:paraId="4D6C38EA"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#pragma vertex v</w:t>
      </w:r>
    </w:p>
    <w:p w14:paraId="4BD0577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#pragma fragment f</w:t>
      </w:r>
    </w:p>
    <w:p w14:paraId="12B7E3F2"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#include "UnityCG.cginc"</w:t>
      </w:r>
    </w:p>
    <w:p w14:paraId="33B0767C"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sampler2D _MainTex;</w:t>
      </w:r>
    </w:p>
    <w:p w14:paraId="13BE3609"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struct v2f {</w:t>
      </w:r>
    </w:p>
    <w:p w14:paraId="032BB996"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float2 uv : TEXCOORD0;</w:t>
      </w:r>
    </w:p>
    <w:p w14:paraId="3F7B597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float4 vertex : SV_POSITION;</w:t>
      </w:r>
    </w:p>
    <w:p w14:paraId="7A238630"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w:t>
      </w:r>
    </w:p>
    <w:p w14:paraId="3FDFE87B"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v2f v (appdata_base vertex_data) {</w:t>
      </w:r>
    </w:p>
    <w:p w14:paraId="0BE69911"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v2f o;</w:t>
      </w:r>
    </w:p>
    <w:p w14:paraId="288AE79C"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o.vertex = UnityObjectToClipPos(vertex_data.vertex);</w:t>
      </w:r>
    </w:p>
    <w:p w14:paraId="73E41B9E"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o.uv = vertex_data.texcoord;</w:t>
      </w:r>
    </w:p>
    <w:p w14:paraId="11047556"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return o;</w:t>
      </w:r>
    </w:p>
    <w:p w14:paraId="73161E4F"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w:t>
      </w:r>
    </w:p>
    <w:p w14:paraId="3295B423"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fixed4 f (v2f input_fragment) : SV_Target {</w:t>
      </w:r>
    </w:p>
    <w:p w14:paraId="342C6ADF"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w:t>
      </w:r>
    </w:p>
    <w:p w14:paraId="270CC3C8"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ENDCG </w:t>
      </w:r>
    </w:p>
    <w:p w14:paraId="2FBF902C"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 </w:t>
      </w:r>
    </w:p>
    <w:p w14:paraId="630AAA85"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fixed4 col = tex2D(_MainTex, input_fragment.uv);</w:t>
      </w:r>
    </w:p>
    <w:p w14:paraId="2B3C958C"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return col;</w:t>
      </w:r>
    </w:p>
    <w:p w14:paraId="4E41DE8C"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1.2. Create a native plugin with a function written in C/C++, which is called from Unity in a C# script and receives the following struct from C#: </w:t>
      </w:r>
    </w:p>
    <w:p w14:paraId="50036DA9"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struct TwoStrings { string string1; string string2; </w:t>
      </w:r>
    </w:p>
    <w:p w14:paraId="2E92CD34"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string concatenated; } </w:t>
      </w:r>
    </w:p>
    <w:p w14:paraId="50D71171"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After calling the native function from C#, passing as argument an object of type TwoStrings, the variable “concatenated” of the object will store the two strings in </w:t>
      </w:r>
    </w:p>
    <w:p w14:paraId="65C4F5D0"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“string1” and “string2” concatenated. </w:t>
      </w:r>
    </w:p>
    <w:p w14:paraId="50171DA1"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lastRenderedPageBreak/>
        <w:t xml:space="preserve">1.3.  Create a Unity project using </w:t>
      </w:r>
      <w:r w:rsidRPr="00414C6C">
        <w:rPr>
          <w:rFonts w:ascii="ArialMT" w:hAnsi="ArialMT"/>
          <w:color w:val="0F54CC"/>
          <w:sz w:val="22"/>
          <w:szCs w:val="22"/>
        </w:rPr>
        <w:t xml:space="preserve">Unity’s C# Job System </w:t>
      </w:r>
      <w:r w:rsidRPr="00414C6C">
        <w:rPr>
          <w:rFonts w:ascii="ArialMT" w:hAnsi="ArialMT"/>
          <w:sz w:val="22"/>
          <w:szCs w:val="22"/>
        </w:rPr>
        <w:t xml:space="preserve">to calculate the sum of the R channel, for each texture element of a texture. To do this, split the texture into four regions of equal size, the operation should be processed by jobs </w:t>
      </w:r>
      <w:r w:rsidRPr="00414C6C">
        <w:rPr>
          <w:rFonts w:ascii="Arial" w:hAnsi="Arial" w:cs="Arial"/>
          <w:b/>
          <w:bCs/>
          <w:sz w:val="22"/>
          <w:szCs w:val="22"/>
        </w:rPr>
        <w:t>running in parallel</w:t>
      </w:r>
      <w:r w:rsidRPr="00414C6C">
        <w:rPr>
          <w:rFonts w:ascii="ArialMT" w:hAnsi="ArialMT"/>
          <w:sz w:val="22"/>
          <w:szCs w:val="22"/>
        </w:rPr>
        <w:t xml:space="preserve">. </w:t>
      </w:r>
    </w:p>
    <w:p w14:paraId="21D88700"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1.4.  Use VFX Graph to create a particle system that moves along a Bezier curve. </w:t>
      </w:r>
    </w:p>
    <w:p w14:paraId="0ABFD8DB"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1.5.  Create two prefabs using cubes with a shared material, packing each prefab into a separate asset bundle. Use a script to load the prefabs and instantiate them in the scene. Do not use Addressables. </w:t>
      </w:r>
    </w:p>
    <w:p w14:paraId="7CEEF277"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2. Please, try to answer the following questions in your own words: </w:t>
      </w:r>
    </w:p>
    <w:p w14:paraId="75D8C62C"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2.1.  Describe what each of these technologies are and what they can be used for: </w:t>
      </w:r>
    </w:p>
    <w:p w14:paraId="18378B6F" w14:textId="42A4F50E"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2.1.1.  Scriptable Build Pipeline </w:t>
      </w:r>
    </w:p>
    <w:p w14:paraId="79F6E113" w14:textId="4456945D" w:rsidR="00986622" w:rsidRDefault="00986622" w:rsidP="00AF6A6F">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The Scriptable Build Pipeline lets you program and customize the way the project is compiled/built with your own C# code or with pre-made code that comes with Unity. The SBP is generally used to improve </w:t>
      </w:r>
      <w:r w:rsidR="00865054">
        <w:rPr>
          <w:rFonts w:ascii="ArialMT" w:hAnsi="ArialMT"/>
          <w:color w:val="2F5496" w:themeColor="accent1" w:themeShade="BF"/>
          <w:sz w:val="22"/>
          <w:szCs w:val="22"/>
          <w:lang w:val="en-US"/>
        </w:rPr>
        <w:t>build time or have more control over the general building flow.</w:t>
      </w:r>
    </w:p>
    <w:p w14:paraId="48868E4C" w14:textId="1C2BF27F" w:rsidR="00D50A55" w:rsidRPr="00414C6C" w:rsidRDefault="00D50A55" w:rsidP="00AF6A6F">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Improving building time</w:t>
      </w:r>
    </w:p>
    <w:p w14:paraId="25ECE822" w14:textId="2C26638C"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2.1.2.  Scriptable Render Pipeline </w:t>
      </w:r>
    </w:p>
    <w:p w14:paraId="1AAFAD7C" w14:textId="128EC1F1" w:rsidR="000120F3" w:rsidRDefault="00AF6A6F" w:rsidP="000120F3">
      <w:pPr>
        <w:shd w:val="clear" w:color="auto" w:fill="FFFFFF"/>
        <w:spacing w:before="100" w:beforeAutospacing="1" w:after="100" w:afterAutospacing="1"/>
        <w:ind w:left="1440"/>
        <w:rPr>
          <w:rFonts w:ascii="ArialMT" w:hAnsi="ArialMT"/>
          <w:color w:val="2F5496" w:themeColor="accent1" w:themeShade="BF"/>
          <w:sz w:val="22"/>
          <w:szCs w:val="22"/>
          <w:lang w:val="en-US"/>
        </w:rPr>
      </w:pPr>
      <w:proofErr w:type="gramStart"/>
      <w:r>
        <w:rPr>
          <w:rFonts w:ascii="ArialMT" w:hAnsi="ArialMT"/>
          <w:color w:val="2F5496" w:themeColor="accent1" w:themeShade="BF"/>
          <w:sz w:val="22"/>
          <w:szCs w:val="22"/>
          <w:lang w:val="en-US"/>
        </w:rPr>
        <w:t>Similar to</w:t>
      </w:r>
      <w:proofErr w:type="gramEnd"/>
      <w:r>
        <w:rPr>
          <w:rFonts w:ascii="ArialMT" w:hAnsi="ArialMT"/>
          <w:color w:val="2F5496" w:themeColor="accent1" w:themeShade="BF"/>
          <w:sz w:val="22"/>
          <w:szCs w:val="22"/>
          <w:lang w:val="en-US"/>
        </w:rPr>
        <w:t xml:space="preserve"> SBP, SRP is a</w:t>
      </w:r>
      <w:r w:rsidR="000120F3">
        <w:rPr>
          <w:rFonts w:ascii="ArialMT" w:hAnsi="ArialMT"/>
          <w:color w:val="2F5496" w:themeColor="accent1" w:themeShade="BF"/>
          <w:sz w:val="22"/>
          <w:szCs w:val="22"/>
          <w:lang w:val="en-US"/>
        </w:rPr>
        <w:t xml:space="preserve">n API </w:t>
      </w:r>
      <w:r>
        <w:rPr>
          <w:rFonts w:ascii="ArialMT" w:hAnsi="ArialMT"/>
          <w:color w:val="2F5496" w:themeColor="accent1" w:themeShade="BF"/>
          <w:sz w:val="22"/>
          <w:szCs w:val="22"/>
          <w:lang w:val="en-US"/>
        </w:rPr>
        <w:t>that allow us to</w:t>
      </w:r>
      <w:r w:rsidR="000120F3">
        <w:rPr>
          <w:rFonts w:ascii="ArialMT" w:hAnsi="ArialMT"/>
          <w:color w:val="2F5496" w:themeColor="accent1" w:themeShade="BF"/>
          <w:sz w:val="22"/>
          <w:szCs w:val="22"/>
          <w:lang w:val="en-US"/>
        </w:rPr>
        <w:t xml:space="preserve"> programmatically</w:t>
      </w:r>
      <w:r>
        <w:rPr>
          <w:rFonts w:ascii="ArialMT" w:hAnsi="ArialMT"/>
          <w:color w:val="2F5496" w:themeColor="accent1" w:themeShade="BF"/>
          <w:sz w:val="22"/>
          <w:szCs w:val="22"/>
          <w:lang w:val="en-US"/>
        </w:rPr>
        <w:t xml:space="preserve"> control certain default processes that Unity </w:t>
      </w:r>
      <w:r w:rsidR="000120F3">
        <w:rPr>
          <w:rFonts w:ascii="ArialMT" w:hAnsi="ArialMT"/>
          <w:color w:val="2F5496" w:themeColor="accent1" w:themeShade="BF"/>
          <w:sz w:val="22"/>
          <w:szCs w:val="22"/>
          <w:lang w:val="en-US"/>
        </w:rPr>
        <w:t xml:space="preserve">usually </w:t>
      </w:r>
      <w:r>
        <w:rPr>
          <w:rFonts w:ascii="ArialMT" w:hAnsi="ArialMT"/>
          <w:color w:val="2F5496" w:themeColor="accent1" w:themeShade="BF"/>
          <w:sz w:val="22"/>
          <w:szCs w:val="22"/>
          <w:lang w:val="en-US"/>
        </w:rPr>
        <w:t>handles automatically. In contrast to SBP, SRP is</w:t>
      </w:r>
      <w:r w:rsidR="000120F3">
        <w:rPr>
          <w:rFonts w:ascii="ArialMT" w:hAnsi="ArialMT"/>
          <w:color w:val="2F5496" w:themeColor="accent1" w:themeShade="BF"/>
          <w:sz w:val="22"/>
          <w:szCs w:val="22"/>
          <w:lang w:val="en-US"/>
        </w:rPr>
        <w:t xml:space="preserve"> focused on how graphic rendering is computed; it </w:t>
      </w:r>
      <w:r>
        <w:rPr>
          <w:rFonts w:ascii="ArialMT" w:hAnsi="ArialMT"/>
          <w:color w:val="2F5496" w:themeColor="accent1" w:themeShade="BF"/>
          <w:sz w:val="22"/>
          <w:szCs w:val="22"/>
          <w:lang w:val="en-US"/>
        </w:rPr>
        <w:t xml:space="preserve">let us control and schedule the rendering commands with </w:t>
      </w:r>
      <w:r w:rsidR="000120F3">
        <w:rPr>
          <w:rFonts w:ascii="ArialMT" w:hAnsi="ArialMT"/>
          <w:color w:val="2F5496" w:themeColor="accent1" w:themeShade="BF"/>
          <w:sz w:val="22"/>
          <w:szCs w:val="22"/>
          <w:lang w:val="en-US"/>
        </w:rPr>
        <w:t>C#</w:t>
      </w:r>
      <w:r>
        <w:rPr>
          <w:rFonts w:ascii="ArialMT" w:hAnsi="ArialMT"/>
          <w:color w:val="2F5496" w:themeColor="accent1" w:themeShade="BF"/>
          <w:sz w:val="22"/>
          <w:szCs w:val="22"/>
          <w:lang w:val="en-US"/>
        </w:rPr>
        <w:t xml:space="preserve">. </w:t>
      </w:r>
    </w:p>
    <w:p w14:paraId="0380EFCF" w14:textId="3EB8D1CD" w:rsidR="00AF6A6F" w:rsidRDefault="006D768A"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Since the High Definition and Universal Render Pipelines are built over SRP you can customize them as well</w:t>
      </w:r>
      <w:r w:rsidR="00B15E17">
        <w:rPr>
          <w:rFonts w:ascii="ArialMT" w:hAnsi="ArialMT"/>
          <w:color w:val="2F5496" w:themeColor="accent1" w:themeShade="BF"/>
          <w:sz w:val="22"/>
          <w:szCs w:val="22"/>
          <w:lang w:val="en-US"/>
        </w:rPr>
        <w:t xml:space="preserve">, optimizing your rendering process to be able to include more polygons and particles on screen, include higher detailed </w:t>
      </w:r>
      <w:r w:rsidR="00D50A55">
        <w:rPr>
          <w:rFonts w:ascii="ArialMT" w:hAnsi="ArialMT"/>
          <w:color w:val="2F5496" w:themeColor="accent1" w:themeShade="BF"/>
          <w:sz w:val="22"/>
          <w:szCs w:val="22"/>
          <w:lang w:val="en-US"/>
        </w:rPr>
        <w:t>materials and</w:t>
      </w:r>
      <w:r w:rsidR="00B15E17">
        <w:rPr>
          <w:rFonts w:ascii="ArialMT" w:hAnsi="ArialMT"/>
          <w:color w:val="2F5496" w:themeColor="accent1" w:themeShade="BF"/>
          <w:sz w:val="22"/>
          <w:szCs w:val="22"/>
          <w:lang w:val="en-US"/>
        </w:rPr>
        <w:t xml:space="preserve"> light effects with the same processing power</w:t>
      </w:r>
    </w:p>
    <w:p w14:paraId="53556AEE" w14:textId="64B29F4B" w:rsidR="00D50A55" w:rsidRPr="00414C6C" w:rsidRDefault="00D50A55"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Optimize rendering processes</w:t>
      </w:r>
    </w:p>
    <w:p w14:paraId="74C5A2E0" w14:textId="20EA9BF0"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2.1.3.  Addressables </w:t>
      </w:r>
    </w:p>
    <w:p w14:paraId="69C9D2E3" w14:textId="77777777" w:rsidR="00D50A55" w:rsidRDefault="00DA2B72"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proofErr w:type="spellStart"/>
      <w:r>
        <w:rPr>
          <w:rFonts w:ascii="ArialMT" w:hAnsi="ArialMT"/>
          <w:color w:val="2F5496" w:themeColor="accent1" w:themeShade="BF"/>
          <w:sz w:val="22"/>
          <w:szCs w:val="22"/>
          <w:lang w:val="en-US"/>
        </w:rPr>
        <w:t>Addressables</w:t>
      </w:r>
      <w:proofErr w:type="spellEnd"/>
      <w:r>
        <w:rPr>
          <w:rFonts w:ascii="ArialMT" w:hAnsi="ArialMT"/>
          <w:color w:val="2F5496" w:themeColor="accent1" w:themeShade="BF"/>
          <w:sz w:val="22"/>
          <w:szCs w:val="22"/>
          <w:lang w:val="en-US"/>
        </w:rPr>
        <w:t xml:space="preserve"> is an </w:t>
      </w:r>
      <w:r w:rsidR="00B15E17">
        <w:rPr>
          <w:rFonts w:ascii="ArialMT" w:hAnsi="ArialMT"/>
          <w:color w:val="2F5496" w:themeColor="accent1" w:themeShade="BF"/>
          <w:sz w:val="22"/>
          <w:szCs w:val="22"/>
          <w:lang w:val="en-US"/>
        </w:rPr>
        <w:t>asset management system</w:t>
      </w:r>
      <w:r>
        <w:rPr>
          <w:rFonts w:ascii="ArialMT" w:hAnsi="ArialMT"/>
          <w:color w:val="2F5496" w:themeColor="accent1" w:themeShade="BF"/>
          <w:sz w:val="22"/>
          <w:szCs w:val="22"/>
          <w:lang w:val="en-US"/>
        </w:rPr>
        <w:t xml:space="preserve"> that allows the programmer to reference an asset </w:t>
      </w:r>
      <w:r w:rsidR="00D50A55">
        <w:rPr>
          <w:rFonts w:ascii="ArialMT" w:hAnsi="ArialMT"/>
          <w:color w:val="2F5496" w:themeColor="accent1" w:themeShade="BF"/>
          <w:sz w:val="22"/>
          <w:szCs w:val="22"/>
          <w:lang w:val="en-US"/>
        </w:rPr>
        <w:t xml:space="preserve">and its dependencies </w:t>
      </w:r>
      <w:r>
        <w:rPr>
          <w:rFonts w:ascii="ArialMT" w:hAnsi="ArialMT"/>
          <w:color w:val="2F5496" w:themeColor="accent1" w:themeShade="BF"/>
          <w:sz w:val="22"/>
          <w:szCs w:val="22"/>
          <w:lang w:val="en-US"/>
        </w:rPr>
        <w:t>from anywhere</w:t>
      </w:r>
      <w:r w:rsidR="00B15E17">
        <w:rPr>
          <w:rFonts w:ascii="ArialMT" w:hAnsi="ArialMT"/>
          <w:color w:val="2F5496" w:themeColor="accent1" w:themeShade="BF"/>
          <w:sz w:val="22"/>
          <w:szCs w:val="22"/>
          <w:lang w:val="en-US"/>
        </w:rPr>
        <w:t xml:space="preserve"> with any dependencies </w:t>
      </w:r>
      <w:proofErr w:type="spellStart"/>
      <w:r w:rsidR="00B15E17">
        <w:rPr>
          <w:rFonts w:ascii="ArialMT" w:hAnsi="ArialMT"/>
          <w:color w:val="2F5496" w:themeColor="accent1" w:themeShade="BF"/>
          <w:sz w:val="22"/>
          <w:szCs w:val="22"/>
          <w:lang w:val="en-US"/>
        </w:rPr>
        <w:t>asynchronically</w:t>
      </w:r>
      <w:proofErr w:type="spellEnd"/>
      <w:r w:rsidR="00D50A55">
        <w:rPr>
          <w:rFonts w:ascii="ArialMT" w:hAnsi="ArialMT"/>
          <w:color w:val="2F5496" w:themeColor="accent1" w:themeShade="BF"/>
          <w:sz w:val="22"/>
          <w:szCs w:val="22"/>
          <w:lang w:val="en-US"/>
        </w:rPr>
        <w:t xml:space="preserve"> using</w:t>
      </w:r>
      <w:r w:rsidR="00D50A55">
        <w:rPr>
          <w:rFonts w:ascii="ArialMT" w:hAnsi="ArialMT"/>
          <w:color w:val="2F5496" w:themeColor="accent1" w:themeShade="BF"/>
          <w:sz w:val="22"/>
          <w:szCs w:val="22"/>
          <w:lang w:val="en-US"/>
        </w:rPr>
        <w:t xml:space="preserve"> its address</w:t>
      </w:r>
      <w:r>
        <w:rPr>
          <w:rFonts w:ascii="ArialMT" w:hAnsi="ArialMT"/>
          <w:color w:val="2F5496" w:themeColor="accent1" w:themeShade="BF"/>
          <w:sz w:val="22"/>
          <w:szCs w:val="22"/>
          <w:lang w:val="en-US"/>
        </w:rPr>
        <w:t xml:space="preserve">. </w:t>
      </w:r>
      <w:r w:rsidR="00B15E17">
        <w:rPr>
          <w:rFonts w:ascii="ArialMT" w:hAnsi="ArialMT"/>
          <w:color w:val="2F5496" w:themeColor="accent1" w:themeShade="BF"/>
          <w:sz w:val="22"/>
          <w:szCs w:val="22"/>
          <w:lang w:val="en-US"/>
        </w:rPr>
        <w:t>It is generally used with Asset Bundles to include (download) some content from an online server, lighting the app</w:t>
      </w:r>
      <w:r w:rsidR="00D50A55">
        <w:rPr>
          <w:rFonts w:ascii="ArialMT" w:hAnsi="ArialMT"/>
          <w:color w:val="2F5496" w:themeColor="accent1" w:themeShade="BF"/>
          <w:sz w:val="22"/>
          <w:szCs w:val="22"/>
          <w:lang w:val="en-US"/>
        </w:rPr>
        <w:t>/</w:t>
      </w:r>
      <w:r w:rsidR="00B15E17">
        <w:rPr>
          <w:rFonts w:ascii="ArialMT" w:hAnsi="ArialMT"/>
          <w:color w:val="2F5496" w:themeColor="accent1" w:themeShade="BF"/>
          <w:sz w:val="22"/>
          <w:szCs w:val="22"/>
          <w:lang w:val="en-US"/>
        </w:rPr>
        <w:t>game</w:t>
      </w:r>
      <w:r w:rsidR="00D50A55">
        <w:rPr>
          <w:rFonts w:ascii="ArialMT" w:hAnsi="ArialMT"/>
          <w:color w:val="2F5496" w:themeColor="accent1" w:themeShade="BF"/>
          <w:sz w:val="22"/>
          <w:szCs w:val="22"/>
          <w:lang w:val="en-US"/>
        </w:rPr>
        <w:t>’s</w:t>
      </w:r>
      <w:r w:rsidR="00B15E17">
        <w:rPr>
          <w:rFonts w:ascii="ArialMT" w:hAnsi="ArialMT"/>
          <w:color w:val="2F5496" w:themeColor="accent1" w:themeShade="BF"/>
          <w:sz w:val="22"/>
          <w:szCs w:val="22"/>
          <w:lang w:val="en-US"/>
        </w:rPr>
        <w:t xml:space="preserve"> </w:t>
      </w:r>
      <w:r w:rsidR="00D50A55">
        <w:rPr>
          <w:rFonts w:ascii="ArialMT" w:hAnsi="ArialMT"/>
          <w:color w:val="2F5496" w:themeColor="accent1" w:themeShade="BF"/>
          <w:sz w:val="22"/>
          <w:szCs w:val="22"/>
          <w:lang w:val="en-US"/>
        </w:rPr>
        <w:t xml:space="preserve">initial </w:t>
      </w:r>
      <w:r w:rsidR="00B15E17">
        <w:rPr>
          <w:rFonts w:ascii="ArialMT" w:hAnsi="ArialMT"/>
          <w:color w:val="2F5496" w:themeColor="accent1" w:themeShade="BF"/>
          <w:sz w:val="22"/>
          <w:szCs w:val="22"/>
          <w:lang w:val="en-US"/>
        </w:rPr>
        <w:t>weight and allowing developers to modify o</w:t>
      </w:r>
      <w:r w:rsidR="00D50A55">
        <w:rPr>
          <w:rFonts w:ascii="ArialMT" w:hAnsi="ArialMT"/>
          <w:color w:val="2F5496" w:themeColor="accent1" w:themeShade="BF"/>
          <w:sz w:val="22"/>
          <w:szCs w:val="22"/>
          <w:lang w:val="en-US"/>
        </w:rPr>
        <w:t>r include assets without having to re-build the project and publishing it all over again.</w:t>
      </w:r>
    </w:p>
    <w:p w14:paraId="636D0FB1" w14:textId="362824DB" w:rsidR="00DA2B72" w:rsidRDefault="00D50A55"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Can be used for: Deliver on-line assets or modify files </w:t>
      </w:r>
      <w:r w:rsidR="00377330">
        <w:rPr>
          <w:rFonts w:ascii="ArialMT" w:hAnsi="ArialMT"/>
          <w:color w:val="2F5496" w:themeColor="accent1" w:themeShade="BF"/>
          <w:sz w:val="22"/>
          <w:szCs w:val="22"/>
          <w:lang w:val="en-US"/>
        </w:rPr>
        <w:t xml:space="preserve">more dynamically since you only to have modify the </w:t>
      </w:r>
      <w:proofErr w:type="spellStart"/>
      <w:r w:rsidR="00377330">
        <w:rPr>
          <w:rFonts w:ascii="ArialMT" w:hAnsi="ArialMT"/>
          <w:color w:val="2F5496" w:themeColor="accent1" w:themeShade="BF"/>
          <w:sz w:val="22"/>
          <w:szCs w:val="22"/>
          <w:lang w:val="en-US"/>
        </w:rPr>
        <w:t>addressabled</w:t>
      </w:r>
      <w:proofErr w:type="spellEnd"/>
      <w:r w:rsidR="00377330">
        <w:rPr>
          <w:rFonts w:ascii="ArialMT" w:hAnsi="ArialMT"/>
          <w:color w:val="2F5496" w:themeColor="accent1" w:themeShade="BF"/>
          <w:sz w:val="22"/>
          <w:szCs w:val="22"/>
          <w:lang w:val="en-US"/>
        </w:rPr>
        <w:t xml:space="preserve"> asset instead of the whole project.</w:t>
      </w:r>
      <w:r>
        <w:rPr>
          <w:rFonts w:ascii="ArialMT" w:hAnsi="ArialMT"/>
          <w:color w:val="2F5496" w:themeColor="accent1" w:themeShade="BF"/>
          <w:sz w:val="22"/>
          <w:szCs w:val="22"/>
          <w:lang w:val="en-US"/>
        </w:rPr>
        <w:t xml:space="preserve"> </w:t>
      </w:r>
    </w:p>
    <w:p w14:paraId="404B4D0C" w14:textId="590CD01F" w:rsidR="00DA2B72" w:rsidRDefault="00DA2B72"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p>
    <w:p w14:paraId="176AB135" w14:textId="4DFFDD4C" w:rsidR="00DA2B72" w:rsidRPr="00DA2B72" w:rsidRDefault="00DA2B72" w:rsidP="00414C6C">
      <w:pPr>
        <w:shd w:val="clear" w:color="auto" w:fill="FFFFFF"/>
        <w:spacing w:before="100" w:beforeAutospacing="1" w:after="100" w:afterAutospacing="1"/>
        <w:ind w:left="1440"/>
        <w:rPr>
          <w:color w:val="2F5496" w:themeColor="accent1" w:themeShade="BF"/>
        </w:rPr>
      </w:pPr>
    </w:p>
    <w:p w14:paraId="5ECCB29F" w14:textId="7E1875B1"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2.1.4.  IL2CPP </w:t>
      </w:r>
    </w:p>
    <w:p w14:paraId="24237A27" w14:textId="2F62ED67" w:rsidR="00377330" w:rsidRDefault="00377330"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IL2CPP stands for Intermediate Language to C++, that means, it converts C# code to C++</w:t>
      </w:r>
      <w:r w:rsidR="00B354CE">
        <w:rPr>
          <w:rFonts w:ascii="ArialMT" w:hAnsi="ArialMT"/>
          <w:color w:val="2F5496" w:themeColor="accent1" w:themeShade="BF"/>
          <w:sz w:val="22"/>
          <w:szCs w:val="22"/>
          <w:lang w:val="en-US"/>
        </w:rPr>
        <w:t>. Then, t</w:t>
      </w:r>
      <w:r>
        <w:rPr>
          <w:rFonts w:ascii="ArialMT" w:hAnsi="ArialMT"/>
          <w:color w:val="2F5496" w:themeColor="accent1" w:themeShade="BF"/>
          <w:sz w:val="22"/>
          <w:szCs w:val="22"/>
          <w:lang w:val="en-US"/>
        </w:rPr>
        <w:t>he converted C++ is used to create a native compilation for a specified platform</w:t>
      </w:r>
      <w:r w:rsidR="00B354CE">
        <w:rPr>
          <w:rFonts w:ascii="ArialMT" w:hAnsi="ArialMT"/>
          <w:color w:val="2F5496" w:themeColor="accent1" w:themeShade="BF"/>
          <w:sz w:val="22"/>
          <w:szCs w:val="22"/>
          <w:lang w:val="en-US"/>
        </w:rPr>
        <w:t>.</w:t>
      </w:r>
    </w:p>
    <w:p w14:paraId="65C1DFAD" w14:textId="01E47A16" w:rsidR="00B354CE" w:rsidRDefault="00B354CE"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If it is true that IL2CPP builds slower than Mono, the built product may run faster since it is compiled in native, so no translation is needed at runtime.</w:t>
      </w:r>
    </w:p>
    <w:p w14:paraId="78E997A3" w14:textId="4205A8EC" w:rsidR="00B354CE" w:rsidRDefault="00B354CE"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Another main feature is that IL2CPP enables 64 bits builds on Android and iOS, a now obligatory requirement for publishing apps on the Appstore and Google Play.</w:t>
      </w:r>
    </w:p>
    <w:p w14:paraId="3EC39DEF" w14:textId="78B12E32" w:rsidR="00986622" w:rsidRPr="00414C6C" w:rsidRDefault="00B354CE" w:rsidP="00B354CE">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Create 64-bits apps/games, compile on native and allow Unity to include more devices on their cross-platform rooster.</w:t>
      </w:r>
    </w:p>
    <w:p w14:paraId="6DED5FEA" w14:textId="27293992"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2.1.5.  Nested Prefabs </w:t>
      </w:r>
    </w:p>
    <w:p w14:paraId="1862CE40" w14:textId="77B0FF32" w:rsidR="00F95BF2"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sidRPr="00AB4495">
        <w:rPr>
          <w:rFonts w:ascii="ArialMT" w:hAnsi="ArialMT"/>
          <w:color w:val="2F5496" w:themeColor="accent1" w:themeShade="BF"/>
          <w:sz w:val="22"/>
          <w:szCs w:val="22"/>
          <w:lang w:val="en-US"/>
        </w:rPr>
        <w:drawing>
          <wp:anchor distT="0" distB="0" distL="114300" distR="114300" simplePos="0" relativeHeight="251658240" behindDoc="0" locked="0" layoutInCell="1" allowOverlap="1" wp14:anchorId="691005FD" wp14:editId="331C90BF">
            <wp:simplePos x="0" y="0"/>
            <wp:positionH relativeFrom="margin">
              <wp:posOffset>812507</wp:posOffset>
            </wp:positionH>
            <wp:positionV relativeFrom="margin">
              <wp:posOffset>4587240</wp:posOffset>
            </wp:positionV>
            <wp:extent cx="2167890" cy="2921635"/>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7890" cy="2921635"/>
                    </a:xfrm>
                    <a:prstGeom prst="rect">
                      <a:avLst/>
                    </a:prstGeom>
                  </pic:spPr>
                </pic:pic>
              </a:graphicData>
            </a:graphic>
            <wp14:sizeRelH relativeFrom="margin">
              <wp14:pctWidth>0</wp14:pctWidth>
            </wp14:sizeRelH>
            <wp14:sizeRelV relativeFrom="margin">
              <wp14:pctHeight>0</wp14:pctHeight>
            </wp14:sizeRelV>
          </wp:anchor>
        </w:drawing>
      </w:r>
      <w:r w:rsidR="00B354CE">
        <w:rPr>
          <w:rFonts w:ascii="ArialMT" w:hAnsi="ArialMT"/>
          <w:color w:val="2F5496" w:themeColor="accent1" w:themeShade="BF"/>
          <w:sz w:val="22"/>
          <w:szCs w:val="22"/>
          <w:lang w:val="en-US"/>
        </w:rPr>
        <w:t>Nested Prefabs are simply Prefabs</w:t>
      </w:r>
      <w:r w:rsidR="00B249D1">
        <w:rPr>
          <w:rFonts w:ascii="ArialMT" w:hAnsi="ArialMT"/>
          <w:color w:val="2F5496" w:themeColor="accent1" w:themeShade="BF"/>
          <w:sz w:val="22"/>
          <w:szCs w:val="22"/>
          <w:lang w:val="en-US"/>
        </w:rPr>
        <w:t xml:space="preserve"> </w:t>
      </w:r>
      <w:r w:rsidR="00B354CE">
        <w:rPr>
          <w:rFonts w:ascii="ArialMT" w:hAnsi="ArialMT"/>
          <w:color w:val="2F5496" w:themeColor="accent1" w:themeShade="BF"/>
          <w:sz w:val="22"/>
          <w:szCs w:val="22"/>
          <w:lang w:val="en-US"/>
        </w:rPr>
        <w:t>inside</w:t>
      </w:r>
      <w:r w:rsidR="00B249D1">
        <w:rPr>
          <w:rFonts w:ascii="ArialMT" w:hAnsi="ArialMT"/>
          <w:color w:val="2F5496" w:themeColor="accent1" w:themeShade="BF"/>
          <w:sz w:val="22"/>
          <w:szCs w:val="22"/>
          <w:lang w:val="en-US"/>
        </w:rPr>
        <w:t xml:space="preserve"> a</w:t>
      </w:r>
      <w:r w:rsidR="00F95BF2">
        <w:rPr>
          <w:rFonts w:ascii="ArialMT" w:hAnsi="ArialMT"/>
          <w:color w:val="2F5496" w:themeColor="accent1" w:themeShade="BF"/>
          <w:sz w:val="22"/>
          <w:szCs w:val="22"/>
          <w:lang w:val="en-US"/>
        </w:rPr>
        <w:t>nother</w:t>
      </w:r>
      <w:r w:rsidR="00B249D1">
        <w:rPr>
          <w:rFonts w:ascii="ArialMT" w:hAnsi="ArialMT"/>
          <w:color w:val="2F5496" w:themeColor="accent1" w:themeShade="BF"/>
          <w:sz w:val="22"/>
          <w:szCs w:val="22"/>
          <w:lang w:val="en-US"/>
        </w:rPr>
        <w:t xml:space="preserve"> </w:t>
      </w:r>
      <w:r w:rsidR="001304BB">
        <w:rPr>
          <w:rFonts w:ascii="ArialMT" w:hAnsi="ArialMT"/>
          <w:color w:val="2F5496" w:themeColor="accent1" w:themeShade="BF"/>
          <w:sz w:val="22"/>
          <w:szCs w:val="22"/>
          <w:lang w:val="en-US"/>
        </w:rPr>
        <w:t xml:space="preserve">Prefab. </w:t>
      </w:r>
      <w:r w:rsidR="00F95BF2">
        <w:rPr>
          <w:rFonts w:ascii="ArialMT" w:hAnsi="ArialMT"/>
          <w:color w:val="2F5496" w:themeColor="accent1" w:themeShade="BF"/>
          <w:sz w:val="22"/>
          <w:szCs w:val="22"/>
          <w:lang w:val="en-US"/>
        </w:rPr>
        <w:t xml:space="preserve">Nested prefabs instances </w:t>
      </w:r>
      <w:r>
        <w:rPr>
          <w:rFonts w:ascii="ArialMT" w:hAnsi="ArialMT"/>
          <w:color w:val="2F5496" w:themeColor="accent1" w:themeShade="BF"/>
          <w:sz w:val="22"/>
          <w:szCs w:val="22"/>
          <w:lang w:val="en-US"/>
        </w:rPr>
        <w:t>reference</w:t>
      </w:r>
      <w:r w:rsidR="00F95BF2">
        <w:rPr>
          <w:rFonts w:ascii="ArialMT" w:hAnsi="ArialMT"/>
          <w:color w:val="2F5496" w:themeColor="accent1" w:themeShade="BF"/>
          <w:sz w:val="22"/>
          <w:szCs w:val="22"/>
          <w:lang w:val="en-US"/>
        </w:rPr>
        <w:t xml:space="preserve"> their own prefab </w:t>
      </w:r>
      <w:r>
        <w:rPr>
          <w:rFonts w:ascii="ArialMT" w:hAnsi="ArialMT"/>
          <w:color w:val="2F5496" w:themeColor="accent1" w:themeShade="BF"/>
          <w:sz w:val="22"/>
          <w:szCs w:val="22"/>
          <w:lang w:val="en-US"/>
        </w:rPr>
        <w:t xml:space="preserve">asset </w:t>
      </w:r>
      <w:r w:rsidR="00F95BF2">
        <w:rPr>
          <w:rFonts w:ascii="ArialMT" w:hAnsi="ArialMT"/>
          <w:color w:val="2F5496" w:themeColor="accent1" w:themeShade="BF"/>
          <w:sz w:val="22"/>
          <w:szCs w:val="22"/>
          <w:lang w:val="en-US"/>
        </w:rPr>
        <w:t>while, at the same time, are part of the parent prefab</w:t>
      </w:r>
      <w:r w:rsidR="00B249D1">
        <w:rPr>
          <w:rFonts w:ascii="ArialMT" w:hAnsi="ArialMT"/>
          <w:color w:val="2F5496" w:themeColor="accent1" w:themeShade="BF"/>
          <w:sz w:val="22"/>
          <w:szCs w:val="22"/>
          <w:lang w:val="en-US"/>
        </w:rPr>
        <w:t xml:space="preserve">. One useful </w:t>
      </w:r>
      <w:r w:rsidR="00F95BF2">
        <w:rPr>
          <w:rFonts w:ascii="ArialMT" w:hAnsi="ArialMT"/>
          <w:color w:val="2F5496" w:themeColor="accent1" w:themeShade="BF"/>
          <w:sz w:val="22"/>
          <w:szCs w:val="22"/>
          <w:lang w:val="en-US"/>
        </w:rPr>
        <w:t>implementation</w:t>
      </w:r>
      <w:r w:rsidR="00B249D1">
        <w:rPr>
          <w:rFonts w:ascii="ArialMT" w:hAnsi="ArialMT"/>
          <w:color w:val="2F5496" w:themeColor="accent1" w:themeShade="BF"/>
          <w:sz w:val="22"/>
          <w:szCs w:val="22"/>
          <w:lang w:val="en-US"/>
        </w:rPr>
        <w:t xml:space="preserve"> </w:t>
      </w:r>
      <w:r w:rsidR="00F95BF2">
        <w:rPr>
          <w:rFonts w:ascii="ArialMT" w:hAnsi="ArialMT"/>
          <w:color w:val="2F5496" w:themeColor="accent1" w:themeShade="BF"/>
          <w:sz w:val="22"/>
          <w:szCs w:val="22"/>
          <w:lang w:val="en-US"/>
        </w:rPr>
        <w:t xml:space="preserve">of nested prefabs is for standardizing </w:t>
      </w:r>
      <w:r w:rsidR="00B249D1">
        <w:rPr>
          <w:rFonts w:ascii="ArialMT" w:hAnsi="ArialMT"/>
          <w:color w:val="2F5496" w:themeColor="accent1" w:themeShade="BF"/>
          <w:sz w:val="22"/>
          <w:szCs w:val="22"/>
          <w:lang w:val="en-US"/>
        </w:rPr>
        <w:t xml:space="preserve">interfaces </w:t>
      </w:r>
      <w:r w:rsidR="00F95BF2">
        <w:rPr>
          <w:rFonts w:ascii="ArialMT" w:hAnsi="ArialMT"/>
          <w:color w:val="2F5496" w:themeColor="accent1" w:themeShade="BF"/>
          <w:sz w:val="22"/>
          <w:szCs w:val="22"/>
          <w:lang w:val="en-US"/>
        </w:rPr>
        <w:t xml:space="preserve">and have more control over their </w:t>
      </w:r>
      <w:r>
        <w:rPr>
          <w:rFonts w:ascii="ArialMT" w:hAnsi="ArialMT"/>
          <w:color w:val="2F5496" w:themeColor="accent1" w:themeShade="BF"/>
          <w:sz w:val="22"/>
          <w:szCs w:val="22"/>
          <w:lang w:val="en-US"/>
        </w:rPr>
        <w:t>changes (</w:t>
      </w:r>
      <w:r w:rsidR="00B249D1">
        <w:rPr>
          <w:rFonts w:ascii="ArialMT" w:hAnsi="ArialMT"/>
          <w:color w:val="2F5496" w:themeColor="accent1" w:themeShade="BF"/>
          <w:sz w:val="22"/>
          <w:szCs w:val="22"/>
          <w:lang w:val="en-US"/>
        </w:rPr>
        <w:t>see example bellow)</w:t>
      </w:r>
    </w:p>
    <w:p w14:paraId="43B80A50" w14:textId="77777777" w:rsidR="00AB4495" w:rsidRPr="00AB4495" w:rsidRDefault="00AB4495" w:rsidP="00F60FCA">
      <w:pPr>
        <w:shd w:val="clear" w:color="auto" w:fill="FFFFFF"/>
        <w:spacing w:before="100" w:beforeAutospacing="1" w:after="100" w:afterAutospacing="1"/>
        <w:rPr>
          <w:rFonts w:ascii="ArialMT" w:hAnsi="ArialMT"/>
          <w:color w:val="2F5496" w:themeColor="accent1" w:themeShade="BF"/>
          <w:sz w:val="22"/>
          <w:szCs w:val="22"/>
        </w:rPr>
      </w:pPr>
    </w:p>
    <w:p w14:paraId="65B86F01" w14:textId="27A0EBBA" w:rsidR="00F95BF2"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sidRPr="00AB4495">
        <w:rPr>
          <w:rFonts w:ascii="ArialMT" w:hAnsi="ArialMT"/>
          <w:color w:val="2F5496" w:themeColor="accent1" w:themeShade="BF"/>
          <w:sz w:val="22"/>
          <w:szCs w:val="22"/>
          <w:lang w:val="en-US"/>
        </w:rPr>
        <w:t xml:space="preserve"> </w:t>
      </w:r>
      <w:r>
        <w:rPr>
          <w:rFonts w:ascii="ArialMT" w:hAnsi="ArialMT"/>
          <w:color w:val="2F5496" w:themeColor="accent1" w:themeShade="BF"/>
          <w:sz w:val="22"/>
          <w:szCs w:val="22"/>
          <w:lang w:val="en-US"/>
        </w:rPr>
        <w:t>As you can see here, (1) We can have a Canvas prefab with a header prefab nested.</w:t>
      </w:r>
      <w:r w:rsidR="00F60FCA">
        <w:rPr>
          <w:rFonts w:ascii="ArialMT" w:hAnsi="ArialMT"/>
          <w:color w:val="2F5496" w:themeColor="accent1" w:themeShade="BF"/>
          <w:sz w:val="22"/>
          <w:szCs w:val="22"/>
          <w:lang w:val="en-US"/>
        </w:rPr>
        <w:t xml:space="preserve"> </w:t>
      </w:r>
    </w:p>
    <w:p w14:paraId="05408498" w14:textId="580D19A0" w:rsidR="00AB4495"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(2) If we edit the children header prefab asset and insatiate </w:t>
      </w:r>
      <w:proofErr w:type="gramStart"/>
      <w:r>
        <w:rPr>
          <w:rFonts w:ascii="ArialMT" w:hAnsi="ArialMT"/>
          <w:color w:val="2F5496" w:themeColor="accent1" w:themeShade="BF"/>
          <w:sz w:val="22"/>
          <w:szCs w:val="22"/>
          <w:lang w:val="en-US"/>
        </w:rPr>
        <w:t>it</w:t>
      </w:r>
      <w:proofErr w:type="gramEnd"/>
      <w:r>
        <w:rPr>
          <w:rFonts w:ascii="ArialMT" w:hAnsi="ArialMT"/>
          <w:color w:val="2F5496" w:themeColor="accent1" w:themeShade="BF"/>
          <w:sz w:val="22"/>
          <w:szCs w:val="22"/>
          <w:lang w:val="en-US"/>
        </w:rPr>
        <w:t xml:space="preserve"> multiple times inside the</w:t>
      </w:r>
      <w:r w:rsidR="00F60FCA">
        <w:rPr>
          <w:rFonts w:ascii="ArialMT" w:hAnsi="ArialMT"/>
          <w:color w:val="2F5496" w:themeColor="accent1" w:themeShade="BF"/>
          <w:sz w:val="22"/>
          <w:szCs w:val="22"/>
          <w:lang w:val="en-US"/>
        </w:rPr>
        <w:t xml:space="preserve"> </w:t>
      </w:r>
      <w:r>
        <w:rPr>
          <w:rFonts w:ascii="ArialMT" w:hAnsi="ArialMT"/>
          <w:color w:val="2F5496" w:themeColor="accent1" w:themeShade="BF"/>
          <w:sz w:val="22"/>
          <w:szCs w:val="22"/>
          <w:lang w:val="en-US"/>
        </w:rPr>
        <w:t xml:space="preserve">parent </w:t>
      </w:r>
      <w:r w:rsidR="00F60FCA">
        <w:rPr>
          <w:rFonts w:ascii="ArialMT" w:hAnsi="ArialMT"/>
          <w:color w:val="2F5496" w:themeColor="accent1" w:themeShade="BF"/>
          <w:sz w:val="22"/>
          <w:szCs w:val="22"/>
          <w:lang w:val="en-US"/>
        </w:rPr>
        <w:t>prefab, I will maintain the properties of the children prefab asset.</w:t>
      </w:r>
    </w:p>
    <w:p w14:paraId="099CFD0C" w14:textId="75D62BD1" w:rsidR="00F60FCA" w:rsidRDefault="00F60FCA"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(3) It doesn’t matter if both parent and children are under the control of two separated developing teams. Any change made either on the parent core, as well as the children will be reflected on the final prefab with the nested one.</w:t>
      </w:r>
    </w:p>
    <w:p w14:paraId="345BF001" w14:textId="3DF7CC9D" w:rsidR="00F60FCA" w:rsidRDefault="00F60FCA"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Can be used for: If there is a big asset with many pieces that may change over the developing course, the use of nested prefabs can facilitate all the workflow by allowing </w:t>
      </w:r>
      <w:r w:rsidR="007910E2">
        <w:rPr>
          <w:rFonts w:ascii="ArialMT" w:hAnsi="ArialMT"/>
          <w:color w:val="2F5496" w:themeColor="accent1" w:themeShade="BF"/>
          <w:sz w:val="22"/>
          <w:szCs w:val="22"/>
          <w:lang w:val="en-US"/>
        </w:rPr>
        <w:t>different teams work on individual parts simultaneously</w:t>
      </w:r>
      <w:r>
        <w:rPr>
          <w:rFonts w:ascii="ArialMT" w:hAnsi="ArialMT"/>
          <w:color w:val="2F5496" w:themeColor="accent1" w:themeShade="BF"/>
          <w:sz w:val="22"/>
          <w:szCs w:val="22"/>
          <w:lang w:val="en-US"/>
        </w:rPr>
        <w:t>.</w:t>
      </w:r>
    </w:p>
    <w:p w14:paraId="7F43F6D4" w14:textId="77777777" w:rsidR="00AB4495"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p>
    <w:p w14:paraId="20E823BB" w14:textId="65256829" w:rsidR="00B249D1" w:rsidRPr="00B354CE" w:rsidRDefault="00B249D1"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p>
    <w:p w14:paraId="0F1B0A5A" w14:textId="64AEB810" w:rsidR="00B354CE" w:rsidRDefault="00B354CE" w:rsidP="00414C6C">
      <w:pPr>
        <w:shd w:val="clear" w:color="auto" w:fill="FFFFFF"/>
        <w:spacing w:before="100" w:beforeAutospacing="1" w:after="100" w:afterAutospacing="1"/>
        <w:ind w:left="1440"/>
        <w:rPr>
          <w:rFonts w:ascii="ArialMT" w:hAnsi="ArialMT"/>
          <w:sz w:val="22"/>
          <w:szCs w:val="22"/>
        </w:rPr>
      </w:pPr>
    </w:p>
    <w:p w14:paraId="2275AF94" w14:textId="09F27FD8" w:rsidR="00B354CE" w:rsidRDefault="00B354CE" w:rsidP="00414C6C">
      <w:pPr>
        <w:shd w:val="clear" w:color="auto" w:fill="FFFFFF"/>
        <w:spacing w:before="100" w:beforeAutospacing="1" w:after="100" w:afterAutospacing="1"/>
        <w:ind w:left="1440"/>
        <w:rPr>
          <w:rFonts w:ascii="ArialMT" w:hAnsi="ArialMT"/>
          <w:sz w:val="22"/>
          <w:szCs w:val="22"/>
        </w:rPr>
      </w:pPr>
    </w:p>
    <w:p w14:paraId="071CDA23" w14:textId="7204E3B0" w:rsidR="00986622" w:rsidRPr="00414C6C" w:rsidRDefault="00986622" w:rsidP="00414C6C">
      <w:pPr>
        <w:shd w:val="clear" w:color="auto" w:fill="FFFFFF"/>
        <w:spacing w:before="100" w:beforeAutospacing="1" w:after="100" w:afterAutospacing="1"/>
        <w:ind w:left="1440"/>
        <w:rPr>
          <w:color w:val="2F5496" w:themeColor="accent1" w:themeShade="BF"/>
        </w:rPr>
      </w:pPr>
    </w:p>
    <w:p w14:paraId="46859243" w14:textId="43B0E1DB"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2.2.  Mention at least two problems of Unity’s non-incremental Garbage Collector. </w:t>
      </w:r>
    </w:p>
    <w:p w14:paraId="0D48F0BB" w14:textId="778FB259"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2.3.  Explain which of these is better and why? Unity LTS, TECH release, Beta or Alpha? </w:t>
      </w:r>
    </w:p>
    <w:p w14:paraId="4247E7FC" w14:textId="72752525"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2.4.  What is your preferred version control system and why do you prefer it over others? </w:t>
      </w:r>
    </w:p>
    <w:p w14:paraId="5B9B9546" w14:textId="76500095"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2.5.  What is your favorite IDE and why? </w:t>
      </w:r>
    </w:p>
    <w:p w14:paraId="7ABA7964" w14:textId="75F9E8C6"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2.6.  What issues or limitations have you recently experienced using Unity? </w:t>
      </w:r>
    </w:p>
    <w:p w14:paraId="5ECFDECC" w14:textId="3C9885F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2.7.  What strategies or best practices can be used to optimize the CPU and GPU usage in an application made with Unity? </w:t>
      </w:r>
    </w:p>
    <w:p w14:paraId="67A3207B" w14:textId="071C8441"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2.8.  How do you catch and investigate crashes happening in a released game? </w:t>
      </w:r>
    </w:p>
    <w:p w14:paraId="78220FDB" w14:textId="3F767A05"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2.9.  Compare the following function and macro definitions. In what cases will they produce different results and/or side effects? </w:t>
      </w:r>
    </w:p>
    <w:p w14:paraId="4DC74A74" w14:textId="55254494" w:rsidR="00414C6C" w:rsidRPr="00414C6C" w:rsidRDefault="00414C6C" w:rsidP="00414C6C">
      <w:pPr>
        <w:shd w:val="clear" w:color="auto" w:fill="FFFFFF"/>
      </w:pPr>
    </w:p>
    <w:p w14:paraId="718034C1" w14:textId="11C4C3B3" w:rsidR="00414C6C" w:rsidRPr="00414C6C" w:rsidRDefault="00414C6C" w:rsidP="004E390E">
      <w:pPr>
        <w:shd w:val="clear" w:color="auto" w:fill="FFFFFF"/>
        <w:spacing w:before="100" w:beforeAutospacing="1" w:after="100" w:afterAutospacing="1"/>
        <w:jc w:val="center"/>
        <w:rPr>
          <w:b/>
          <w:bCs/>
        </w:rPr>
      </w:pPr>
      <w:r w:rsidRPr="00414C6C">
        <w:rPr>
          <w:rFonts w:ascii="ArialMT" w:hAnsi="ArialMT"/>
          <w:b/>
          <w:bCs/>
          <w:sz w:val="22"/>
          <w:szCs w:val="22"/>
        </w:rPr>
        <w:t>int square(int val) { return val*val; } #define square(val) (val*val)</w:t>
      </w:r>
    </w:p>
    <w:p w14:paraId="5E74D08A" w14:textId="208D0665"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2.10.  What is the package manager in Unity and what is the alternative way of adding a package than via the package manager UI? </w:t>
      </w:r>
    </w:p>
    <w:p w14:paraId="427124DC" w14:textId="52F45E43" w:rsidR="00414C6C" w:rsidRPr="00414C6C" w:rsidRDefault="00414C6C" w:rsidP="00414C6C">
      <w:pPr>
        <w:shd w:val="clear" w:color="auto" w:fill="FFFFFF"/>
        <w:spacing w:before="100" w:beforeAutospacing="1" w:after="100" w:afterAutospacing="1"/>
        <w:ind w:left="360"/>
      </w:pPr>
      <w:r w:rsidRPr="00414C6C">
        <w:rPr>
          <w:rFonts w:ascii="ArialMT" w:hAnsi="ArialMT"/>
          <w:sz w:val="22"/>
          <w:szCs w:val="22"/>
        </w:rPr>
        <w:t xml:space="preserve">2.11.  Examine the following function. What does it accomplish? </w:t>
      </w:r>
    </w:p>
    <w:p w14:paraId="099FE6E3" w14:textId="54DC9EC0"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2"/>
          <w:szCs w:val="22"/>
        </w:rPr>
      </w:pPr>
      <w:r w:rsidRPr="00414C6C">
        <w:rPr>
          <w:rFonts w:ascii="Consolas" w:hAnsi="Consolas" w:cs="Consolas"/>
          <w:sz w:val="22"/>
          <w:szCs w:val="22"/>
        </w:rPr>
        <w:t xml:space="preserve">       int someFunction(int i) {</w:t>
      </w:r>
    </w:p>
    <w:p w14:paraId="56695992"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2"/>
          <w:szCs w:val="22"/>
        </w:rPr>
      </w:pPr>
      <w:r w:rsidRPr="00414C6C">
        <w:rPr>
          <w:rFonts w:ascii="Consolas" w:hAnsi="Consolas" w:cs="Consolas"/>
          <w:sz w:val="22"/>
          <w:szCs w:val="22"/>
        </w:rPr>
        <w:t xml:space="preserve">             int n = 0;</w:t>
      </w:r>
    </w:p>
    <w:p w14:paraId="229E1E57" w14:textId="6EB3988B" w:rsidR="00414C6C" w:rsidRPr="00414C6C" w:rsidRDefault="00414C6C" w:rsidP="004E390E">
      <w:pPr>
        <w:shd w:val="clear" w:color="auto" w:fill="FFFFFF"/>
        <w:spacing w:before="100" w:beforeAutospacing="1" w:after="100" w:afterAutospacing="1"/>
        <w:ind w:left="2160"/>
      </w:pPr>
      <w:r w:rsidRPr="00414C6C">
        <w:rPr>
          <w:rFonts w:ascii="Consolas" w:hAnsi="Consolas" w:cs="Consolas"/>
          <w:sz w:val="22"/>
          <w:szCs w:val="22"/>
        </w:rPr>
        <w:t>while (i) {</w:t>
      </w:r>
      <w:r w:rsidRPr="00414C6C">
        <w:rPr>
          <w:rFonts w:ascii="Consolas" w:hAnsi="Consolas" w:cs="Consolas"/>
          <w:sz w:val="22"/>
          <w:szCs w:val="22"/>
        </w:rPr>
        <w:br/>
        <w:t xml:space="preserve">i &amp;= i-1; </w:t>
      </w:r>
    </w:p>
    <w:p w14:paraId="26FEC374" w14:textId="05B196A1" w:rsidR="00414C6C" w:rsidRPr="00414C6C" w:rsidRDefault="00414C6C" w:rsidP="004E390E">
      <w:pPr>
        <w:shd w:val="clear" w:color="auto" w:fill="FFFFFF"/>
        <w:spacing w:before="100" w:beforeAutospacing="1" w:after="100" w:afterAutospacing="1"/>
        <w:ind w:left="2160"/>
      </w:pPr>
      <w:r w:rsidRPr="00414C6C">
        <w:rPr>
          <w:rFonts w:ascii="Consolas" w:hAnsi="Consolas" w:cs="Consolas"/>
          <w:sz w:val="22"/>
          <w:szCs w:val="22"/>
        </w:rPr>
        <w:t xml:space="preserve">n++; } </w:t>
      </w:r>
    </w:p>
    <w:p w14:paraId="169CF66F" w14:textId="44946D03" w:rsidR="00414C6C" w:rsidRDefault="00414C6C" w:rsidP="004E390E">
      <w:pPr>
        <w:shd w:val="clear" w:color="auto" w:fill="FFFFFF"/>
        <w:spacing w:before="100" w:beforeAutospacing="1" w:after="100" w:afterAutospacing="1"/>
        <w:ind w:left="2160"/>
        <w:rPr>
          <w:rFonts w:ascii="Consolas" w:hAnsi="Consolas" w:cs="Consolas"/>
          <w:sz w:val="22"/>
          <w:szCs w:val="22"/>
        </w:rPr>
      </w:pPr>
      <w:r w:rsidRPr="00414C6C">
        <w:rPr>
          <w:rFonts w:ascii="Consolas" w:hAnsi="Consolas" w:cs="Consolas"/>
          <w:sz w:val="22"/>
          <w:szCs w:val="22"/>
        </w:rPr>
        <w:t xml:space="preserve">return n; } </w:t>
      </w:r>
    </w:p>
    <w:p w14:paraId="5E27B117" w14:textId="54149945" w:rsidR="004E390E"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It counts and returns how many bits (1) are in a specific number. </w:t>
      </w:r>
    </w:p>
    <w:p w14:paraId="21ED2280" w14:textId="174517E3" w:rsidR="004E390E"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lastRenderedPageBreak/>
        <w:t>How does it work:</w:t>
      </w:r>
    </w:p>
    <w:p w14:paraId="5719894C" w14:textId="6B83CACC" w:rsidR="004E390E"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Let’s choose int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w:t>
      </w:r>
      <w:r w:rsidR="00400A1A">
        <w:rPr>
          <w:rFonts w:ascii="Consolas" w:hAnsi="Consolas" w:cs="Consolas"/>
          <w:color w:val="2F5496" w:themeColor="accent1" w:themeShade="BF"/>
          <w:sz w:val="22"/>
          <w:szCs w:val="22"/>
          <w:lang w:val="en-US"/>
        </w:rPr>
        <w:t>7</w:t>
      </w:r>
      <w:r>
        <w:rPr>
          <w:rFonts w:ascii="Consolas" w:hAnsi="Consolas" w:cs="Consolas"/>
          <w:color w:val="2F5496" w:themeColor="accent1" w:themeShade="BF"/>
          <w:sz w:val="22"/>
          <w:szCs w:val="22"/>
          <w:lang w:val="en-US"/>
        </w:rPr>
        <w:t xml:space="preserve"> for this example: </w:t>
      </w:r>
    </w:p>
    <w:p w14:paraId="4F9C88D6" w14:textId="6B786FF8" w:rsidR="004E390E" w:rsidRPr="00400A1A" w:rsidRDefault="004E390E"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sidRPr="00400A1A">
        <w:rPr>
          <w:rFonts w:ascii="Consolas" w:hAnsi="Consolas" w:cs="Consolas"/>
          <w:color w:val="2F5496" w:themeColor="accent1" w:themeShade="BF"/>
          <w:sz w:val="22"/>
          <w:szCs w:val="22"/>
          <w:lang w:val="en-US"/>
        </w:rPr>
        <w:t xml:space="preserve">The while loop won’t stop until </w:t>
      </w:r>
      <w:proofErr w:type="spellStart"/>
      <w:r w:rsidRPr="00400A1A">
        <w:rPr>
          <w:rFonts w:ascii="Consolas" w:hAnsi="Consolas" w:cs="Consolas"/>
          <w:color w:val="2F5496" w:themeColor="accent1" w:themeShade="BF"/>
          <w:sz w:val="22"/>
          <w:szCs w:val="22"/>
          <w:lang w:val="en-US"/>
        </w:rPr>
        <w:t>i</w:t>
      </w:r>
      <w:proofErr w:type="spellEnd"/>
      <w:r w:rsidRPr="00400A1A">
        <w:rPr>
          <w:rFonts w:ascii="Consolas" w:hAnsi="Consolas" w:cs="Consolas"/>
          <w:color w:val="2F5496" w:themeColor="accent1" w:themeShade="BF"/>
          <w:sz w:val="22"/>
          <w:szCs w:val="22"/>
          <w:lang w:val="en-US"/>
        </w:rPr>
        <w:t>=0; any other value will be considered as true. n will only count how many loops the function has gone through.</w:t>
      </w:r>
    </w:p>
    <w:p w14:paraId="066C7B21" w14:textId="7444050C" w:rsidR="004E390E" w:rsidRDefault="004E390E"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sidRPr="00400A1A">
        <w:rPr>
          <w:rFonts w:ascii="Consolas" w:hAnsi="Consolas" w:cs="Consolas"/>
          <w:color w:val="2F5496" w:themeColor="accent1" w:themeShade="BF"/>
          <w:sz w:val="22"/>
          <w:szCs w:val="22"/>
          <w:lang w:val="en-US"/>
        </w:rPr>
        <w:t xml:space="preserve">The ‘&amp;=’ operand </w:t>
      </w:r>
      <w:r w:rsidR="00400A1A" w:rsidRPr="00400A1A">
        <w:rPr>
          <w:rFonts w:ascii="Consolas" w:hAnsi="Consolas" w:cs="Consolas"/>
          <w:color w:val="2F5496" w:themeColor="accent1" w:themeShade="BF"/>
          <w:sz w:val="22"/>
          <w:szCs w:val="22"/>
          <w:lang w:val="en-US"/>
        </w:rPr>
        <w:t>can be translated to i = i &amp; i-</w:t>
      </w:r>
      <w:proofErr w:type="gramStart"/>
      <w:r w:rsidR="00400A1A" w:rsidRPr="00400A1A">
        <w:rPr>
          <w:rFonts w:ascii="Consolas" w:hAnsi="Consolas" w:cs="Consolas"/>
          <w:color w:val="2F5496" w:themeColor="accent1" w:themeShade="BF"/>
          <w:sz w:val="22"/>
          <w:szCs w:val="22"/>
          <w:lang w:val="en-US"/>
        </w:rPr>
        <w:t>1;</w:t>
      </w:r>
      <w:proofErr w:type="gramEnd"/>
    </w:p>
    <w:p w14:paraId="20B77C72" w14:textId="0E798D50" w:rsidR="00400A1A" w:rsidRDefault="00400A1A"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The &amp; (instead of the &amp;&amp; logical operand) is used for bit comparison, therefore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 xml:space="preserve">=7 will be treated as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=111 which is their binary equivalent. Each bit is compared with their pair in the exact same index.</w:t>
      </w:r>
    </w:p>
    <w:p w14:paraId="7082935E" w14:textId="5AF10DBD" w:rsidR="00400A1A" w:rsidRDefault="00400A1A"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 Therefore, the loop will go like this:</w:t>
      </w:r>
    </w:p>
    <w:tbl>
      <w:tblPr>
        <w:tblStyle w:val="TableGrid"/>
        <w:tblW w:w="0" w:type="auto"/>
        <w:tblLook w:val="04A0" w:firstRow="1" w:lastRow="0" w:firstColumn="1" w:lastColumn="0" w:noHBand="0" w:noVBand="1"/>
      </w:tblPr>
      <w:tblGrid>
        <w:gridCol w:w="3116"/>
        <w:gridCol w:w="3117"/>
        <w:gridCol w:w="3117"/>
      </w:tblGrid>
      <w:tr w:rsidR="00400A1A" w14:paraId="42462D17" w14:textId="77777777" w:rsidTr="00400A1A">
        <w:tc>
          <w:tcPr>
            <w:tcW w:w="3116" w:type="dxa"/>
          </w:tcPr>
          <w:p w14:paraId="62C9D7FD" w14:textId="54A973C4"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1</w:t>
            </w:r>
            <w:r w:rsidRPr="00400A1A">
              <w:rPr>
                <w:rFonts w:ascii="Consolas" w:hAnsi="Consolas" w:cs="Consolas"/>
                <w:color w:val="2F5496" w:themeColor="accent1" w:themeShade="BF"/>
                <w:sz w:val="22"/>
                <w:szCs w:val="22"/>
                <w:vertAlign w:val="superscript"/>
                <w:lang w:val="en-US"/>
              </w:rPr>
              <w:t>st</w:t>
            </w:r>
            <w:r>
              <w:rPr>
                <w:rFonts w:ascii="Consolas" w:hAnsi="Consolas" w:cs="Consolas"/>
                <w:color w:val="2F5496" w:themeColor="accent1" w:themeShade="BF"/>
                <w:sz w:val="22"/>
                <w:szCs w:val="22"/>
                <w:lang w:val="en-US"/>
              </w:rPr>
              <w:t xml:space="preserve"> run</w:t>
            </w:r>
          </w:p>
        </w:tc>
        <w:tc>
          <w:tcPr>
            <w:tcW w:w="3117" w:type="dxa"/>
          </w:tcPr>
          <w:p w14:paraId="055751F9" w14:textId="682EF812"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111 &amp;</w:t>
            </w:r>
          </w:p>
          <w:p w14:paraId="38EB6119" w14:textId="03EC81D5"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110=</w:t>
            </w:r>
          </w:p>
          <w:p w14:paraId="746FE770" w14:textId="25EFA26A"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110</w:t>
            </w:r>
          </w:p>
        </w:tc>
        <w:tc>
          <w:tcPr>
            <w:tcW w:w="3117" w:type="dxa"/>
          </w:tcPr>
          <w:p w14:paraId="1BF85776" w14:textId="61EA3870"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n=1</w:t>
            </w:r>
          </w:p>
          <w:p w14:paraId="71840709" w14:textId="1B906775"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=110</w:t>
            </w:r>
          </w:p>
          <w:p w14:paraId="040EAE6D" w14:textId="33423877"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p>
        </w:tc>
      </w:tr>
      <w:tr w:rsidR="00400A1A" w14:paraId="2E1A6D4D" w14:textId="77777777" w:rsidTr="00400A1A">
        <w:tc>
          <w:tcPr>
            <w:tcW w:w="3116" w:type="dxa"/>
          </w:tcPr>
          <w:p w14:paraId="33DD06FA" w14:textId="399E727D"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2</w:t>
            </w:r>
            <w:r w:rsidRPr="00400A1A">
              <w:rPr>
                <w:rFonts w:ascii="Consolas" w:hAnsi="Consolas" w:cs="Consolas"/>
                <w:color w:val="2F5496" w:themeColor="accent1" w:themeShade="BF"/>
                <w:sz w:val="22"/>
                <w:szCs w:val="22"/>
                <w:vertAlign w:val="superscript"/>
                <w:lang w:val="en-US"/>
              </w:rPr>
              <w:t>nd</w:t>
            </w:r>
            <w:r>
              <w:rPr>
                <w:rFonts w:ascii="Consolas" w:hAnsi="Consolas" w:cs="Consolas"/>
                <w:color w:val="2F5496" w:themeColor="accent1" w:themeShade="BF"/>
                <w:sz w:val="22"/>
                <w:szCs w:val="22"/>
                <w:lang w:val="en-US"/>
              </w:rPr>
              <w:t xml:space="preserve"> run</w:t>
            </w:r>
          </w:p>
        </w:tc>
        <w:tc>
          <w:tcPr>
            <w:tcW w:w="3117" w:type="dxa"/>
          </w:tcPr>
          <w:p w14:paraId="40A3C50D" w14:textId="77777777"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110 &amp;</w:t>
            </w:r>
          </w:p>
          <w:p w14:paraId="7E15E0F5" w14:textId="2DA1F1D5"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101=</w:t>
            </w:r>
          </w:p>
          <w:p w14:paraId="41617CC9" w14:textId="00A4E003"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100</w:t>
            </w:r>
          </w:p>
        </w:tc>
        <w:tc>
          <w:tcPr>
            <w:tcW w:w="3117" w:type="dxa"/>
          </w:tcPr>
          <w:p w14:paraId="13615456" w14:textId="77777777"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n=2</w:t>
            </w:r>
          </w:p>
          <w:p w14:paraId="53FD0E4C" w14:textId="15CF9FE8"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=100</w:t>
            </w:r>
          </w:p>
        </w:tc>
      </w:tr>
      <w:tr w:rsidR="00400A1A" w14:paraId="7D6FA252" w14:textId="77777777" w:rsidTr="00400A1A">
        <w:tc>
          <w:tcPr>
            <w:tcW w:w="3116" w:type="dxa"/>
          </w:tcPr>
          <w:p w14:paraId="6873872C" w14:textId="5B4998C0"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3</w:t>
            </w:r>
            <w:r w:rsidRPr="00400A1A">
              <w:rPr>
                <w:rFonts w:ascii="Consolas" w:hAnsi="Consolas" w:cs="Consolas"/>
                <w:color w:val="2F5496" w:themeColor="accent1" w:themeShade="BF"/>
                <w:sz w:val="22"/>
                <w:szCs w:val="22"/>
                <w:vertAlign w:val="superscript"/>
                <w:lang w:val="en-US"/>
              </w:rPr>
              <w:t>rd</w:t>
            </w:r>
            <w:r>
              <w:rPr>
                <w:rFonts w:ascii="Consolas" w:hAnsi="Consolas" w:cs="Consolas"/>
                <w:color w:val="2F5496" w:themeColor="accent1" w:themeShade="BF"/>
                <w:sz w:val="22"/>
                <w:szCs w:val="22"/>
                <w:lang w:val="en-US"/>
              </w:rPr>
              <w:t xml:space="preserve"> run</w:t>
            </w:r>
          </w:p>
        </w:tc>
        <w:tc>
          <w:tcPr>
            <w:tcW w:w="3117" w:type="dxa"/>
          </w:tcPr>
          <w:p w14:paraId="4DE70B57" w14:textId="77777777"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100 &amp;</w:t>
            </w:r>
          </w:p>
          <w:p w14:paraId="5F25EAC2" w14:textId="77777777"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011=</w:t>
            </w:r>
          </w:p>
          <w:p w14:paraId="331581C5" w14:textId="54C41CA3"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000</w:t>
            </w:r>
          </w:p>
        </w:tc>
        <w:tc>
          <w:tcPr>
            <w:tcW w:w="3117" w:type="dxa"/>
          </w:tcPr>
          <w:p w14:paraId="3D6493C1" w14:textId="2DEB59DB"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n=3</w:t>
            </w:r>
          </w:p>
          <w:p w14:paraId="38E2EBCB" w14:textId="6BCD9CD9"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proofErr w:type="spellStart"/>
            <w:r>
              <w:rPr>
                <w:rFonts w:ascii="Consolas" w:hAnsi="Consolas" w:cs="Consolas"/>
                <w:color w:val="2F5496" w:themeColor="accent1" w:themeShade="BF"/>
                <w:sz w:val="22"/>
                <w:szCs w:val="22"/>
                <w:lang w:val="en-US"/>
              </w:rPr>
              <w:t>i</w:t>
            </w:r>
            <w:proofErr w:type="spellEnd"/>
            <w:r w:rsidR="00CE7DD7">
              <w:rPr>
                <w:rFonts w:ascii="Consolas" w:hAnsi="Consolas" w:cs="Consolas"/>
                <w:color w:val="2F5496" w:themeColor="accent1" w:themeShade="BF"/>
                <w:sz w:val="22"/>
                <w:szCs w:val="22"/>
                <w:lang w:val="en-US"/>
              </w:rPr>
              <w:t>=000</w:t>
            </w:r>
          </w:p>
          <w:p w14:paraId="5B2033CA" w14:textId="0D6D8509" w:rsidR="00400A1A" w:rsidRDefault="00400A1A" w:rsidP="00400A1A">
            <w:pPr>
              <w:spacing w:before="100" w:beforeAutospacing="1" w:after="100" w:afterAutospacing="1"/>
              <w:rPr>
                <w:rFonts w:ascii="Consolas" w:hAnsi="Consolas" w:cs="Consolas"/>
                <w:color w:val="2F5496" w:themeColor="accent1" w:themeShade="BF"/>
                <w:sz w:val="22"/>
                <w:szCs w:val="22"/>
                <w:lang w:val="en-US"/>
              </w:rPr>
            </w:pPr>
          </w:p>
        </w:tc>
      </w:tr>
    </w:tbl>
    <w:p w14:paraId="6CA8DF81" w14:textId="39322725" w:rsidR="00400A1A" w:rsidRPr="00400A1A" w:rsidRDefault="00CE7DD7" w:rsidP="00400A1A">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The 4</w:t>
      </w:r>
      <w:r w:rsidRPr="00CE7DD7">
        <w:rPr>
          <w:rFonts w:ascii="Consolas" w:hAnsi="Consolas" w:cs="Consolas"/>
          <w:color w:val="2F5496" w:themeColor="accent1" w:themeShade="BF"/>
          <w:sz w:val="22"/>
          <w:szCs w:val="22"/>
          <w:vertAlign w:val="superscript"/>
          <w:lang w:val="en-US"/>
        </w:rPr>
        <w:t>th</w:t>
      </w:r>
      <w:r>
        <w:rPr>
          <w:rFonts w:ascii="Consolas" w:hAnsi="Consolas" w:cs="Consolas"/>
          <w:color w:val="2F5496" w:themeColor="accent1" w:themeShade="BF"/>
          <w:sz w:val="22"/>
          <w:szCs w:val="22"/>
          <w:lang w:val="en-US"/>
        </w:rPr>
        <w:t xml:space="preserve"> run never happens since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==0 and 0 is read as false in the while loop.</w:t>
      </w:r>
    </w:p>
    <w:p w14:paraId="45F2968E" w14:textId="094C4FC2" w:rsidR="004E390E" w:rsidRPr="00414C6C"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  </w:t>
      </w:r>
    </w:p>
    <w:p w14:paraId="6F5447CA" w14:textId="77777777" w:rsidR="003714B4" w:rsidRDefault="00CE7DD7"/>
    <w:sectPr w:rsidR="003714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MT">
    <w:altName w:val="Arial"/>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B1538"/>
    <w:multiLevelType w:val="multilevel"/>
    <w:tmpl w:val="6FDA63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337DE"/>
    <w:multiLevelType w:val="multilevel"/>
    <w:tmpl w:val="092049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D80F91"/>
    <w:multiLevelType w:val="multilevel"/>
    <w:tmpl w:val="BA9A2B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014F67"/>
    <w:multiLevelType w:val="hybridMultilevel"/>
    <w:tmpl w:val="B76AE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6C"/>
    <w:rsid w:val="000120F3"/>
    <w:rsid w:val="001304BB"/>
    <w:rsid w:val="00377330"/>
    <w:rsid w:val="00400A1A"/>
    <w:rsid w:val="00414C6C"/>
    <w:rsid w:val="004E390E"/>
    <w:rsid w:val="005A4DA4"/>
    <w:rsid w:val="006D768A"/>
    <w:rsid w:val="007910E2"/>
    <w:rsid w:val="00865054"/>
    <w:rsid w:val="00986622"/>
    <w:rsid w:val="009E420B"/>
    <w:rsid w:val="00AB4495"/>
    <w:rsid w:val="00AF6A6F"/>
    <w:rsid w:val="00B15E17"/>
    <w:rsid w:val="00B249D1"/>
    <w:rsid w:val="00B354CE"/>
    <w:rsid w:val="00CE7DD7"/>
    <w:rsid w:val="00D50A55"/>
    <w:rsid w:val="00DA2B72"/>
    <w:rsid w:val="00F60FCA"/>
    <w:rsid w:val="00F95BF2"/>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E869"/>
  <w15:chartTrackingRefBased/>
  <w15:docId w15:val="{6C12D869-8BFF-C242-A965-848EF3EA9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49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C6C"/>
    <w:pPr>
      <w:spacing w:before="100" w:beforeAutospacing="1" w:after="100" w:afterAutospacing="1"/>
    </w:pPr>
  </w:style>
  <w:style w:type="paragraph" w:styleId="HTMLPreformatted">
    <w:name w:val="HTML Preformatted"/>
    <w:basedOn w:val="Normal"/>
    <w:link w:val="HTMLPreformattedChar"/>
    <w:uiPriority w:val="99"/>
    <w:semiHidden/>
    <w:unhideWhenUsed/>
    <w:rsid w:val="00414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14C6C"/>
    <w:rPr>
      <w:rFonts w:ascii="Courier New" w:eastAsia="Times New Roman" w:hAnsi="Courier New" w:cs="Courier New"/>
      <w:sz w:val="20"/>
      <w:szCs w:val="20"/>
    </w:rPr>
  </w:style>
  <w:style w:type="character" w:customStyle="1" w:styleId="apple-converted-space">
    <w:name w:val="apple-converted-space"/>
    <w:basedOn w:val="DefaultParagraphFont"/>
    <w:rsid w:val="00AF6A6F"/>
  </w:style>
  <w:style w:type="character" w:styleId="Strong">
    <w:name w:val="Strong"/>
    <w:basedOn w:val="DefaultParagraphFont"/>
    <w:uiPriority w:val="22"/>
    <w:qFormat/>
    <w:rsid w:val="00AF6A6F"/>
    <w:rPr>
      <w:b/>
      <w:bCs/>
    </w:rPr>
  </w:style>
  <w:style w:type="character" w:styleId="Hyperlink">
    <w:name w:val="Hyperlink"/>
    <w:basedOn w:val="DefaultParagraphFont"/>
    <w:uiPriority w:val="99"/>
    <w:semiHidden/>
    <w:unhideWhenUsed/>
    <w:rsid w:val="00377330"/>
    <w:rPr>
      <w:color w:val="0000FF"/>
      <w:u w:val="single"/>
    </w:rPr>
  </w:style>
  <w:style w:type="paragraph" w:styleId="ListParagraph">
    <w:name w:val="List Paragraph"/>
    <w:basedOn w:val="Normal"/>
    <w:uiPriority w:val="34"/>
    <w:qFormat/>
    <w:rsid w:val="00400A1A"/>
    <w:pPr>
      <w:ind w:left="720"/>
      <w:contextualSpacing/>
    </w:pPr>
  </w:style>
  <w:style w:type="table" w:styleId="TableGrid">
    <w:name w:val="Table Grid"/>
    <w:basedOn w:val="TableNormal"/>
    <w:uiPriority w:val="39"/>
    <w:rsid w:val="00400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71840">
      <w:bodyDiv w:val="1"/>
      <w:marLeft w:val="0"/>
      <w:marRight w:val="0"/>
      <w:marTop w:val="0"/>
      <w:marBottom w:val="0"/>
      <w:divBdr>
        <w:top w:val="none" w:sz="0" w:space="0" w:color="auto"/>
        <w:left w:val="none" w:sz="0" w:space="0" w:color="auto"/>
        <w:bottom w:val="none" w:sz="0" w:space="0" w:color="auto"/>
        <w:right w:val="none" w:sz="0" w:space="0" w:color="auto"/>
      </w:divBdr>
    </w:div>
    <w:div w:id="489563932">
      <w:bodyDiv w:val="1"/>
      <w:marLeft w:val="0"/>
      <w:marRight w:val="0"/>
      <w:marTop w:val="0"/>
      <w:marBottom w:val="0"/>
      <w:divBdr>
        <w:top w:val="none" w:sz="0" w:space="0" w:color="auto"/>
        <w:left w:val="none" w:sz="0" w:space="0" w:color="auto"/>
        <w:bottom w:val="none" w:sz="0" w:space="0" w:color="auto"/>
        <w:right w:val="none" w:sz="0" w:space="0" w:color="auto"/>
      </w:divBdr>
    </w:div>
    <w:div w:id="551767959">
      <w:bodyDiv w:val="1"/>
      <w:marLeft w:val="0"/>
      <w:marRight w:val="0"/>
      <w:marTop w:val="0"/>
      <w:marBottom w:val="0"/>
      <w:divBdr>
        <w:top w:val="none" w:sz="0" w:space="0" w:color="auto"/>
        <w:left w:val="none" w:sz="0" w:space="0" w:color="auto"/>
        <w:bottom w:val="none" w:sz="0" w:space="0" w:color="auto"/>
        <w:right w:val="none" w:sz="0" w:space="0" w:color="auto"/>
      </w:divBdr>
    </w:div>
    <w:div w:id="712735075">
      <w:bodyDiv w:val="1"/>
      <w:marLeft w:val="0"/>
      <w:marRight w:val="0"/>
      <w:marTop w:val="0"/>
      <w:marBottom w:val="0"/>
      <w:divBdr>
        <w:top w:val="none" w:sz="0" w:space="0" w:color="auto"/>
        <w:left w:val="none" w:sz="0" w:space="0" w:color="auto"/>
        <w:bottom w:val="none" w:sz="0" w:space="0" w:color="auto"/>
        <w:right w:val="none" w:sz="0" w:space="0" w:color="auto"/>
      </w:divBdr>
    </w:div>
    <w:div w:id="802506260">
      <w:bodyDiv w:val="1"/>
      <w:marLeft w:val="0"/>
      <w:marRight w:val="0"/>
      <w:marTop w:val="0"/>
      <w:marBottom w:val="0"/>
      <w:divBdr>
        <w:top w:val="none" w:sz="0" w:space="0" w:color="auto"/>
        <w:left w:val="none" w:sz="0" w:space="0" w:color="auto"/>
        <w:bottom w:val="none" w:sz="0" w:space="0" w:color="auto"/>
        <w:right w:val="none" w:sz="0" w:space="0" w:color="auto"/>
      </w:divBdr>
    </w:div>
    <w:div w:id="1007437723">
      <w:bodyDiv w:val="1"/>
      <w:marLeft w:val="0"/>
      <w:marRight w:val="0"/>
      <w:marTop w:val="0"/>
      <w:marBottom w:val="0"/>
      <w:divBdr>
        <w:top w:val="none" w:sz="0" w:space="0" w:color="auto"/>
        <w:left w:val="none" w:sz="0" w:space="0" w:color="auto"/>
        <w:bottom w:val="none" w:sz="0" w:space="0" w:color="auto"/>
        <w:right w:val="none" w:sz="0" w:space="0" w:color="auto"/>
      </w:divBdr>
    </w:div>
    <w:div w:id="1153641943">
      <w:bodyDiv w:val="1"/>
      <w:marLeft w:val="0"/>
      <w:marRight w:val="0"/>
      <w:marTop w:val="0"/>
      <w:marBottom w:val="0"/>
      <w:divBdr>
        <w:top w:val="none" w:sz="0" w:space="0" w:color="auto"/>
        <w:left w:val="none" w:sz="0" w:space="0" w:color="auto"/>
        <w:bottom w:val="none" w:sz="0" w:space="0" w:color="auto"/>
        <w:right w:val="none" w:sz="0" w:space="0" w:color="auto"/>
      </w:divBdr>
      <w:divsChild>
        <w:div w:id="810947034">
          <w:marLeft w:val="0"/>
          <w:marRight w:val="0"/>
          <w:marTop w:val="0"/>
          <w:marBottom w:val="0"/>
          <w:divBdr>
            <w:top w:val="none" w:sz="0" w:space="0" w:color="auto"/>
            <w:left w:val="none" w:sz="0" w:space="0" w:color="auto"/>
            <w:bottom w:val="none" w:sz="0" w:space="0" w:color="auto"/>
            <w:right w:val="none" w:sz="0" w:space="0" w:color="auto"/>
          </w:divBdr>
          <w:divsChild>
            <w:div w:id="1505585714">
              <w:marLeft w:val="0"/>
              <w:marRight w:val="0"/>
              <w:marTop w:val="0"/>
              <w:marBottom w:val="0"/>
              <w:divBdr>
                <w:top w:val="none" w:sz="0" w:space="0" w:color="auto"/>
                <w:left w:val="none" w:sz="0" w:space="0" w:color="auto"/>
                <w:bottom w:val="none" w:sz="0" w:space="0" w:color="auto"/>
                <w:right w:val="none" w:sz="0" w:space="0" w:color="auto"/>
              </w:divBdr>
              <w:divsChild>
                <w:div w:id="1218014103">
                  <w:marLeft w:val="0"/>
                  <w:marRight w:val="0"/>
                  <w:marTop w:val="0"/>
                  <w:marBottom w:val="0"/>
                  <w:divBdr>
                    <w:top w:val="none" w:sz="0" w:space="0" w:color="auto"/>
                    <w:left w:val="none" w:sz="0" w:space="0" w:color="auto"/>
                    <w:bottom w:val="none" w:sz="0" w:space="0" w:color="auto"/>
                    <w:right w:val="none" w:sz="0" w:space="0" w:color="auto"/>
                  </w:divBdr>
                  <w:divsChild>
                    <w:div w:id="1930892905">
                      <w:marLeft w:val="0"/>
                      <w:marRight w:val="0"/>
                      <w:marTop w:val="0"/>
                      <w:marBottom w:val="0"/>
                      <w:divBdr>
                        <w:top w:val="none" w:sz="0" w:space="0" w:color="auto"/>
                        <w:left w:val="none" w:sz="0" w:space="0" w:color="auto"/>
                        <w:bottom w:val="none" w:sz="0" w:space="0" w:color="auto"/>
                        <w:right w:val="none" w:sz="0" w:space="0" w:color="auto"/>
                      </w:divBdr>
                    </w:div>
                  </w:divsChild>
                </w:div>
                <w:div w:id="355499161">
                  <w:marLeft w:val="0"/>
                  <w:marRight w:val="0"/>
                  <w:marTop w:val="0"/>
                  <w:marBottom w:val="0"/>
                  <w:divBdr>
                    <w:top w:val="none" w:sz="0" w:space="0" w:color="auto"/>
                    <w:left w:val="none" w:sz="0" w:space="0" w:color="auto"/>
                    <w:bottom w:val="none" w:sz="0" w:space="0" w:color="auto"/>
                    <w:right w:val="none" w:sz="0" w:space="0" w:color="auto"/>
                  </w:divBdr>
                  <w:divsChild>
                    <w:div w:id="320472036">
                      <w:marLeft w:val="0"/>
                      <w:marRight w:val="0"/>
                      <w:marTop w:val="0"/>
                      <w:marBottom w:val="0"/>
                      <w:divBdr>
                        <w:top w:val="none" w:sz="0" w:space="0" w:color="auto"/>
                        <w:left w:val="none" w:sz="0" w:space="0" w:color="auto"/>
                        <w:bottom w:val="none" w:sz="0" w:space="0" w:color="auto"/>
                        <w:right w:val="none" w:sz="0" w:space="0" w:color="auto"/>
                      </w:divBdr>
                      <w:divsChild>
                        <w:div w:id="641354564">
                          <w:marLeft w:val="0"/>
                          <w:marRight w:val="0"/>
                          <w:marTop w:val="0"/>
                          <w:marBottom w:val="0"/>
                          <w:divBdr>
                            <w:top w:val="none" w:sz="0" w:space="0" w:color="auto"/>
                            <w:left w:val="none" w:sz="0" w:space="0" w:color="auto"/>
                            <w:bottom w:val="none" w:sz="0" w:space="0" w:color="auto"/>
                            <w:right w:val="none" w:sz="0" w:space="0" w:color="auto"/>
                          </w:divBdr>
                        </w:div>
                      </w:divsChild>
                    </w:div>
                    <w:div w:id="861743686">
                      <w:marLeft w:val="0"/>
                      <w:marRight w:val="0"/>
                      <w:marTop w:val="0"/>
                      <w:marBottom w:val="0"/>
                      <w:divBdr>
                        <w:top w:val="none" w:sz="0" w:space="0" w:color="auto"/>
                        <w:left w:val="none" w:sz="0" w:space="0" w:color="auto"/>
                        <w:bottom w:val="none" w:sz="0" w:space="0" w:color="auto"/>
                        <w:right w:val="none" w:sz="0" w:space="0" w:color="auto"/>
                      </w:divBdr>
                      <w:divsChild>
                        <w:div w:id="1402748994">
                          <w:marLeft w:val="0"/>
                          <w:marRight w:val="0"/>
                          <w:marTop w:val="0"/>
                          <w:marBottom w:val="0"/>
                          <w:divBdr>
                            <w:top w:val="none" w:sz="0" w:space="0" w:color="auto"/>
                            <w:left w:val="none" w:sz="0" w:space="0" w:color="auto"/>
                            <w:bottom w:val="none" w:sz="0" w:space="0" w:color="auto"/>
                            <w:right w:val="none" w:sz="0" w:space="0" w:color="auto"/>
                          </w:divBdr>
                        </w:div>
                      </w:divsChild>
                    </w:div>
                    <w:div w:id="1836531821">
                      <w:marLeft w:val="0"/>
                      <w:marRight w:val="0"/>
                      <w:marTop w:val="0"/>
                      <w:marBottom w:val="0"/>
                      <w:divBdr>
                        <w:top w:val="none" w:sz="0" w:space="0" w:color="auto"/>
                        <w:left w:val="none" w:sz="0" w:space="0" w:color="auto"/>
                        <w:bottom w:val="none" w:sz="0" w:space="0" w:color="auto"/>
                        <w:right w:val="none" w:sz="0" w:space="0" w:color="auto"/>
                      </w:divBdr>
                      <w:divsChild>
                        <w:div w:id="1331636406">
                          <w:marLeft w:val="0"/>
                          <w:marRight w:val="0"/>
                          <w:marTop w:val="0"/>
                          <w:marBottom w:val="0"/>
                          <w:divBdr>
                            <w:top w:val="none" w:sz="0" w:space="0" w:color="auto"/>
                            <w:left w:val="none" w:sz="0" w:space="0" w:color="auto"/>
                            <w:bottom w:val="none" w:sz="0" w:space="0" w:color="auto"/>
                            <w:right w:val="none" w:sz="0" w:space="0" w:color="auto"/>
                          </w:divBdr>
                        </w:div>
                      </w:divsChild>
                    </w:div>
                    <w:div w:id="968126072">
                      <w:marLeft w:val="0"/>
                      <w:marRight w:val="0"/>
                      <w:marTop w:val="0"/>
                      <w:marBottom w:val="0"/>
                      <w:divBdr>
                        <w:top w:val="none" w:sz="0" w:space="0" w:color="auto"/>
                        <w:left w:val="none" w:sz="0" w:space="0" w:color="auto"/>
                        <w:bottom w:val="none" w:sz="0" w:space="0" w:color="auto"/>
                        <w:right w:val="none" w:sz="0" w:space="0" w:color="auto"/>
                      </w:divBdr>
                      <w:divsChild>
                        <w:div w:id="108129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0483">
                  <w:marLeft w:val="0"/>
                  <w:marRight w:val="0"/>
                  <w:marTop w:val="0"/>
                  <w:marBottom w:val="0"/>
                  <w:divBdr>
                    <w:top w:val="none" w:sz="0" w:space="0" w:color="auto"/>
                    <w:left w:val="none" w:sz="0" w:space="0" w:color="auto"/>
                    <w:bottom w:val="none" w:sz="0" w:space="0" w:color="auto"/>
                    <w:right w:val="none" w:sz="0" w:space="0" w:color="auto"/>
                  </w:divBdr>
                  <w:divsChild>
                    <w:div w:id="4630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83423">
          <w:marLeft w:val="0"/>
          <w:marRight w:val="0"/>
          <w:marTop w:val="0"/>
          <w:marBottom w:val="0"/>
          <w:divBdr>
            <w:top w:val="none" w:sz="0" w:space="0" w:color="auto"/>
            <w:left w:val="none" w:sz="0" w:space="0" w:color="auto"/>
            <w:bottom w:val="none" w:sz="0" w:space="0" w:color="auto"/>
            <w:right w:val="none" w:sz="0" w:space="0" w:color="auto"/>
          </w:divBdr>
          <w:divsChild>
            <w:div w:id="1055473768">
              <w:marLeft w:val="0"/>
              <w:marRight w:val="0"/>
              <w:marTop w:val="0"/>
              <w:marBottom w:val="0"/>
              <w:divBdr>
                <w:top w:val="none" w:sz="0" w:space="0" w:color="auto"/>
                <w:left w:val="none" w:sz="0" w:space="0" w:color="auto"/>
                <w:bottom w:val="none" w:sz="0" w:space="0" w:color="auto"/>
                <w:right w:val="none" w:sz="0" w:space="0" w:color="auto"/>
              </w:divBdr>
              <w:divsChild>
                <w:div w:id="333149264">
                  <w:marLeft w:val="0"/>
                  <w:marRight w:val="0"/>
                  <w:marTop w:val="0"/>
                  <w:marBottom w:val="0"/>
                  <w:divBdr>
                    <w:top w:val="none" w:sz="0" w:space="0" w:color="auto"/>
                    <w:left w:val="none" w:sz="0" w:space="0" w:color="auto"/>
                    <w:bottom w:val="none" w:sz="0" w:space="0" w:color="auto"/>
                    <w:right w:val="none" w:sz="0" w:space="0" w:color="auto"/>
                  </w:divBdr>
                  <w:divsChild>
                    <w:div w:id="9300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4811">
          <w:marLeft w:val="0"/>
          <w:marRight w:val="0"/>
          <w:marTop w:val="0"/>
          <w:marBottom w:val="0"/>
          <w:divBdr>
            <w:top w:val="none" w:sz="0" w:space="0" w:color="auto"/>
            <w:left w:val="none" w:sz="0" w:space="0" w:color="auto"/>
            <w:bottom w:val="none" w:sz="0" w:space="0" w:color="auto"/>
            <w:right w:val="none" w:sz="0" w:space="0" w:color="auto"/>
          </w:divBdr>
          <w:divsChild>
            <w:div w:id="850529218">
              <w:marLeft w:val="0"/>
              <w:marRight w:val="0"/>
              <w:marTop w:val="0"/>
              <w:marBottom w:val="0"/>
              <w:divBdr>
                <w:top w:val="none" w:sz="0" w:space="0" w:color="auto"/>
                <w:left w:val="none" w:sz="0" w:space="0" w:color="auto"/>
                <w:bottom w:val="none" w:sz="0" w:space="0" w:color="auto"/>
                <w:right w:val="none" w:sz="0" w:space="0" w:color="auto"/>
              </w:divBdr>
              <w:divsChild>
                <w:div w:id="1078676803">
                  <w:marLeft w:val="0"/>
                  <w:marRight w:val="0"/>
                  <w:marTop w:val="0"/>
                  <w:marBottom w:val="0"/>
                  <w:divBdr>
                    <w:top w:val="none" w:sz="0" w:space="0" w:color="auto"/>
                    <w:left w:val="none" w:sz="0" w:space="0" w:color="auto"/>
                    <w:bottom w:val="none" w:sz="0" w:space="0" w:color="auto"/>
                    <w:right w:val="none" w:sz="0" w:space="0" w:color="auto"/>
                  </w:divBdr>
                  <w:divsChild>
                    <w:div w:id="7609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700498">
      <w:bodyDiv w:val="1"/>
      <w:marLeft w:val="0"/>
      <w:marRight w:val="0"/>
      <w:marTop w:val="0"/>
      <w:marBottom w:val="0"/>
      <w:divBdr>
        <w:top w:val="none" w:sz="0" w:space="0" w:color="auto"/>
        <w:left w:val="none" w:sz="0" w:space="0" w:color="auto"/>
        <w:bottom w:val="none" w:sz="0" w:space="0" w:color="auto"/>
        <w:right w:val="none" w:sz="0" w:space="0" w:color="auto"/>
      </w:divBdr>
    </w:div>
    <w:div w:id="1648436506">
      <w:bodyDiv w:val="1"/>
      <w:marLeft w:val="0"/>
      <w:marRight w:val="0"/>
      <w:marTop w:val="0"/>
      <w:marBottom w:val="0"/>
      <w:divBdr>
        <w:top w:val="none" w:sz="0" w:space="0" w:color="auto"/>
        <w:left w:val="none" w:sz="0" w:space="0" w:color="auto"/>
        <w:bottom w:val="none" w:sz="0" w:space="0" w:color="auto"/>
        <w:right w:val="none" w:sz="0" w:space="0" w:color="auto"/>
      </w:divBdr>
    </w:div>
    <w:div w:id="1826970622">
      <w:bodyDiv w:val="1"/>
      <w:marLeft w:val="0"/>
      <w:marRight w:val="0"/>
      <w:marTop w:val="0"/>
      <w:marBottom w:val="0"/>
      <w:divBdr>
        <w:top w:val="none" w:sz="0" w:space="0" w:color="auto"/>
        <w:left w:val="none" w:sz="0" w:space="0" w:color="auto"/>
        <w:bottom w:val="none" w:sz="0" w:space="0" w:color="auto"/>
        <w:right w:val="none" w:sz="0" w:space="0" w:color="auto"/>
      </w:divBdr>
    </w:div>
    <w:div w:id="190548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Armijos Kruger</dc:creator>
  <cp:keywords/>
  <dc:description/>
  <cp:lastModifiedBy>Adrian Armijos Kruger</cp:lastModifiedBy>
  <cp:revision>6</cp:revision>
  <dcterms:created xsi:type="dcterms:W3CDTF">2021-10-09T05:29:00Z</dcterms:created>
  <dcterms:modified xsi:type="dcterms:W3CDTF">2021-10-09T08:31:00Z</dcterms:modified>
</cp:coreProperties>
</file>