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P="00000000" w:rsidRPr="00000000" w:rsidR="00000000" w:rsidDel="00000000" w:rsidRDefault="00000000">
      <w:pPr>
        <w:contextualSpacing w:val="0"/>
        <w:jc w:val="left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jc w:val="center"/>
      </w:pPr>
      <w:r w:rsidRPr="00000000" w:rsidR="00000000" w:rsidDel="00000000">
        <w:rPr>
          <w:sz w:val="28"/>
          <w:rtl w:val="0"/>
        </w:rPr>
        <w:t xml:space="preserve">Oppgaveoversikt for brukertesting av prototype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sz w:val="24"/>
          <w:rtl w:val="0"/>
        </w:rPr>
        <w:t xml:space="preserve">Kjønn: 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sz w:val="24"/>
          <w:rtl w:val="0"/>
        </w:rPr>
        <w:t xml:space="preserve">Alder: 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sz w:val="24"/>
          <w:rtl w:val="0"/>
        </w:rPr>
        <w:t xml:space="preserve">Data/web-erfaing: 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sz w:val="24"/>
          <w:rtl w:val="0"/>
        </w:rPr>
        <w:t xml:space="preserve">Yrke/hovedfag: 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sz w:val="24"/>
          <w:rtl w:val="0"/>
        </w:rPr>
        <w:t xml:space="preserve">Testdato: 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sz w:val="24"/>
          <w:rtl w:val="0"/>
        </w:rPr>
        <w:t xml:space="preserve">Beregnet tidsbruk: 5 min.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/>
      </w:pPr>
      <w:r w:rsidRPr="00000000" w:rsidR="00000000" w:rsidDel="00000000">
        <w:rPr>
          <w:rtl w:val="0"/>
        </w:rPr>
        <w:t xml:space="preserve">Naviger til siden “Hinduismen” for 5 - 7. klassinger</w:t>
      </w:r>
    </w:p>
    <w:p w:rsidP="00000000" w:rsidRPr="00000000" w:rsidR="00000000" w:rsidDel="00000000" w:rsidRDefault="00000000">
      <w:pPr>
        <w:ind w:firstLine="720"/>
        <w:contextualSpacing w:val="0"/>
      </w:pPr>
      <w:r w:rsidRPr="00000000" w:rsidR="00000000" w:rsidDel="00000000">
        <w:rPr>
          <w:u w:val="single"/>
          <w:rtl w:val="0"/>
        </w:rPr>
        <w:t xml:space="preserve">Kriterier for bestått: </w:t>
      </w:r>
      <w:r w:rsidRPr="00000000" w:rsidR="00000000" w:rsidDel="00000000">
        <w:rPr>
          <w:rtl w:val="0"/>
        </w:rPr>
        <w:t xml:space="preserve">Bruker er på siden for Hindusimen, under Kanal S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u w:val="single"/>
          <w:rtl w:val="0"/>
        </w:rPr>
        <w:t xml:space="preserve">Resultat: 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/>
      </w:pPr>
      <w:r w:rsidRPr="00000000" w:rsidR="00000000" w:rsidDel="00000000">
        <w:rPr>
          <w:rtl w:val="0"/>
        </w:rPr>
        <w:t xml:space="preserve">Naviger tilbake til hovedmenyen (uten bruk av nettleserens navigasjonspiler)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u w:val="single"/>
          <w:rtl w:val="0"/>
        </w:rPr>
        <w:t xml:space="preserve">Kriterier for bestått:</w:t>
      </w:r>
      <w:r w:rsidRPr="00000000" w:rsidR="00000000" w:rsidDel="00000000">
        <w:rPr>
          <w:rtl w:val="0"/>
        </w:rPr>
        <w:t xml:space="preserve"> Bruker er på hovedmenyen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u w:val="single"/>
          <w:rtl w:val="0"/>
        </w:rPr>
        <w:t xml:space="preserve">Resultat: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/>
      </w:pPr>
      <w:r w:rsidRPr="00000000" w:rsidR="00000000" w:rsidDel="00000000">
        <w:rPr>
          <w:rtl w:val="0"/>
        </w:rPr>
        <w:t xml:space="preserve">Naviger til matematikk for 4. klassinger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u w:val="single"/>
          <w:rtl w:val="0"/>
        </w:rPr>
        <w:t xml:space="preserve">Kriterier for bestått:</w:t>
      </w:r>
      <w:r w:rsidRPr="00000000" w:rsidR="00000000" w:rsidDel="00000000">
        <w:rPr>
          <w:rtl w:val="0"/>
        </w:rPr>
        <w:t xml:space="preserve"> Bruker identifiserer/klikker på matematikk for 4. klassinger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u w:val="single"/>
          <w:rtl w:val="0"/>
        </w:rPr>
        <w:t xml:space="preserve">Resultat: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/>
      </w:pPr>
      <w:r w:rsidRPr="00000000" w:rsidR="00000000" w:rsidDel="00000000">
        <w:rPr>
          <w:rtl w:val="0"/>
        </w:rPr>
        <w:t xml:space="preserve">Naviger til morsmålssiden for polsk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u w:val="single"/>
          <w:rtl w:val="0"/>
        </w:rPr>
        <w:t xml:space="preserve">Kriterier for bestått:</w:t>
      </w:r>
      <w:r w:rsidRPr="00000000" w:rsidR="00000000" w:rsidDel="00000000">
        <w:rPr>
          <w:rtl w:val="0"/>
        </w:rPr>
        <w:t xml:space="preserve"> Bruker identifiserer/klikker på morsmålssiden for polsk</w:t>
      </w:r>
    </w:p>
    <w:p w:rsidP="00000000" w:rsidRPr="00000000" w:rsidR="00000000" w:rsidDel="00000000" w:rsidRDefault="00000000">
      <w:pPr>
        <w:ind w:left="720" w:firstLine="0"/>
        <w:contextualSpacing w:val="0"/>
        <w:rPr/>
      </w:pPr>
      <w:r w:rsidRPr="00000000" w:rsidR="00000000" w:rsidDel="00000000">
        <w:rPr>
          <w:u w:val="single"/>
          <w:rtl w:val="0"/>
        </w:rPr>
        <w:t xml:space="preserve">Resultat: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/>
      </w:pPr>
      <w:r w:rsidRPr="00000000" w:rsidR="00000000" w:rsidDel="00000000">
        <w:rPr>
          <w:rtl w:val="0"/>
        </w:rPr>
        <w:t xml:space="preserve">Naviger til lærersidene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u w:val="single"/>
          <w:rtl w:val="0"/>
        </w:rPr>
        <w:t xml:space="preserve">Kriterier for bestått:</w:t>
      </w:r>
      <w:r w:rsidRPr="00000000" w:rsidR="00000000" w:rsidDel="00000000">
        <w:rPr>
          <w:rtl w:val="0"/>
        </w:rPr>
        <w:t xml:space="preserve"> Bruker er på lærersiden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u w:val="single"/>
          <w:rtl w:val="0"/>
        </w:rPr>
        <w:t xml:space="preserve">Resultat: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/>
      </w:pPr>
      <w:r w:rsidRPr="00000000" w:rsidR="00000000" w:rsidDel="00000000">
        <w:rPr>
          <w:rtl w:val="0"/>
        </w:rPr>
        <w:t xml:space="preserve">Naviger til kompetansemålene for RLE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u w:val="single"/>
          <w:rtl w:val="0"/>
        </w:rPr>
        <w:t xml:space="preserve">Kriterier for bestått:</w:t>
      </w:r>
      <w:r w:rsidRPr="00000000" w:rsidR="00000000" w:rsidDel="00000000">
        <w:rPr>
          <w:rtl w:val="0"/>
        </w:rPr>
        <w:t xml:space="preserve"> Bruker klikker på kompetansemålene for RLE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u w:val="single"/>
          <w:rtl w:val="0"/>
        </w:rPr>
        <w:t xml:space="preserve">Resultat: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/>
      </w:pPr>
      <w:r w:rsidRPr="00000000" w:rsidR="00000000" w:rsidDel="00000000">
        <w:rPr>
          <w:rtl w:val="0"/>
        </w:rPr>
        <w:t xml:space="preserve">Naviger til bestillingsinformasjon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u w:val="single"/>
          <w:rtl w:val="0"/>
        </w:rPr>
        <w:t xml:space="preserve">Kriterier for bestått</w:t>
      </w:r>
      <w:r w:rsidRPr="00000000" w:rsidR="00000000" w:rsidDel="00000000">
        <w:rPr>
          <w:rtl w:val="0"/>
        </w:rPr>
        <w:t xml:space="preserve">: Bruker identifiserer/klikker på “bestilling”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u w:val="single"/>
          <w:rtl w:val="0"/>
        </w:rPr>
        <w:t xml:space="preserve">Resultat: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/>
      </w:pPr>
      <w:r w:rsidRPr="00000000" w:rsidR="00000000" w:rsidDel="00000000">
        <w:rPr>
          <w:rtl w:val="0"/>
        </w:rPr>
        <w:t xml:space="preserve">Naviger tilbake til barnesiden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u w:val="single"/>
          <w:rtl w:val="0"/>
        </w:rPr>
        <w:t xml:space="preserve">kriterier for bestått: </w:t>
      </w:r>
      <w:r w:rsidRPr="00000000" w:rsidR="00000000" w:rsidDel="00000000">
        <w:rPr>
          <w:rtl w:val="0"/>
        </w:rPr>
        <w:t xml:space="preserve">Bruker er på barnesiden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u w:val="single"/>
          <w:rtl w:val="0"/>
        </w:rPr>
        <w:t xml:space="preserve">Resultat: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u w:val="single"/>
          <w:rtl w:val="0"/>
        </w:rPr>
        <w:t xml:space="preserve">sammendrag: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u w:val="single"/>
          <w:rtl w:val="0"/>
        </w:rPr>
        <w:t xml:space="preserve">øvrige kommentarer: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1"/>
        <w:bidiVisual w:val="0"/>
        <w:tblW w:w="8880.0" w:type="dxa"/>
        <w:jc w:val="left"/>
        <w:tblBorders>
          <w:top w:color="000000" w:space="0" w:val="nil" w:sz="0"/>
          <w:left w:color="000000" w:space="0" w:val="nil" w:sz="0"/>
          <w:bottom w:color="000000" w:space="0" w:val="nil" w:sz="0"/>
          <w:right w:color="000000" w:space="0" w:val="nil" w:sz="0"/>
          <w:insideH w:color="000000" w:space="0" w:val="nil" w:sz="0"/>
          <w:insideV w:color="000000" w:space="0" w:val="nil" w:sz="0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c>
          <w:tcPr>
            <w:tcBorders>
              <w:top w:color="000000" w:space="0" w:val="single" w:sz="8"/>
              <w:left w:color="000000" w:space="0" w:val="single" w:sz="8"/>
              <w:bottom w:color="000000" w:space="0" w:val="single" w:sz="8"/>
              <w:right w:color="000000" w:space="0" w:val="single" w:sz="8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Fonts w:cs="Times New Roman" w:hAnsi="Times New Roman" w:eastAsia="Times New Roman" w:ascii="Times New Roman"/>
                <w:sz w:val="30"/>
                <w:rtl w:val="0"/>
              </w:rPr>
              <w:t xml:space="preserve">Var det enkelt å finne frem på nettsiden?</w:t>
            </w:r>
          </w:p>
        </w:tc>
      </w:tr>
      <w:tr>
        <w:tc>
          <w:tcPr>
            <w:tcBorders>
              <w:left w:color="000000" w:space="0" w:val="single" w:sz="8"/>
              <w:bottom w:color="000000" w:space="0" w:val="single" w:sz="8"/>
              <w:right w:color="000000" w:space="0" w:val="single" w:sz="8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Fonts w:cs="Times New Roman" w:hAnsi="Times New Roman" w:eastAsia="Times New Roman" w:ascii="Times New Roman"/>
                <w:sz w:val="30"/>
                <w:rtl w:val="0"/>
              </w:rPr>
              <w:t xml:space="preserve">Er det noe du syns mangler på nettsiden?</w:t>
            </w:r>
          </w:p>
        </w:tc>
      </w:tr>
      <w:tr>
        <w:tc>
          <w:tcPr>
            <w:tcBorders>
              <w:left w:color="000000" w:space="0" w:val="single" w:sz="8"/>
              <w:bottom w:color="000000" w:space="0" w:val="single" w:sz="8"/>
              <w:right w:color="000000" w:space="0" w:val="single" w:sz="8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Fonts w:cs="Times New Roman" w:hAnsi="Times New Roman" w:eastAsia="Times New Roman" w:ascii="Times New Roman"/>
                <w:sz w:val="30"/>
                <w:rtl w:val="0"/>
              </w:rPr>
              <w:t xml:space="preserve">Hvordan liker du designet på nettsiden?</w:t>
            </w:r>
          </w:p>
        </w:tc>
      </w:tr>
      <w:tr>
        <w:tc>
          <w:tcPr>
            <w:tcBorders>
              <w:left w:color="000000" w:space="0" w:val="single" w:sz="8"/>
              <w:bottom w:color="000000" w:space="0" w:val="single" w:sz="8"/>
              <w:right w:color="000000" w:space="0" w:val="single" w:sz="8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Fonts w:cs="Times New Roman" w:hAnsi="Times New Roman" w:eastAsia="Times New Roman" w:ascii="Times New Roman"/>
                <w:sz w:val="30"/>
                <w:rtl w:val="0"/>
              </w:rPr>
              <w:t xml:space="preserve">Er det noe du er misfornøyd med? Hva?</w:t>
            </w:r>
          </w:p>
        </w:tc>
      </w:tr>
      <w:tr>
        <w:tc>
          <w:tcPr>
            <w:tcBorders>
              <w:left w:color="000000" w:space="0" w:val="single" w:sz="8"/>
              <w:bottom w:color="000000" w:space="0" w:val="single" w:sz="8"/>
              <w:right w:color="000000" w:space="0" w:val="single" w:sz="8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Fonts w:cs="Times New Roman" w:hAnsi="Times New Roman" w:eastAsia="Times New Roman" w:ascii="Times New Roman"/>
                <w:sz w:val="30"/>
                <w:rtl w:val="0"/>
              </w:rPr>
              <w:t xml:space="preserve">Hva likte du best med nettsiden?</w:t>
            </w:r>
          </w:p>
        </w:tc>
      </w:tr>
      <w:tr>
        <w:tc>
          <w:tcPr>
            <w:tcBorders>
              <w:left w:color="000000" w:space="0" w:val="single" w:sz="8"/>
              <w:bottom w:color="000000" w:space="0" w:val="single" w:sz="8"/>
              <w:right w:color="000000" w:space="0" w:val="single" w:sz="8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Fonts w:cs="Times New Roman" w:hAnsi="Times New Roman" w:eastAsia="Times New Roman" w:ascii="Times New Roman"/>
                <w:sz w:val="30"/>
                <w:rtl w:val="0"/>
              </w:rPr>
              <w:t xml:space="preserve">Har du forslag til evt. forbedringer, hva?</w:t>
            </w:r>
          </w:p>
        </w:tc>
      </w:tr>
      <w:tr>
        <w:tc>
          <w:tcPr>
            <w:tcBorders>
              <w:left w:color="000000" w:space="0" w:val="single" w:sz="8"/>
              <w:bottom w:color="000000" w:space="0" w:val="single" w:sz="8"/>
              <w:right w:color="000000" w:space="0" w:val="single" w:sz="8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Fonts w:cs="Times New Roman" w:hAnsi="Times New Roman" w:eastAsia="Times New Roman" w:ascii="Times New Roman"/>
                <w:sz w:val="30"/>
                <w:rtl w:val="0"/>
              </w:rPr>
              <w:t xml:space="preserve">Hva forventer du å finne på nettsiden?</w:t>
            </w:r>
          </w:p>
        </w:tc>
      </w:tr>
      <w:tr>
        <w:tc>
          <w:tcPr>
            <w:tcBorders>
              <w:left w:color="000000" w:space="0" w:val="single" w:sz="8"/>
              <w:bottom w:color="000000" w:space="0" w:val="single" w:sz="8"/>
              <w:right w:color="000000" w:space="0" w:val="single" w:sz="8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Fonts w:cs="Times New Roman" w:hAnsi="Times New Roman" w:eastAsia="Times New Roman" w:ascii="Times New Roman"/>
                <w:sz w:val="30"/>
                <w:rtl w:val="0"/>
              </w:rPr>
              <w:t xml:space="preserve">Svarer siden til forventningene dine om hva som bør være på en nettside med oversikt over aktiviteter og faglære? Hvis ikke, hvorfor?</w:t>
            </w:r>
          </w:p>
        </w:tc>
      </w:tr>
    </w:tbl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sectPr>
      <w:headerReference r:id="rId5" w:type="default"/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imes New Roman"/>
  <w:font w:name="Trebuchet MS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P="00000000" w:rsidRPr="00000000" w:rsidR="00000000" w:rsidDel="00000000" w:rsidRDefault="00000000">
    <w:pPr>
      <w:contextualSpacing w:val="0"/>
    </w:pPr>
    <w:r w:rsidRPr="00000000" w:rsidR="00000000" w:rsidDel="00000000">
      <w:rPr>
        <w:rtl w:val="0"/>
      </w:rPr>
      <w:tab/>
      <w:tab/>
      <w:tab/>
      <w:tab/>
      <w:tab/>
      <w:tab/>
      <w:tab/>
      <w:tab/>
      <w:tab/>
      <w:tab/>
      <w:tab/>
    </w:r>
  </w:p>
  <w:p w:rsidP="00000000" w:rsidRPr="00000000" w:rsidR="00000000" w:rsidDel="00000000" w:rsidRDefault="00000000">
    <w:pPr>
      <w:ind w:left="7920" w:firstLine="0"/>
      <w:contextualSpacing w:val="0"/>
    </w:pPr>
    <w:r w:rsidRPr="00000000" w:rsidR="00000000" w:rsidDel="00000000">
      <w:rPr>
        <w:rtl w:val="0"/>
      </w:rPr>
      <w:t xml:space="preserve">Vedlegg 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right"/>
      <w:pPr>
        <w:ind w:left="720" w:firstLine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firstLine="252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firstLine="468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after="0" w:line="276" w:before="0"/>
        <w:ind w:left="0" w:firstLine="0" w:right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0"/>
      <w:keepLines w:val="0"/>
      <w:spacing w:lineRule="auto" w:after="0" w:before="200"/>
      <w:contextualSpacing w:val="1"/>
    </w:pPr>
    <w:rPr>
      <w:rFonts w:cs="Trebuchet MS" w:hAnsi="Trebuchet MS" w:eastAsia="Trebuchet MS" w:ascii="Trebuchet MS"/>
      <w:sz w:val="32"/>
    </w:rPr>
  </w:style>
  <w:style w:styleId="Heading2" w:type="paragraph">
    <w:name w:val="heading 2"/>
    <w:basedOn w:val="Normal"/>
    <w:next w:val="Normal"/>
    <w:pPr>
      <w:keepNext w:val="0"/>
      <w:keepLines w:val="0"/>
      <w:spacing w:lineRule="auto" w:after="0" w:before="200"/>
      <w:contextualSpacing w:val="1"/>
    </w:pPr>
    <w:rPr>
      <w:rFonts w:cs="Trebuchet MS" w:hAnsi="Trebuchet MS" w:eastAsia="Trebuchet MS" w:ascii="Trebuchet MS"/>
      <w:b w:val="0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spacing w:lineRule="auto" w:after="0" w:before="160"/>
      <w:contextualSpacing w:val="1"/>
    </w:pPr>
    <w:rPr>
      <w:rFonts w:cs="Trebuchet MS" w:hAnsi="Trebuchet MS" w:eastAsia="Trebuchet MS" w:ascii="Trebuchet MS"/>
      <w:b w:val="0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  <w:u w:val="single"/>
    </w:rPr>
  </w:style>
  <w:style w:styleId="Heading5" w:type="paragraph">
    <w:name w:val="heading 5"/>
    <w:basedOn w:val="Normal"/>
    <w:next w:val="Normal"/>
    <w:pPr>
      <w:keepNext w:val="0"/>
      <w:keepLines w:val="0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spacing w:lineRule="auto" w:after="0" w:before="160"/>
      <w:contextualSpacing w:val="1"/>
    </w:pPr>
    <w:rPr>
      <w:rFonts w:cs="Trebuchet MS" w:hAnsi="Trebuchet MS" w:eastAsia="Trebuchet MS" w:ascii="Trebuchet MS"/>
      <w:i w:val="1"/>
      <w:color w:val="666666"/>
      <w:sz w:val="22"/>
    </w:rPr>
  </w:style>
  <w:style w:styleId="Title" w:type="paragraph">
    <w:name w:val="Title"/>
    <w:basedOn w:val="Normal"/>
    <w:next w:val="Normal"/>
    <w:pPr>
      <w:keepNext w:val="0"/>
      <w:keepLines w:val="0"/>
      <w:spacing w:lineRule="auto" w:after="0" w:before="0"/>
      <w:contextualSpacing w:val="1"/>
    </w:pPr>
    <w:rPr>
      <w:rFonts w:cs="Trebuchet MS" w:hAnsi="Trebuchet MS" w:eastAsia="Trebuchet MS" w:ascii="Trebuchet MS"/>
      <w:sz w:val="42"/>
    </w:rPr>
  </w:style>
  <w:style w:styleId="Subtitle" w:type="paragraph">
    <w:name w:val="Subtitle"/>
    <w:basedOn w:val="Normal"/>
    <w:next w:val="Normal"/>
    <w:pPr>
      <w:keepNext w:val="0"/>
      <w:keepLines w:val="0"/>
      <w:spacing w:lineRule="auto" w:after="200" w:before="0"/>
      <w:contextualSpacing w:val="1"/>
    </w:pPr>
    <w:rPr>
      <w:rFonts w:cs="Trebuchet MS" w:hAnsi="Trebuchet MS" w:eastAsia="Trebuchet MS" w:ascii="Trebuchet MS"/>
      <w:i w:val="0"/>
      <w:color w:val="000000"/>
      <w:sz w:val="26"/>
    </w:rPr>
  </w:style>
  <w:style w:styleId="Table1" w:type="table">
    <w:basedOn w:val="TableNormal"/>
    <w:tblPr>
      <w:tblStyleRowBandSize w:val="1"/>
      <w:tblStyleColBandSize w:val="1"/>
      <w:tblCellMar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Relationship Target="header1.xml" Type="http://schemas.openxmlformats.org/officeDocument/2006/relationships/header" Id="rId5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Brukertest Oppgaver -mal.docx</dc:title>
</cp:coreProperties>
</file>