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196296" w:rsidRDefault="00A66239">
      <w:pPr>
        <w:pStyle w:val="Title"/>
        <w:spacing w:line="240" w:lineRule="auto"/>
        <w:contextualSpacing w:val="0"/>
        <w:jc w:val="center"/>
      </w:pPr>
      <w:bookmarkStart w:id="0" w:name="h.gjdgxs" w:colFirst="0" w:colLast="0"/>
      <w:bookmarkEnd w:id="0"/>
      <w:r>
        <w:rPr>
          <w:noProof/>
        </w:rPr>
        <w:drawing>
          <wp:anchor distT="0" distB="0" distL="114300" distR="114300" simplePos="0" relativeHeight="251658240" behindDoc="0" locked="0" layoutInCell="0" hidden="0" allowOverlap="0">
            <wp:simplePos x="0" y="0"/>
            <wp:positionH relativeFrom="margin">
              <wp:posOffset>1933575</wp:posOffset>
            </wp:positionH>
            <wp:positionV relativeFrom="paragraph">
              <wp:posOffset>0</wp:posOffset>
            </wp:positionV>
            <wp:extent cx="1341120" cy="640080"/>
            <wp:effectExtent l="0" t="0" r="0" b="0"/>
            <wp:wrapSquare wrapText="bothSides" distT="0" distB="0" distL="114300" distR="114300"/>
            <wp:docPr id="7" name="image17.jpg" descr="NITH_logo_blaa_M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 descr="NITH_logo_blaa_M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640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96296" w:rsidRDefault="00196296">
      <w:pPr>
        <w:spacing w:line="240" w:lineRule="auto"/>
        <w:jc w:val="center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A66239">
      <w:pPr>
        <w:widowControl w:val="0"/>
        <w:spacing w:line="240" w:lineRule="auto"/>
        <w:ind w:hanging="707"/>
        <w:jc w:val="center"/>
      </w:pPr>
      <w:r>
        <w:rPr>
          <w:b/>
          <w:sz w:val="40"/>
        </w:rPr>
        <w:t>FORSIDE FOR INNLEVERING</w:t>
      </w:r>
    </w:p>
    <w:p w:rsidR="00196296" w:rsidRDefault="00196296">
      <w:pPr>
        <w:widowControl w:val="0"/>
        <w:spacing w:line="240" w:lineRule="auto"/>
        <w:ind w:hanging="707"/>
        <w:jc w:val="center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A66239">
      <w:pPr>
        <w:widowControl w:val="0"/>
        <w:spacing w:after="240" w:line="240" w:lineRule="auto"/>
        <w:ind w:hanging="707"/>
      </w:pPr>
      <w:r>
        <w:rPr>
          <w:b/>
          <w:sz w:val="24"/>
        </w:rPr>
        <w:t>TILGJENGELIGHET</w:t>
      </w:r>
    </w:p>
    <w:tbl>
      <w:tblPr>
        <w:tblStyle w:val="a"/>
        <w:tblW w:w="3544" w:type="dxa"/>
        <w:tblInd w:w="-599" w:type="dxa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</w:tblBorders>
        <w:tblLayout w:type="fixed"/>
        <w:tblLook w:val="0400" w:firstRow="0" w:lastRow="0" w:firstColumn="0" w:lastColumn="0" w:noHBand="0" w:noVBand="1"/>
      </w:tblPr>
      <w:tblGrid>
        <w:gridCol w:w="425"/>
        <w:gridCol w:w="1277"/>
        <w:gridCol w:w="425"/>
        <w:gridCol w:w="1417"/>
      </w:tblGrid>
      <w:tr w:rsidR="00196296">
        <w:trPr>
          <w:trHeight w:val="380"/>
        </w:trPr>
        <w:tc>
          <w:tcPr>
            <w:tcW w:w="425" w:type="dxa"/>
            <w:tcBorders>
              <w:top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FFFFFF"/>
            <w:vAlign w:val="center"/>
          </w:tcPr>
          <w:p w:rsidR="00196296" w:rsidRDefault="00196296">
            <w:pPr>
              <w:spacing w:line="240" w:lineRule="auto"/>
              <w:contextualSpacing w:val="0"/>
            </w:pPr>
          </w:p>
        </w:tc>
        <w:tc>
          <w:tcPr>
            <w:tcW w:w="1277" w:type="dxa"/>
            <w:tcBorders>
              <w:top w:val="nil"/>
              <w:left w:val="single" w:sz="4" w:space="0" w:color="595959"/>
              <w:bottom w:val="nil"/>
              <w:right w:val="single" w:sz="4" w:space="0" w:color="595959"/>
            </w:tcBorders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Fri</w:t>
            </w:r>
          </w:p>
        </w:tc>
        <w:tc>
          <w:tcPr>
            <w:tcW w:w="425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FFFFFF"/>
            <w:vAlign w:val="center"/>
          </w:tcPr>
          <w:p w:rsidR="00196296" w:rsidRDefault="00196296">
            <w:pPr>
              <w:spacing w:line="240" w:lineRule="auto"/>
              <w:contextualSpacing w:val="0"/>
            </w:pPr>
          </w:p>
        </w:tc>
        <w:tc>
          <w:tcPr>
            <w:tcW w:w="1417" w:type="dxa"/>
            <w:tcBorders>
              <w:top w:val="nil"/>
              <w:left w:val="single" w:sz="4" w:space="0" w:color="595959"/>
              <w:bottom w:val="nil"/>
              <w:right w:val="nil"/>
            </w:tcBorders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Begrenset</w:t>
            </w:r>
          </w:p>
        </w:tc>
      </w:tr>
    </w:tbl>
    <w:p w:rsidR="00196296" w:rsidRDefault="00196296">
      <w:pPr>
        <w:spacing w:line="240" w:lineRule="auto"/>
      </w:pPr>
    </w:p>
    <w:tbl>
      <w:tblPr>
        <w:tblStyle w:val="a0"/>
        <w:tblW w:w="9360" w:type="dxa"/>
        <w:tblInd w:w="-599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00" w:firstRow="0" w:lastRow="0" w:firstColumn="0" w:lastColumn="0" w:noHBand="0" w:noVBand="1"/>
      </w:tblPr>
      <w:tblGrid>
        <w:gridCol w:w="3520"/>
        <w:gridCol w:w="2100"/>
        <w:gridCol w:w="3740"/>
      </w:tblGrid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Emnekode og emnenavn: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PJ3100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widowControl w:val="0"/>
              <w:spacing w:line="240" w:lineRule="auto"/>
              <w:contextualSpacing w:val="0"/>
            </w:pPr>
            <w:r>
              <w:rPr>
                <w:b/>
                <w:sz w:val="20"/>
              </w:rPr>
              <w:t>Project software engeneering</w:t>
            </w: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Tittel norsk: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Sprint 5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Tittel engelsk (Hovedprosjekt):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Sprint 5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 xml:space="preserve">Eventuell oppdragsgiver: 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Hanne Sørum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Utleveringsdato: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02.03</w:t>
            </w:r>
            <w:r>
              <w:rPr>
                <w:b/>
                <w:sz w:val="20"/>
              </w:rPr>
              <w:t>.2014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Innleveringsdato: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06.03.2014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 xml:space="preserve">Antall sider: 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Pr="00A66239" w:rsidRDefault="00A66239">
            <w:pPr>
              <w:spacing w:line="240" w:lineRule="auto"/>
              <w:contextualSpacing w:val="0"/>
              <w:rPr>
                <w:b/>
                <w:sz w:val="20"/>
              </w:rPr>
            </w:pPr>
            <w:r w:rsidRPr="00A66239">
              <w:rPr>
                <w:b/>
                <w:sz w:val="20"/>
              </w:rPr>
              <w:t>10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Antall ord: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Pr="00A66239" w:rsidRDefault="00A66239">
            <w:pPr>
              <w:spacing w:line="240" w:lineRule="auto"/>
              <w:contextualSpacing w:val="0"/>
              <w:rPr>
                <w:b/>
                <w:sz w:val="20"/>
              </w:rPr>
            </w:pPr>
            <w:r>
              <w:rPr>
                <w:b/>
                <w:sz w:val="20"/>
              </w:rPr>
              <w:t>1662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140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before="240" w:line="240" w:lineRule="auto"/>
              <w:contextualSpacing w:val="0"/>
            </w:pPr>
            <w:r>
              <w:rPr>
                <w:b/>
                <w:sz w:val="20"/>
              </w:rPr>
              <w:t xml:space="preserve">Sammendrag (maks 100 ord): </w:t>
            </w:r>
          </w:p>
          <w:p w:rsidR="00196296" w:rsidRDefault="00196296">
            <w:pPr>
              <w:spacing w:before="240" w:line="240" w:lineRule="auto"/>
              <w:contextualSpacing w:val="0"/>
            </w:pPr>
          </w:p>
          <w:p w:rsidR="00196296" w:rsidRDefault="00196296">
            <w:pPr>
              <w:spacing w:line="240" w:lineRule="auto"/>
              <w:contextualSpacing w:val="0"/>
            </w:pPr>
          </w:p>
          <w:p w:rsidR="00196296" w:rsidRDefault="00196296">
            <w:pPr>
              <w:spacing w:line="240" w:lineRule="auto"/>
              <w:contextualSpacing w:val="0"/>
            </w:pPr>
          </w:p>
          <w:p w:rsidR="00196296" w:rsidRDefault="00196296">
            <w:pPr>
              <w:spacing w:line="240" w:lineRule="auto"/>
              <w:contextualSpacing w:val="0"/>
            </w:pPr>
          </w:p>
          <w:p w:rsidR="00196296" w:rsidRDefault="00196296">
            <w:pPr>
              <w:spacing w:line="240" w:lineRule="auto"/>
              <w:contextualSpacing w:val="0"/>
            </w:pP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A66239">
            <w:pPr>
              <w:widowControl w:val="0"/>
              <w:spacing w:line="240" w:lineRule="auto"/>
              <w:contextualSpacing w:val="0"/>
            </w:pPr>
            <w:r>
              <w:rPr>
                <w:b/>
                <w:sz w:val="24"/>
              </w:rPr>
              <w:t>I denne rapporten tar vi for oss vår visjon for prosjektet, våre mål for denne sprinten, samt resultatene og erfaringene som ble gjort underveis.</w:t>
            </w:r>
          </w:p>
          <w:p w:rsidR="00196296" w:rsidRDefault="00A66239">
            <w:pPr>
              <w:widowControl w:val="0"/>
              <w:spacing w:line="240" w:lineRule="auto"/>
              <w:contextualSpacing w:val="0"/>
            </w:pPr>
            <w:r>
              <w:rPr>
                <w:b/>
                <w:sz w:val="24"/>
              </w:rPr>
              <w:t xml:space="preserve"> </w:t>
            </w:r>
          </w:p>
          <w:p w:rsidR="00196296" w:rsidRDefault="00A66239">
            <w:pPr>
              <w:widowControl w:val="0"/>
              <w:spacing w:line="240" w:lineRule="auto"/>
              <w:contextualSpacing w:val="0"/>
            </w:pPr>
            <w:r>
              <w:rPr>
                <w:b/>
                <w:sz w:val="24"/>
              </w:rPr>
              <w:t xml:space="preserve">Vedlagt ligger også reviderte dokumenter, som risikoplan, EAR-diagram og retrospektiv rapport. </w:t>
            </w: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42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lastRenderedPageBreak/>
              <w:t xml:space="preserve">Gruppenummer: 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21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  <w:tr w:rsidR="00196296">
        <w:trPr>
          <w:trHeight w:val="340"/>
        </w:trPr>
        <w:tc>
          <w:tcPr>
            <w:tcW w:w="3520" w:type="dxa"/>
            <w:tcBorders>
              <w:bottom w:val="single" w:sz="4" w:space="0" w:color="7F7F7F"/>
            </w:tcBorders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Studentnavn:</w:t>
            </w:r>
          </w:p>
        </w:tc>
        <w:tc>
          <w:tcPr>
            <w:tcW w:w="2100" w:type="dxa"/>
            <w:tcBorders>
              <w:bottom w:val="single" w:sz="4" w:space="0" w:color="7F7F7F"/>
            </w:tcBorders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Studentnummer:</w:t>
            </w:r>
          </w:p>
        </w:tc>
        <w:tc>
          <w:tcPr>
            <w:tcW w:w="3740" w:type="dxa"/>
            <w:tcBorders>
              <w:bottom w:val="single" w:sz="4" w:space="0" w:color="7F7F7F"/>
            </w:tcBorders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Signatur:</w:t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Vibeke Glosimot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701455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1323975" cy="400050"/>
                  <wp:effectExtent l="0" t="0" r="0" b="0"/>
                  <wp:docPr id="3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Håkon Wibergh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701501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1114425" cy="666750"/>
                  <wp:effectExtent l="0" t="0" r="0" b="0"/>
                  <wp:docPr id="11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6667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Alexander Hagen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701555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1038225" cy="1000125"/>
                  <wp:effectExtent l="0" t="0" r="0" b="0"/>
                  <wp:docPr id="9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001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Davinder Singh Sandhu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701551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2095500" cy="600075"/>
                  <wp:effectExtent l="0" t="0" r="0" b="0"/>
                  <wp:docPr id="5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600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Andreas Espiritu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700625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1733550" cy="638175"/>
                  <wp:effectExtent l="0" t="0" r="0" b="0"/>
                  <wp:docPr id="8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638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Tomas Veiden</w:t>
            </w: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701776</w:t>
            </w: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noProof/>
              </w:rPr>
              <w:drawing>
                <wp:inline distT="114300" distB="114300" distL="114300" distR="114300">
                  <wp:extent cx="1619250" cy="561975"/>
                  <wp:effectExtent l="0" t="0" r="0" b="0"/>
                  <wp:docPr id="6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5619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296">
        <w:trPr>
          <w:trHeight w:val="480"/>
        </w:trPr>
        <w:tc>
          <w:tcPr>
            <w:tcW w:w="3520" w:type="dxa"/>
            <w:shd w:val="clear" w:color="auto" w:fill="FFFFFF"/>
            <w:vAlign w:val="center"/>
          </w:tcPr>
          <w:p w:rsidR="00196296" w:rsidRDefault="00A66239">
            <w:pPr>
              <w:spacing w:line="240" w:lineRule="auto"/>
              <w:contextualSpacing w:val="0"/>
            </w:pPr>
            <w:r>
              <w:rPr>
                <w:b/>
                <w:sz w:val="20"/>
              </w:rPr>
              <w:t>Studentens signatur er også en bekreftelse av at hun/han har gjort seg kjent med, og fulgt, NITHs retningslinjer for intellektuell redelighet (tilgjengelig på intranett).</w:t>
            </w:r>
          </w:p>
          <w:p w:rsidR="00196296" w:rsidRDefault="00196296">
            <w:pPr>
              <w:spacing w:line="240" w:lineRule="auto"/>
              <w:contextualSpacing w:val="0"/>
            </w:pPr>
          </w:p>
        </w:tc>
        <w:tc>
          <w:tcPr>
            <w:tcW w:w="210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  <w:tc>
          <w:tcPr>
            <w:tcW w:w="3740" w:type="dxa"/>
            <w:shd w:val="clear" w:color="auto" w:fill="FFFFFF"/>
            <w:vAlign w:val="center"/>
          </w:tcPr>
          <w:p w:rsidR="00196296" w:rsidRDefault="00196296">
            <w:pPr>
              <w:widowControl w:val="0"/>
              <w:spacing w:line="240" w:lineRule="auto"/>
              <w:contextualSpacing w:val="0"/>
            </w:pPr>
          </w:p>
        </w:tc>
      </w:tr>
    </w:tbl>
    <w:p w:rsidR="00196296" w:rsidRDefault="00196296">
      <w:pPr>
        <w:spacing w:line="240" w:lineRule="auto"/>
      </w:pPr>
    </w:p>
    <w:p w:rsidR="00196296" w:rsidRDefault="00196296">
      <w:pPr>
        <w:pStyle w:val="Heading2"/>
        <w:spacing w:line="240" w:lineRule="auto"/>
        <w:contextualSpacing w:val="0"/>
      </w:pPr>
    </w:p>
    <w:p w:rsidR="00196296" w:rsidRDefault="00A66239" w:rsidP="00A66239">
      <w:r>
        <w:br w:type="page"/>
      </w: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lastRenderedPageBreak/>
        <w:t>1. Visjon for prosjektet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 xml:space="preserve">Med dette prosjektet ønsker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å utforme et nytt, enklere og mer tilgjengelig Salaby.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ønsker en applikasjon både de minste og eldste bekvemmelig kan håndtere, som er utformet slik at det blir lett og morsomt for barn å leke og lære, samt for voksne å bl</w:t>
      </w:r>
      <w:r>
        <w:rPr>
          <w:sz w:val="24"/>
        </w:rPr>
        <w:t>i med.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 xml:space="preserve">Mål for å nå visjonen: </w:t>
      </w:r>
      <w:r>
        <w:rPr>
          <w:color w:val="FF00FF"/>
          <w:sz w:val="28"/>
        </w:rPr>
        <w:t xml:space="preserve"> </w:t>
      </w:r>
    </w:p>
    <w:p w:rsidR="00196296" w:rsidRDefault="00A66239">
      <w:pPr>
        <w:numPr>
          <w:ilvl w:val="0"/>
          <w:numId w:val="6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Vi skal benytte interaksjonsdesignprinsippene for å gjøre siden mer tilgjengelig (usability)</w:t>
      </w:r>
      <w:r>
        <w:rPr>
          <w:color w:val="999999"/>
          <w:sz w:val="20"/>
        </w:rPr>
        <w:t>(Sharp.H., Rogers.Y, Preece.J ,( 2007, s14)</w:t>
      </w:r>
    </w:p>
    <w:p w:rsidR="00196296" w:rsidRDefault="00A66239">
      <w:pPr>
        <w:numPr>
          <w:ilvl w:val="0"/>
          <w:numId w:val="6"/>
        </w:numPr>
        <w:spacing w:line="240" w:lineRule="auto"/>
        <w:ind w:hanging="359"/>
        <w:contextualSpacing/>
        <w:rPr>
          <w:sz w:val="24"/>
        </w:rPr>
      </w:pP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skal følge universell utforming, for å gjøre siden tilgjengelig for alle (accessibil</w:t>
      </w:r>
      <w:r>
        <w:rPr>
          <w:sz w:val="24"/>
        </w:rPr>
        <w:t xml:space="preserve">ity). </w:t>
      </w:r>
      <w:r>
        <w:rPr>
          <w:color w:val="666666"/>
          <w:sz w:val="20"/>
        </w:rPr>
        <w:t>(</w:t>
      </w:r>
      <w:r>
        <w:rPr>
          <w:color w:val="666666"/>
          <w:sz w:val="20"/>
          <w:highlight w:val="white"/>
        </w:rPr>
        <w:t>NORSK DESIGN- OG ARKITEKTURSENTER,2013)</w:t>
      </w:r>
    </w:p>
    <w:p w:rsidR="00196296" w:rsidRDefault="00A66239">
      <w:pPr>
        <w:numPr>
          <w:ilvl w:val="0"/>
          <w:numId w:val="6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 xml:space="preserve">Vi vil benytte farger og animasjoner for å gjøre siden morsom for brukerne </w:t>
      </w:r>
      <w:r>
        <w:rPr>
          <w:color w:val="999999"/>
          <w:sz w:val="20"/>
        </w:rPr>
        <w:t xml:space="preserve">(ihht. user experience goals).(Sharp.H., Rogers.Y, Preece.J ,( 2007, s18) </w:t>
      </w:r>
    </w:p>
    <w:p w:rsidR="00196296" w:rsidRDefault="00A66239">
      <w:pPr>
        <w:numPr>
          <w:ilvl w:val="0"/>
          <w:numId w:val="6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Vi vil gjøre det mulig å benytte spill som en del av læring</w:t>
      </w:r>
      <w:r>
        <w:rPr>
          <w:sz w:val="24"/>
        </w:rPr>
        <w:t>sprosessen, slik at læring blir morsomt (gamification)</w:t>
      </w:r>
    </w:p>
    <w:p w:rsidR="00196296" w:rsidRDefault="00196296">
      <w:pPr>
        <w:spacing w:line="240" w:lineRule="auto"/>
      </w:pP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t>2. Mål for sprint 5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 xml:space="preserve">Vårt hovedmål for denne sprinten var å integrere backend-funksjoner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utbedre designet på løsningen slik at vi kunne nærme oss våre endelige mål.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ønsket også å behandle en rek</w:t>
      </w:r>
      <w:r>
        <w:rPr>
          <w:sz w:val="24"/>
        </w:rPr>
        <w:t xml:space="preserve">ke kjente bugs, samt identifisere og behandle ukjente bugs. 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 xml:space="preserve">Salaby- nettapplikasjonen utvikles basert på brukerundersøkelser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skisser fra tidligere sprinter.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tar her hensyn til tilbakemeldinger fra kunden som har kommet med ønsker ihht. </w:t>
      </w:r>
      <w:proofErr w:type="gramStart"/>
      <w:r>
        <w:rPr>
          <w:sz w:val="24"/>
        </w:rPr>
        <w:t>bruk</w:t>
      </w:r>
      <w:proofErr w:type="gramEnd"/>
      <w:r>
        <w:rPr>
          <w:sz w:val="24"/>
        </w:rPr>
        <w:t xml:space="preserve"> og desi</w:t>
      </w:r>
      <w:r>
        <w:rPr>
          <w:sz w:val="24"/>
        </w:rPr>
        <w:t xml:space="preserve">gn. </w:t>
      </w:r>
    </w:p>
    <w:p w:rsidR="00196296" w:rsidRDefault="00196296">
      <w:pPr>
        <w:spacing w:line="240" w:lineRule="auto"/>
      </w:pP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>Under følger en punktvis liste over alle målene: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Utforme en filstruktur for HTML, CSS og Javascript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 xml:space="preserve">Utvikle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stilsette de forskjellige seksjonene av siden.</w:t>
      </w:r>
    </w:p>
    <w:p w:rsidR="00196296" w:rsidRDefault="00A66239">
      <w:pPr>
        <w:numPr>
          <w:ilvl w:val="1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Barne-forsiden</w:t>
      </w:r>
    </w:p>
    <w:p w:rsidR="00196296" w:rsidRDefault="00A66239">
      <w:pPr>
        <w:numPr>
          <w:ilvl w:val="1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Undersider av barne-forsiden</w:t>
      </w:r>
    </w:p>
    <w:p w:rsidR="00196296" w:rsidRDefault="00A66239">
      <w:pPr>
        <w:numPr>
          <w:ilvl w:val="1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Voksen-siden</w:t>
      </w:r>
    </w:p>
    <w:p w:rsidR="00196296" w:rsidRDefault="00A66239">
      <w:pPr>
        <w:numPr>
          <w:ilvl w:val="1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Undersider av voksen-forsiden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Modellere ferdig database (se vedlegg 9)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Sette opp ferdig database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Implementere innloggingsfunksjonalitet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Implementere admin-funksjonalitet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Daglige møter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Daglig scrum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Møte med kunde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Møte med veileder</w:t>
      </w:r>
    </w:p>
    <w:p w:rsidR="00196296" w:rsidRDefault="00A66239">
      <w:pPr>
        <w:numPr>
          <w:ilvl w:val="0"/>
          <w:numId w:val="11"/>
        </w:numPr>
        <w:spacing w:line="240" w:lineRule="auto"/>
        <w:ind w:hanging="359"/>
        <w:contextualSpacing/>
        <w:rPr>
          <w:sz w:val="24"/>
        </w:rPr>
      </w:pPr>
      <w:r>
        <w:rPr>
          <w:sz w:val="24"/>
        </w:rPr>
        <w:t>Dokumentering av sprinten og planlegging av sprint 6</w:t>
      </w: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lastRenderedPageBreak/>
        <w:t xml:space="preserve">3. </w:t>
      </w:r>
      <w:r>
        <w:rPr>
          <w:rFonts w:ascii="Arial" w:eastAsia="Arial" w:hAnsi="Arial" w:cs="Arial"/>
          <w:sz w:val="32"/>
        </w:rPr>
        <w:t xml:space="preserve">Modeller, artefakter </w:t>
      </w:r>
      <w:proofErr w:type="gramStart"/>
      <w:r>
        <w:rPr>
          <w:rFonts w:ascii="Arial" w:eastAsia="Arial" w:hAnsi="Arial" w:cs="Arial"/>
          <w:sz w:val="32"/>
        </w:rPr>
        <w:t>og</w:t>
      </w:r>
      <w:proofErr w:type="gramEnd"/>
      <w:r>
        <w:rPr>
          <w:rFonts w:ascii="Arial" w:eastAsia="Arial" w:hAnsi="Arial" w:cs="Arial"/>
          <w:sz w:val="32"/>
        </w:rPr>
        <w:t xml:space="preserve"> oppgavespesifikk dokumentasjon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 xml:space="preserve">I denne sprinten har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integrert Rails-prosjektet og database med våre skisser i HTML, CSS og JavaScript.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benytter Foundation som rammeverk til front-end utvikling. Alle sidene har blitt validert i W3Cs validator (http://validator.w3.org/). </w:t>
      </w:r>
      <w:r>
        <w:rPr>
          <w:sz w:val="24"/>
        </w:rPr>
        <w:br/>
        <w:t>Gruppen ha</w:t>
      </w:r>
      <w:r>
        <w:rPr>
          <w:sz w:val="24"/>
        </w:rPr>
        <w:t xml:space="preserve">r brukt Mantishub for å loggføre forskjellige typer bugs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diverse feil på siden. Dette har vist seg å være en lettvint måte å dokumentere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få oversikt over alle vedvarende bugs.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også revidert risikoplanen til å gjenspeile vår bruk av mantishub.</w:t>
      </w:r>
      <w:r>
        <w:rPr>
          <w:sz w:val="24"/>
        </w:rPr>
        <w:t xml:space="preserve"> </w:t>
      </w:r>
    </w:p>
    <w:p w:rsidR="00196296" w:rsidRDefault="00196296">
      <w:pPr>
        <w:spacing w:line="240" w:lineRule="auto"/>
      </w:pPr>
    </w:p>
    <w:p w:rsidR="00196296" w:rsidRDefault="00A66239">
      <w:r>
        <w:rPr>
          <w:sz w:val="24"/>
        </w:rPr>
        <w:t xml:space="preserve">Denne listen tar for seg hvert enkelt vedlegg, samt en forklaring på innholdet i vedlegget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hvorfor det er vedlagt:</w:t>
      </w:r>
    </w:p>
    <w:p w:rsidR="00196296" w:rsidRDefault="00A66239">
      <w:r>
        <w:rPr>
          <w:i/>
          <w:color w:val="FF00FF"/>
          <w:sz w:val="20"/>
        </w:rPr>
        <w:t xml:space="preserve"> </w:t>
      </w:r>
    </w:p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Rutiner og prosedyrer:</w:t>
      </w:r>
    </w:p>
    <w:p w:rsidR="00196296" w:rsidRDefault="00A66239">
      <w:pPr>
        <w:ind w:left="720"/>
      </w:pPr>
      <w:r>
        <w:rPr>
          <w:sz w:val="24"/>
        </w:rPr>
        <w:t xml:space="preserve">Detaljerer mer omfattende prosesser for å håndtere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forebygge risikoer på en effektiv måte. Er med som </w:t>
      </w:r>
      <w:proofErr w:type="gramStart"/>
      <w:r>
        <w:rPr>
          <w:sz w:val="24"/>
        </w:rPr>
        <w:t>et</w:t>
      </w:r>
      <w:proofErr w:type="gramEnd"/>
      <w:r>
        <w:rPr>
          <w:sz w:val="24"/>
        </w:rPr>
        <w:t xml:space="preserve"> ti</w:t>
      </w:r>
      <w:r>
        <w:rPr>
          <w:sz w:val="24"/>
        </w:rPr>
        <w:t>llegg til risikoplanen.</w:t>
      </w:r>
    </w:p>
    <w:p w:rsidR="00196296" w:rsidRDefault="00196296"/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Risikoplan:</w:t>
      </w:r>
    </w:p>
    <w:p w:rsidR="00196296" w:rsidRDefault="00A66239">
      <w:pPr>
        <w:ind w:left="720"/>
      </w:pPr>
      <w:r>
        <w:rPr>
          <w:sz w:val="24"/>
        </w:rPr>
        <w:t xml:space="preserve">Tar for seg problemer som </w:t>
      </w:r>
      <w:proofErr w:type="gramStart"/>
      <w:r>
        <w:rPr>
          <w:sz w:val="24"/>
        </w:rPr>
        <w:t>kan</w:t>
      </w:r>
      <w:proofErr w:type="gramEnd"/>
      <w:r>
        <w:rPr>
          <w:sz w:val="24"/>
        </w:rPr>
        <w:t xml:space="preserve"> oppstå, sannsynligheten for at de inntreffer, konsekvens ved inntruffet risiko og hvordan gruppa skal agere for å forebygge/behandle risikoer. </w:t>
      </w:r>
    </w:p>
    <w:p w:rsidR="00196296" w:rsidRDefault="00196296"/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Arbeidskontrakt:</w:t>
      </w:r>
    </w:p>
    <w:p w:rsidR="00196296" w:rsidRDefault="00A66239">
      <w:pPr>
        <w:ind w:left="720"/>
      </w:pPr>
      <w:r>
        <w:rPr>
          <w:sz w:val="24"/>
        </w:rPr>
        <w:t xml:space="preserve">Arbeidskontrakten til gruppa. Denne er aktuell da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benytter rollebeskrivelsene i kapittel 2 i arbeidskontrakten. </w:t>
      </w:r>
    </w:p>
    <w:p w:rsidR="00196296" w:rsidRDefault="00196296"/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 xml:space="preserve">Pivot report : </w:t>
      </w:r>
      <w:r>
        <w:rPr>
          <w:sz w:val="24"/>
        </w:rPr>
        <w:t xml:space="preserve"> </w:t>
      </w:r>
    </w:p>
    <w:p w:rsidR="00196296" w:rsidRDefault="00A66239">
      <w:pPr>
        <w:ind w:left="720"/>
      </w:pPr>
      <w:r>
        <w:rPr>
          <w:sz w:val="24"/>
        </w:rPr>
        <w:t xml:space="preserve">Dokumenterer gruppens arbeidstimer,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er med for å vise hvordan gruppen har jobbet.</w:t>
      </w:r>
    </w:p>
    <w:p w:rsidR="00196296" w:rsidRDefault="00196296"/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Scrum-Sjekkliste_SPRINT5:</w:t>
      </w:r>
    </w:p>
    <w:p w:rsidR="00196296" w:rsidRDefault="00A66239">
      <w:pPr>
        <w:ind w:firstLine="720"/>
      </w:pPr>
      <w:r>
        <w:rPr>
          <w:sz w:val="24"/>
        </w:rPr>
        <w:t>Kartlegger</w:t>
      </w:r>
      <w:r>
        <w:rPr>
          <w:sz w:val="24"/>
        </w:rPr>
        <w:t xml:space="preserve"> hvordan Scrum har fungert for gruppa.</w:t>
      </w:r>
    </w:p>
    <w:p w:rsidR="00196296" w:rsidRDefault="00196296"/>
    <w:p w:rsidR="00196296" w:rsidRDefault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Retrospektiv rapport</w:t>
      </w:r>
      <w:proofErr w:type="gramStart"/>
      <w:r>
        <w:rPr>
          <w:sz w:val="24"/>
          <w:u w:val="single"/>
        </w:rPr>
        <w:t>:</w:t>
      </w:r>
      <w:proofErr w:type="gramEnd"/>
      <w:r>
        <w:rPr>
          <w:sz w:val="24"/>
          <w:u w:val="single"/>
        </w:rPr>
        <w:br/>
      </w:r>
      <w:r>
        <w:rPr>
          <w:sz w:val="24"/>
        </w:rPr>
        <w:t xml:space="preserve">Resultat av retrospektivmøte. Her beskrives fremgangsmåter som ble benyttet denne sprinten – hva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lært av dem, hva vi ønsker å ta med oss videre og hva vi ønsker å stoppe med.</w:t>
      </w:r>
    </w:p>
    <w:p w:rsidR="00A66239" w:rsidRDefault="00A66239" w:rsidP="00A66239">
      <w:pPr>
        <w:numPr>
          <w:ilvl w:val="0"/>
          <w:numId w:val="9"/>
        </w:numPr>
        <w:ind w:hanging="359"/>
        <w:contextualSpacing/>
        <w:rPr>
          <w:sz w:val="24"/>
        </w:rPr>
      </w:pPr>
      <w:r>
        <w:rPr>
          <w:sz w:val="24"/>
          <w:u w:val="single"/>
        </w:rPr>
        <w:t>EAR Diagram</w:t>
      </w:r>
    </w:p>
    <w:p w:rsidR="00196296" w:rsidRPr="00A66239" w:rsidRDefault="00A66239" w:rsidP="00A66239">
      <w:pPr>
        <w:ind w:left="720"/>
        <w:contextualSpacing/>
        <w:rPr>
          <w:sz w:val="24"/>
        </w:rPr>
      </w:pPr>
      <w:r w:rsidRPr="00A66239">
        <w:rPr>
          <w:sz w:val="24"/>
        </w:rPr>
        <w:t xml:space="preserve">Modell av den nåværende databaseløsningen som viser alle tabeller </w:t>
      </w:r>
      <w:proofErr w:type="gramStart"/>
      <w:r w:rsidRPr="00A66239">
        <w:rPr>
          <w:sz w:val="24"/>
        </w:rPr>
        <w:t>og</w:t>
      </w:r>
      <w:proofErr w:type="gramEnd"/>
      <w:r w:rsidRPr="00A66239">
        <w:rPr>
          <w:sz w:val="24"/>
        </w:rPr>
        <w:t xml:space="preserve"> relasjoner.</w:t>
      </w: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lastRenderedPageBreak/>
        <w:t>4. Resultat av sprint 5</w:t>
      </w:r>
    </w:p>
    <w:p w:rsidR="00196296" w:rsidRDefault="00196296">
      <w:pPr>
        <w:spacing w:line="240" w:lineRule="auto"/>
      </w:pPr>
    </w:p>
    <w:p w:rsidR="00196296" w:rsidRDefault="00A66239"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utformet og forbedret vår løsning i HTML, CSS, Ruby og JavaScript og presentert denne for kunde. Denne omfatter en tilnærmet komplett filsti</w:t>
      </w:r>
      <w:r>
        <w:rPr>
          <w:sz w:val="24"/>
        </w:rPr>
        <w:t xml:space="preserve">, bildeelementer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undersider som vi skal benytte i den ferdige applikasjonen. Her har vi integrert backend funksjonalitet, slik at kunde har mulighet til å legge til å opprette konto, legge til elever (som lærer), lage og administrere klasser, legge til </w:t>
      </w:r>
      <w:r>
        <w:rPr>
          <w:sz w:val="24"/>
        </w:rPr>
        <w:t>lekser og redigere sin egen bruker.</w:t>
      </w:r>
    </w:p>
    <w:p w:rsidR="00196296" w:rsidRDefault="00196296"/>
    <w:p w:rsidR="00196296" w:rsidRDefault="00A66239">
      <w:r>
        <w:rPr>
          <w:sz w:val="24"/>
        </w:rPr>
        <w:t xml:space="preserve">Siden omfatter: 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Introduksjonsside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Sider for voksne (informasjonssider, betillingssider)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 xml:space="preserve">Forside for barn 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Profilside for bruker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Klasse side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Admin side for lærere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Underside RLE</w:t>
      </w:r>
    </w:p>
    <w:p w:rsidR="00196296" w:rsidRDefault="00A66239">
      <w:pPr>
        <w:numPr>
          <w:ilvl w:val="0"/>
          <w:numId w:val="10"/>
        </w:numPr>
        <w:ind w:hanging="359"/>
        <w:contextualSpacing/>
        <w:rPr>
          <w:sz w:val="24"/>
        </w:rPr>
      </w:pPr>
      <w:r>
        <w:rPr>
          <w:sz w:val="24"/>
        </w:rPr>
        <w:t>Underside av RLE siden, inkluderende av islam, hinduisme og jødedommen</w:t>
      </w:r>
    </w:p>
    <w:p w:rsidR="00196296" w:rsidRDefault="00196296"/>
    <w:p w:rsidR="00196296" w:rsidRDefault="00196296"/>
    <w:p w:rsidR="00196296" w:rsidRDefault="00A66239">
      <w:r>
        <w:rPr>
          <w:sz w:val="24"/>
        </w:rPr>
        <w:t xml:space="preserve">Vi har utformet og </w:t>
      </w:r>
      <w:proofErr w:type="gramStart"/>
      <w:r>
        <w:rPr>
          <w:sz w:val="24"/>
        </w:rPr>
        <w:t>implementert  en</w:t>
      </w:r>
      <w:proofErr w:type="gramEnd"/>
      <w:r>
        <w:rPr>
          <w:sz w:val="24"/>
        </w:rPr>
        <w:t xml:space="preserve"> Rails-applikasjon som omfatter: </w:t>
      </w:r>
    </w:p>
    <w:p w:rsidR="00196296" w:rsidRDefault="00A66239">
      <w:pPr>
        <w:numPr>
          <w:ilvl w:val="0"/>
          <w:numId w:val="4"/>
        </w:numPr>
        <w:ind w:hanging="359"/>
        <w:contextualSpacing/>
        <w:rPr>
          <w:sz w:val="24"/>
        </w:rPr>
      </w:pPr>
      <w:r>
        <w:rPr>
          <w:sz w:val="24"/>
        </w:rPr>
        <w:t>En SQLite database og metoder for å aksessere og manipulere dataene på denne</w:t>
      </w:r>
    </w:p>
    <w:p w:rsidR="00196296" w:rsidRDefault="00A66239">
      <w:pPr>
        <w:numPr>
          <w:ilvl w:val="0"/>
          <w:numId w:val="4"/>
        </w:numPr>
        <w:ind w:hanging="359"/>
        <w:contextualSpacing/>
        <w:rPr>
          <w:sz w:val="24"/>
        </w:rPr>
      </w:pPr>
      <w:r>
        <w:rPr>
          <w:sz w:val="24"/>
        </w:rPr>
        <w:t>Kontrollere, modeller og HTML-sider f</w:t>
      </w:r>
      <w:r>
        <w:rPr>
          <w:sz w:val="24"/>
        </w:rPr>
        <w:t>or å håndtere oppretting og sletting av sessions (log inn/logg ut)</w:t>
      </w:r>
    </w:p>
    <w:p w:rsidR="00196296" w:rsidRDefault="00A66239">
      <w:pPr>
        <w:numPr>
          <w:ilvl w:val="0"/>
          <w:numId w:val="4"/>
        </w:numPr>
        <w:ind w:hanging="359"/>
        <w:contextualSpacing/>
        <w:rPr>
          <w:sz w:val="24"/>
        </w:rPr>
      </w:pPr>
      <w:r>
        <w:rPr>
          <w:sz w:val="24"/>
        </w:rPr>
        <w:t>Kontrollere, modeller og HTML-sider for å håndtere oppretting og sletting av brukere</w:t>
      </w:r>
    </w:p>
    <w:p w:rsidR="00196296" w:rsidRDefault="00A66239">
      <w:pPr>
        <w:numPr>
          <w:ilvl w:val="0"/>
          <w:numId w:val="4"/>
        </w:numPr>
        <w:ind w:hanging="359"/>
        <w:contextualSpacing/>
        <w:rPr>
          <w:sz w:val="24"/>
        </w:rPr>
      </w:pPr>
      <w:r>
        <w:rPr>
          <w:sz w:val="24"/>
        </w:rPr>
        <w:t>Metoder for å sikre sikker innlogging, passordlagring og bruker registrering</w:t>
      </w:r>
    </w:p>
    <w:p w:rsidR="00196296" w:rsidRDefault="00A66239">
      <w:pPr>
        <w:numPr>
          <w:ilvl w:val="0"/>
          <w:numId w:val="4"/>
        </w:numPr>
        <w:ind w:hanging="359"/>
        <w:contextualSpacing/>
        <w:rPr>
          <w:sz w:val="24"/>
        </w:rPr>
      </w:pPr>
      <w:r>
        <w:rPr>
          <w:sz w:val="24"/>
        </w:rPr>
        <w:t>Metoder for visning av admi</w:t>
      </w:r>
      <w:r>
        <w:rPr>
          <w:sz w:val="24"/>
        </w:rPr>
        <w:t>nistrator-panel til lærere</w:t>
      </w:r>
    </w:p>
    <w:p w:rsidR="00196296" w:rsidRDefault="00A66239">
      <w:r>
        <w:rPr>
          <w:color w:val="FF00FF"/>
          <w:sz w:val="24"/>
        </w:rPr>
        <w:t xml:space="preserve"> </w:t>
      </w:r>
    </w:p>
    <w:p w:rsidR="00196296" w:rsidRDefault="00196296"/>
    <w:p w:rsidR="00A66239" w:rsidRDefault="00A66239" w:rsidP="00A66239">
      <w:pPr>
        <w:rPr>
          <w:sz w:val="24"/>
        </w:rPr>
      </w:pPr>
      <w:r>
        <w:rPr>
          <w:sz w:val="24"/>
        </w:rPr>
        <w:t xml:space="preserve">Vår nåværende løsningen oppnår nå i høy grad målene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satt for vårt endelige produkt. Etter å ha implementert databaseløsningen vår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Rails har vi dog fått en del bugs som vi må jobbe videre med i neste sprint. </w:t>
      </w:r>
    </w:p>
    <w:p w:rsidR="00A66239" w:rsidRDefault="00A66239">
      <w:pPr>
        <w:rPr>
          <w:sz w:val="24"/>
        </w:rPr>
      </w:pPr>
      <w:r>
        <w:rPr>
          <w:sz w:val="24"/>
        </w:rPr>
        <w:br w:type="page"/>
      </w:r>
    </w:p>
    <w:p w:rsidR="00196296" w:rsidRDefault="00A66239" w:rsidP="00A66239">
      <w:r>
        <w:rPr>
          <w:sz w:val="32"/>
        </w:rPr>
        <w:lastRenderedPageBreak/>
        <w:t xml:space="preserve">5. Tre </w:t>
      </w:r>
      <w:r>
        <w:rPr>
          <w:sz w:val="32"/>
        </w:rPr>
        <w:t xml:space="preserve">viktigste erfaringer </w:t>
      </w:r>
      <w:proofErr w:type="gramStart"/>
      <w:r>
        <w:rPr>
          <w:sz w:val="32"/>
        </w:rPr>
        <w:t>fra</w:t>
      </w:r>
      <w:proofErr w:type="gramEnd"/>
      <w:r>
        <w:rPr>
          <w:sz w:val="32"/>
        </w:rPr>
        <w:t xml:space="preserve"> sprint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lært å kartlegge og behandle bugs på en mer effektiv måte</w:t>
      </w:r>
      <w:r>
        <w:rPr>
          <w:sz w:val="24"/>
        </w:rPr>
        <w:t xml:space="preserve">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benyttet Mantishub slik at vi etter hvert har fått en svært god oversikt over alle bugs i løsningen, og har kunnet arbeide systematisk med disse. Dette er noe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også kommer til å benytte i senere sprinter. </w:t>
      </w:r>
    </w:p>
    <w:p w:rsidR="00196296" w:rsidRDefault="00196296">
      <w:pPr>
        <w:spacing w:line="240" w:lineRule="auto"/>
      </w:pPr>
    </w:p>
    <w:p w:rsidR="00196296" w:rsidRDefault="00A66239">
      <w:r>
        <w:rPr>
          <w:sz w:val="24"/>
        </w:rPr>
        <w:t>MantisHub gir oss en oversikt over pri</w:t>
      </w:r>
      <w:r>
        <w:rPr>
          <w:sz w:val="24"/>
        </w:rPr>
        <w:t xml:space="preserve">oriteringer som må gjøres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alvorligheten av bugs som er rapportert. Systemet </w:t>
      </w:r>
      <w:proofErr w:type="gramStart"/>
      <w:r>
        <w:rPr>
          <w:sz w:val="24"/>
        </w:rPr>
        <w:t>kan</w:t>
      </w:r>
      <w:proofErr w:type="gramEnd"/>
      <w:r>
        <w:rPr>
          <w:sz w:val="24"/>
        </w:rPr>
        <w:t xml:space="preserve"> også brukes under brukertesting for å rapportere ting som ikke fungerer med siden, ved fks en black box testing.</w:t>
      </w:r>
    </w:p>
    <w:p w:rsidR="00196296" w:rsidRDefault="00196296"/>
    <w:p w:rsidR="00196296" w:rsidRDefault="00A66239">
      <w:r>
        <w:rPr>
          <w:sz w:val="24"/>
        </w:rPr>
        <w:t>(</w:t>
      </w:r>
      <w:proofErr w:type="gramStart"/>
      <w:r>
        <w:rPr>
          <w:sz w:val="24"/>
        </w:rPr>
        <w:t>se</w:t>
      </w:r>
      <w:proofErr w:type="gramEnd"/>
      <w:r>
        <w:rPr>
          <w:sz w:val="24"/>
        </w:rPr>
        <w:t xml:space="preserve"> vedlegg 8 for liste over samtlige rapporterte bugs)</w:t>
      </w:r>
    </w:p>
    <w:p w:rsidR="00196296" w:rsidRDefault="00A66239">
      <w:pPr>
        <w:spacing w:line="240" w:lineRule="auto"/>
      </w:pPr>
      <w:r>
        <w:rPr>
          <w:noProof/>
        </w:rPr>
        <w:drawing>
          <wp:inline distT="114300" distB="114300" distL="114300" distR="114300">
            <wp:extent cx="5943600" cy="2717800"/>
            <wp:effectExtent l="0" t="0" r="0" b="0"/>
            <wp:docPr id="1" name="image11.png" descr="mantishu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mantishub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96296" w:rsidRDefault="00196296">
      <w:pPr>
        <w:spacing w:line="240" w:lineRule="auto"/>
      </w:pPr>
    </w:p>
    <w:p w:rsidR="00A66239" w:rsidRDefault="00A66239">
      <w:pPr>
        <w:rPr>
          <w:sz w:val="24"/>
        </w:rPr>
      </w:pPr>
      <w:r>
        <w:rPr>
          <w:sz w:val="24"/>
        </w:rPr>
        <w:br w:type="page"/>
      </w:r>
    </w:p>
    <w:p w:rsidR="00196296" w:rsidRDefault="00A66239">
      <w:pPr>
        <w:spacing w:line="240" w:lineRule="auto"/>
      </w:pPr>
      <w:proofErr w:type="gramStart"/>
      <w:r>
        <w:rPr>
          <w:sz w:val="24"/>
        </w:rPr>
        <w:lastRenderedPageBreak/>
        <w:t>Vi</w:t>
      </w:r>
      <w:proofErr w:type="gramEnd"/>
      <w:r>
        <w:rPr>
          <w:sz w:val="24"/>
        </w:rPr>
        <w:t xml:space="preserve"> har også erfart at vi må være nøyaktige med å kartlegge hvilke ressurser Ruby on Rails benytter seg av. Dette lærte vi fort da vi undersøkte hvordan siden lastet inn via konsollen i Chrome.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sjekket Time Latency under Network og oppdaget at f. eks RLE</w:t>
      </w:r>
      <w:r>
        <w:rPr>
          <w:sz w:val="24"/>
        </w:rPr>
        <w:t xml:space="preserve">-sidene brukte over 4 sekunder på å lastes inn – noe vi opplever som langt over smertegrensen. Ved hjelp av konsollen identifiserte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hva som forårsaket de lange lastetidene. Løsningen var i hovedsak å begrense scripts som lastes inn av rails, samt å komp</w:t>
      </w:r>
      <w:r>
        <w:rPr>
          <w:sz w:val="24"/>
        </w:rPr>
        <w:t xml:space="preserve">rimere bildetider. </w:t>
      </w:r>
    </w:p>
    <w:p w:rsidR="00196296" w:rsidRDefault="00A66239">
      <w:pPr>
        <w:spacing w:line="240" w:lineRule="auto"/>
        <w:rPr>
          <w:sz w:val="24"/>
        </w:rPr>
      </w:pPr>
      <w:r>
        <w:rPr>
          <w:sz w:val="24"/>
        </w:rPr>
        <w:t xml:space="preserve">Etter hvert fikk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redusert innlastingstider til 1.49 sekunder.</w:t>
      </w:r>
    </w:p>
    <w:p w:rsidR="00A66239" w:rsidRDefault="00A66239">
      <w:pPr>
        <w:spacing w:line="240" w:lineRule="auto"/>
      </w:pPr>
      <w:r>
        <w:rPr>
          <w:sz w:val="24"/>
        </w:rPr>
        <w:t>Før:</w:t>
      </w:r>
    </w:p>
    <w:p w:rsidR="00196296" w:rsidRDefault="00A66239">
      <w:pPr>
        <w:spacing w:line="240" w:lineRule="auto"/>
      </w:pPr>
      <w:r>
        <w:rPr>
          <w:noProof/>
        </w:rPr>
        <w:drawing>
          <wp:inline distT="114300" distB="114300" distL="114300" distR="114300">
            <wp:extent cx="5943600" cy="939800"/>
            <wp:effectExtent l="0" t="0" r="0" b="0"/>
            <wp:docPr id="10" name="image20.png" descr="restartet serve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restartet server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66239" w:rsidRDefault="00A66239">
      <w:pPr>
        <w:spacing w:line="240" w:lineRule="auto"/>
      </w:pPr>
      <w:r>
        <w:t>Etter:</w:t>
      </w:r>
    </w:p>
    <w:p w:rsidR="00196296" w:rsidRDefault="00A66239">
      <w:pPr>
        <w:spacing w:line="240" w:lineRule="auto"/>
      </w:pPr>
      <w:r>
        <w:rPr>
          <w:noProof/>
        </w:rPr>
        <w:drawing>
          <wp:inline distT="114300" distB="114300" distL="114300" distR="114300">
            <wp:extent cx="5943600" cy="927100"/>
            <wp:effectExtent l="0" t="0" r="0" b="0"/>
            <wp:docPr id="4" name="image14.png" descr="etter F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etter F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96296" w:rsidRDefault="00196296">
      <w:pPr>
        <w:spacing w:line="240" w:lineRule="auto"/>
      </w:pP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også gjort flere erfaringer ved bruk av Git.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oppdaget at det ikke lenger var tilstrekkelig å benytte SmartGit, da dette ikke fungerte optimalt med en Rails</w:t>
      </w:r>
      <w:r>
        <w:rPr>
          <w:sz w:val="24"/>
        </w:rPr>
        <w:t xml:space="preserve">-applikasjon. Innad i gruppen brukes nå i stedet Git Bash (konsoll)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GitHub.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erfart at det er viktig å ta hensyn til andre gruppemedlemmer i bruk av Git og ikke jobbe på de samme dokumentene.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opplever også at det er viktig å teste endringene v</w:t>
      </w:r>
      <w:r>
        <w:rPr>
          <w:sz w:val="24"/>
        </w:rPr>
        <w:t>i har gjort lokalt før vi pusher endringene til git-serveren.</w:t>
      </w:r>
    </w:p>
    <w:p w:rsidR="00196296" w:rsidRDefault="00196296">
      <w:pPr>
        <w:spacing w:line="240" w:lineRule="auto"/>
      </w:pP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t>6</w:t>
      </w:r>
      <w:r>
        <w:rPr>
          <w:rFonts w:ascii="Arial" w:eastAsia="Arial" w:hAnsi="Arial" w:cs="Arial"/>
          <w:sz w:val="28"/>
        </w:rPr>
        <w:t xml:space="preserve">. </w:t>
      </w:r>
      <w:r>
        <w:rPr>
          <w:rFonts w:ascii="Arial" w:eastAsia="Arial" w:hAnsi="Arial" w:cs="Arial"/>
          <w:sz w:val="32"/>
        </w:rPr>
        <w:t>Burndown graf for sprint 5</w:t>
      </w:r>
    </w:p>
    <w:p w:rsidR="00196296" w:rsidRDefault="00A66239">
      <w:pPr>
        <w:spacing w:line="240" w:lineRule="auto"/>
      </w:pPr>
      <w:r>
        <w:rPr>
          <w:noProof/>
        </w:rPr>
        <w:drawing>
          <wp:inline distT="114300" distB="114300" distL="114300" distR="114300">
            <wp:extent cx="5943600" cy="1841500"/>
            <wp:effectExtent l="0" t="0" r="0" b="0"/>
            <wp:docPr id="2" name="image12.png" descr="last n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last ned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96296" w:rsidRDefault="00A66239">
      <w:pPr>
        <w:spacing w:line="240" w:lineRule="auto"/>
      </w:pPr>
      <w:r>
        <w:rPr>
          <w:sz w:val="24"/>
        </w:rPr>
        <w:t xml:space="preserve">Denne sprinten var gruppen svært effektiv </w:t>
      </w:r>
      <w:proofErr w:type="gramStart"/>
      <w:r>
        <w:rPr>
          <w:sz w:val="24"/>
        </w:rPr>
        <w:t>fra</w:t>
      </w:r>
      <w:proofErr w:type="gramEnd"/>
      <w:r>
        <w:rPr>
          <w:sz w:val="24"/>
        </w:rPr>
        <w:t xml:space="preserve"> første dag.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fått gjort mye, men også hatt en del utfordringer med å integrere databasefunksjonalitet. Det</w:t>
      </w:r>
      <w:r>
        <w:rPr>
          <w:sz w:val="24"/>
        </w:rPr>
        <w:t xml:space="preserve">te stjal mye tid mandag kveld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tirsdag morgen til ettermiddag.</w:t>
      </w:r>
    </w:p>
    <w:p w:rsidR="00196296" w:rsidRDefault="00A66239">
      <w:pPr>
        <w:spacing w:line="240" w:lineRule="auto"/>
      </w:pPr>
      <w:r>
        <w:rPr>
          <w:sz w:val="24"/>
        </w:rPr>
        <w:lastRenderedPageBreak/>
        <w:br/>
        <w:t xml:space="preserve">Denne sprinten har klart vært vår beste når det gjelder å planlegge issues.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har i hovedsak ligget i henhold til tidsplanen hele sprinten, noe som illustreres av burndowngrafen vår.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tok</w:t>
      </w:r>
      <w:r>
        <w:rPr>
          <w:sz w:val="24"/>
        </w:rPr>
        <w:t xml:space="preserve"> lærdom fra forrige sprint, og lagde flere, mindre issues på front-end arbeid og nedjusterte poengene på issues som gjaldt dokumentering.</w:t>
      </w:r>
    </w:p>
    <w:p w:rsidR="00196296" w:rsidRDefault="00A66239">
      <w:pPr>
        <w:pStyle w:val="Heading2"/>
        <w:spacing w:line="240" w:lineRule="auto"/>
        <w:contextualSpacing w:val="0"/>
      </w:pPr>
      <w:r>
        <w:rPr>
          <w:rFonts w:ascii="Arial" w:eastAsia="Arial" w:hAnsi="Arial" w:cs="Arial"/>
          <w:sz w:val="32"/>
        </w:rPr>
        <w:t xml:space="preserve">7. Mål </w:t>
      </w:r>
      <w:proofErr w:type="gramStart"/>
      <w:r>
        <w:rPr>
          <w:rFonts w:ascii="Arial" w:eastAsia="Arial" w:hAnsi="Arial" w:cs="Arial"/>
          <w:sz w:val="32"/>
        </w:rPr>
        <w:t>og</w:t>
      </w:r>
      <w:proofErr w:type="gramEnd"/>
      <w:r>
        <w:rPr>
          <w:rFonts w:ascii="Arial" w:eastAsia="Arial" w:hAnsi="Arial" w:cs="Arial"/>
          <w:sz w:val="32"/>
        </w:rPr>
        <w:t xml:space="preserve"> sprint backlog for neste sprint</w:t>
      </w:r>
    </w:p>
    <w:p w:rsidR="00196296" w:rsidRDefault="00A66239">
      <w:pPr>
        <w:spacing w:line="240" w:lineRule="auto"/>
      </w:pPr>
      <w:r>
        <w:rPr>
          <w:sz w:val="24"/>
        </w:rPr>
        <w:t xml:space="preserve">Først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fremst har vi en del bugs i HTML, CSS og javaScript som må rettes.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ønsker å aktivt søke etter, identifisere og fjerne disse feilene.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fikk gode tilbakemedinger fra kunden i sprint 5. Kunden ønsket i tillegg CMS-funksjonalitet for at lærere selv kunne gå inn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endre tekst på siden. 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b/>
          <w:sz w:val="24"/>
        </w:rPr>
        <w:t>Huskeliste til neste sprint:</w:t>
      </w: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sz w:val="24"/>
        </w:rPr>
        <w:t>For</w:t>
      </w:r>
      <w:r>
        <w:rPr>
          <w:sz w:val="24"/>
        </w:rPr>
        <w:t xml:space="preserve">slag </w:t>
      </w:r>
      <w:proofErr w:type="gramStart"/>
      <w:r>
        <w:rPr>
          <w:sz w:val="24"/>
        </w:rPr>
        <w:t>fra</w:t>
      </w:r>
      <w:proofErr w:type="gramEnd"/>
      <w:r>
        <w:rPr>
          <w:sz w:val="24"/>
        </w:rPr>
        <w:t xml:space="preserve"> kunde:</w:t>
      </w:r>
    </w:p>
    <w:p w:rsidR="00196296" w:rsidRDefault="00A66239">
      <w:pPr>
        <w:spacing w:line="240" w:lineRule="auto"/>
      </w:pPr>
      <w:r>
        <w:rPr>
          <w:sz w:val="24"/>
        </w:rPr>
        <w:t xml:space="preserve">Etter møte med kunden var det klart at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lå i henhold til planen. Det var kun mindre endringer å gjøre på design, og dette ble gjort fortløpende</w:t>
      </w:r>
      <w:proofErr w:type="gramStart"/>
      <w:r>
        <w:rPr>
          <w:sz w:val="24"/>
        </w:rPr>
        <w:t>..</w:t>
      </w:r>
      <w:proofErr w:type="gramEnd"/>
      <w:r>
        <w:rPr>
          <w:sz w:val="24"/>
        </w:rPr>
        <w:t xml:space="preserve"> </w:t>
      </w:r>
      <w:r>
        <w:rPr>
          <w:sz w:val="24"/>
        </w:rPr>
        <w:br/>
        <w:t xml:space="preserve">Kunden foreslo i hovedsak at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skulle implementere CMS i løsningen, slik at lærere og ansa</w:t>
      </w:r>
      <w:r>
        <w:rPr>
          <w:sz w:val="24"/>
        </w:rPr>
        <w:t xml:space="preserve">tte selv kunne gå inn og endre tekst på sidene. Kunde ønsket også at </w:t>
      </w:r>
      <w:proofErr w:type="gramStart"/>
      <w:r>
        <w:rPr>
          <w:sz w:val="24"/>
        </w:rPr>
        <w:t>vi</w:t>
      </w:r>
      <w:proofErr w:type="gramEnd"/>
      <w:r>
        <w:rPr>
          <w:sz w:val="24"/>
        </w:rPr>
        <w:t xml:space="preserve"> implementerte spill. Dette vil bli gjort i løpet av neste sprint.</w:t>
      </w:r>
    </w:p>
    <w:p w:rsidR="00196296" w:rsidRDefault="00196296">
      <w:pPr>
        <w:spacing w:line="240" w:lineRule="auto"/>
      </w:pPr>
    </w:p>
    <w:p w:rsidR="00196296" w:rsidRDefault="00196296">
      <w:pPr>
        <w:spacing w:line="240" w:lineRule="auto"/>
      </w:pPr>
    </w:p>
    <w:p w:rsidR="00196296" w:rsidRDefault="00A66239">
      <w:r>
        <w:rPr>
          <w:b/>
          <w:sz w:val="24"/>
        </w:rPr>
        <w:t>Faste issues: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Daily scrum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Daglige møter med gruppen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Møte med kunde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Møte med veileder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Planlegge issues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Gå gjennom issues og navngi riktig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Planning poker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Førsteutkast sprintrapport</w:t>
      </w:r>
    </w:p>
    <w:p w:rsidR="00196296" w:rsidRDefault="00A66239">
      <w:pPr>
        <w:numPr>
          <w:ilvl w:val="0"/>
          <w:numId w:val="12"/>
        </w:numPr>
        <w:ind w:hanging="359"/>
        <w:contextualSpacing/>
        <w:rPr>
          <w:sz w:val="24"/>
        </w:rPr>
      </w:pPr>
      <w:r>
        <w:rPr>
          <w:sz w:val="24"/>
        </w:rPr>
        <w:t>Ferdigskrive sprintrapport</w:t>
      </w:r>
    </w:p>
    <w:p w:rsidR="00196296" w:rsidRDefault="00196296"/>
    <w:p w:rsidR="00196296" w:rsidRDefault="00A66239">
      <w:r>
        <w:rPr>
          <w:b/>
          <w:sz w:val="24"/>
        </w:rPr>
        <w:t>FrontEnd</w:t>
      </w:r>
    </w:p>
    <w:p w:rsidR="00196296" w:rsidRDefault="00A66239">
      <w:pPr>
        <w:numPr>
          <w:ilvl w:val="0"/>
          <w:numId w:val="2"/>
        </w:numPr>
        <w:ind w:hanging="359"/>
        <w:contextualSpacing/>
        <w:rPr>
          <w:sz w:val="24"/>
        </w:rPr>
      </w:pPr>
      <w:r>
        <w:rPr>
          <w:sz w:val="24"/>
        </w:rPr>
        <w:t xml:space="preserve">Sjekke </w:t>
      </w:r>
      <w:r>
        <w:rPr>
          <w:b/>
          <w:sz w:val="24"/>
        </w:rPr>
        <w:t xml:space="preserve">Mantis Hub </w:t>
      </w:r>
      <w:r>
        <w:rPr>
          <w:sz w:val="24"/>
        </w:rPr>
        <w:t xml:space="preserve">ang bugs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følge opp disse.</w:t>
      </w:r>
    </w:p>
    <w:p w:rsidR="00196296" w:rsidRDefault="00A66239">
      <w:pPr>
        <w:numPr>
          <w:ilvl w:val="0"/>
          <w:numId w:val="2"/>
        </w:numPr>
        <w:ind w:hanging="359"/>
        <w:contextualSpacing/>
        <w:rPr>
          <w:sz w:val="24"/>
        </w:rPr>
      </w:pPr>
      <w:r>
        <w:rPr>
          <w:sz w:val="24"/>
        </w:rPr>
        <w:t xml:space="preserve">Sjekke at header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footer på hver side er like.</w:t>
      </w:r>
    </w:p>
    <w:p w:rsidR="00196296" w:rsidRDefault="00A66239">
      <w:pPr>
        <w:numPr>
          <w:ilvl w:val="0"/>
          <w:numId w:val="2"/>
        </w:numPr>
        <w:ind w:hanging="359"/>
        <w:contextualSpacing/>
        <w:rPr>
          <w:sz w:val="24"/>
        </w:rPr>
      </w:pPr>
      <w:r>
        <w:rPr>
          <w:sz w:val="24"/>
        </w:rPr>
        <w:t>Utvikle spill</w:t>
      </w:r>
    </w:p>
    <w:p w:rsidR="00196296" w:rsidRDefault="00A66239">
      <w:pPr>
        <w:numPr>
          <w:ilvl w:val="0"/>
          <w:numId w:val="2"/>
        </w:numPr>
        <w:ind w:hanging="359"/>
        <w:contextualSpacing/>
        <w:rPr>
          <w:sz w:val="24"/>
        </w:rPr>
      </w:pPr>
      <w:r>
        <w:rPr>
          <w:sz w:val="24"/>
        </w:rPr>
        <w:t>Stilsette CMS løsning</w:t>
      </w:r>
    </w:p>
    <w:p w:rsidR="00196296" w:rsidRDefault="00196296"/>
    <w:p w:rsidR="00196296" w:rsidRDefault="00A66239">
      <w:r>
        <w:rPr>
          <w:b/>
          <w:sz w:val="24"/>
        </w:rPr>
        <w:t>Sider</w:t>
      </w:r>
      <w:r>
        <w:rPr>
          <w:b/>
          <w:sz w:val="24"/>
        </w:rPr>
        <w:t xml:space="preserve"> som må lages:</w:t>
      </w:r>
    </w:p>
    <w:p w:rsidR="00196296" w:rsidRDefault="00A66239">
      <w:pPr>
        <w:numPr>
          <w:ilvl w:val="0"/>
          <w:numId w:val="1"/>
        </w:numPr>
        <w:ind w:hanging="359"/>
        <w:contextualSpacing/>
        <w:rPr>
          <w:sz w:val="24"/>
        </w:rPr>
      </w:pPr>
      <w:r>
        <w:rPr>
          <w:sz w:val="24"/>
        </w:rPr>
        <w:t xml:space="preserve">En felles side som </w:t>
      </w:r>
      <w:proofErr w:type="gramStart"/>
      <w:r>
        <w:rPr>
          <w:sz w:val="24"/>
        </w:rPr>
        <w:t>kan</w:t>
      </w:r>
      <w:proofErr w:type="gramEnd"/>
      <w:r>
        <w:rPr>
          <w:sz w:val="24"/>
        </w:rPr>
        <w:t xml:space="preserve"> representere undersider for andre klikkbare sider. F.eks under RLE, sidene. </w:t>
      </w:r>
    </w:p>
    <w:p w:rsidR="00196296" w:rsidRDefault="00A66239">
      <w:pPr>
        <w:numPr>
          <w:ilvl w:val="0"/>
          <w:numId w:val="1"/>
        </w:numPr>
        <w:ind w:hanging="359"/>
        <w:contextualSpacing/>
        <w:rPr>
          <w:sz w:val="24"/>
        </w:rPr>
      </w:pPr>
      <w:r>
        <w:rPr>
          <w:sz w:val="24"/>
        </w:rPr>
        <w:t>Lage spill side</w:t>
      </w:r>
    </w:p>
    <w:p w:rsidR="00196296" w:rsidRDefault="00196296"/>
    <w:p w:rsidR="00196296" w:rsidRDefault="00A66239">
      <w:r>
        <w:rPr>
          <w:b/>
          <w:sz w:val="24"/>
        </w:rPr>
        <w:lastRenderedPageBreak/>
        <w:t>Responsivt design notater:</w:t>
      </w:r>
    </w:p>
    <w:p w:rsidR="00196296" w:rsidRDefault="00A66239">
      <w:pPr>
        <w:numPr>
          <w:ilvl w:val="0"/>
          <w:numId w:val="3"/>
        </w:numPr>
        <w:ind w:hanging="359"/>
        <w:contextualSpacing/>
        <w:rPr>
          <w:sz w:val="24"/>
        </w:rPr>
      </w:pPr>
      <w:r>
        <w:rPr>
          <w:sz w:val="24"/>
        </w:rPr>
        <w:t>Fikse inline meny på “informasjon” siden.</w:t>
      </w:r>
    </w:p>
    <w:p w:rsidR="00196296" w:rsidRDefault="00A66239">
      <w:pPr>
        <w:numPr>
          <w:ilvl w:val="0"/>
          <w:numId w:val="3"/>
        </w:numPr>
        <w:ind w:hanging="359"/>
        <w:contextualSpacing/>
        <w:rPr>
          <w:sz w:val="24"/>
        </w:rPr>
      </w:pPr>
      <w:r>
        <w:rPr>
          <w:sz w:val="24"/>
        </w:rPr>
        <w:t>Fikse responsiv filter meny på “kompetanse” siden.</w:t>
      </w:r>
    </w:p>
    <w:p w:rsidR="00196296" w:rsidRDefault="00A66239">
      <w:pPr>
        <w:numPr>
          <w:ilvl w:val="0"/>
          <w:numId w:val="3"/>
        </w:numPr>
        <w:ind w:hanging="359"/>
        <w:contextualSpacing/>
        <w:rPr>
          <w:sz w:val="24"/>
        </w:rPr>
      </w:pPr>
      <w:r>
        <w:rPr>
          <w:sz w:val="24"/>
        </w:rPr>
        <w:t xml:space="preserve">Teste siden på forskjellige tablets </w:t>
      </w:r>
      <w:proofErr w:type="gramStart"/>
      <w:r>
        <w:rPr>
          <w:sz w:val="24"/>
        </w:rPr>
        <w:t>og</w:t>
      </w:r>
      <w:proofErr w:type="gramEnd"/>
      <w:r>
        <w:rPr>
          <w:sz w:val="24"/>
        </w:rPr>
        <w:t xml:space="preserve"> mobiler.</w:t>
      </w:r>
    </w:p>
    <w:p w:rsidR="00196296" w:rsidRDefault="00196296"/>
    <w:p w:rsidR="00196296" w:rsidRDefault="00196296"/>
    <w:p w:rsidR="00196296" w:rsidRDefault="00A66239">
      <w:r>
        <w:rPr>
          <w:b/>
          <w:sz w:val="24"/>
        </w:rPr>
        <w:t>BackEnd:</w:t>
      </w:r>
    </w:p>
    <w:p w:rsidR="00196296" w:rsidRDefault="00A66239">
      <w:pPr>
        <w:numPr>
          <w:ilvl w:val="0"/>
          <w:numId w:val="5"/>
        </w:numPr>
        <w:ind w:hanging="359"/>
        <w:contextualSpacing/>
        <w:rPr>
          <w:sz w:val="24"/>
        </w:rPr>
      </w:pPr>
      <w:r>
        <w:rPr>
          <w:sz w:val="24"/>
        </w:rPr>
        <w:t>Implementere funksjonalitet for lekseset</w:t>
      </w:r>
    </w:p>
    <w:p w:rsidR="00196296" w:rsidRDefault="00A66239">
      <w:pPr>
        <w:numPr>
          <w:ilvl w:val="0"/>
          <w:numId w:val="5"/>
        </w:numPr>
        <w:ind w:hanging="359"/>
        <w:contextualSpacing/>
        <w:rPr>
          <w:sz w:val="24"/>
        </w:rPr>
      </w:pPr>
      <w:r>
        <w:rPr>
          <w:sz w:val="24"/>
        </w:rPr>
        <w:t>Implementere funksjonalitet for å lagre favorittspill</w:t>
      </w:r>
    </w:p>
    <w:p w:rsidR="00196296" w:rsidRDefault="00A66239">
      <w:pPr>
        <w:numPr>
          <w:ilvl w:val="0"/>
          <w:numId w:val="5"/>
        </w:numPr>
        <w:ind w:hanging="359"/>
        <w:contextualSpacing/>
        <w:rPr>
          <w:sz w:val="24"/>
        </w:rPr>
      </w:pPr>
      <w:r>
        <w:rPr>
          <w:sz w:val="24"/>
        </w:rPr>
        <w:t>Implementere funksjonalitet for å opprette spill</w:t>
      </w:r>
    </w:p>
    <w:p w:rsidR="00196296" w:rsidRDefault="00A66239">
      <w:pPr>
        <w:numPr>
          <w:ilvl w:val="0"/>
          <w:numId w:val="5"/>
        </w:numPr>
        <w:ind w:hanging="359"/>
        <w:contextualSpacing/>
        <w:rPr>
          <w:sz w:val="24"/>
        </w:rPr>
      </w:pPr>
      <w:r>
        <w:rPr>
          <w:sz w:val="24"/>
        </w:rPr>
        <w:t xml:space="preserve">Opprette CMS- system, slik at ansatte selv </w:t>
      </w:r>
      <w:proofErr w:type="gramStart"/>
      <w:r>
        <w:rPr>
          <w:sz w:val="24"/>
        </w:rPr>
        <w:t>kan</w:t>
      </w:r>
      <w:proofErr w:type="gramEnd"/>
      <w:r>
        <w:rPr>
          <w:sz w:val="24"/>
        </w:rPr>
        <w:t xml:space="preserve"> gå inn</w:t>
      </w:r>
      <w:r>
        <w:rPr>
          <w:sz w:val="24"/>
        </w:rPr>
        <w:t xml:space="preserve"> og endre tekst. </w:t>
      </w:r>
    </w:p>
    <w:p w:rsidR="00196296" w:rsidRDefault="00196296">
      <w:pPr>
        <w:widowControl w:val="0"/>
        <w:spacing w:line="240" w:lineRule="auto"/>
      </w:pPr>
    </w:p>
    <w:p w:rsidR="00196296" w:rsidRDefault="00196296">
      <w:pPr>
        <w:spacing w:line="240" w:lineRule="auto"/>
      </w:pPr>
    </w:p>
    <w:p w:rsidR="00196296" w:rsidRDefault="00A66239">
      <w:pPr>
        <w:spacing w:line="240" w:lineRule="auto"/>
      </w:pPr>
      <w:r>
        <w:rPr>
          <w:b/>
        </w:rPr>
        <w:t>VEDLEGG</w:t>
      </w:r>
      <w:r>
        <w:br/>
      </w:r>
    </w:p>
    <w:p w:rsidR="00196296" w:rsidRDefault="00A66239">
      <w:pPr>
        <w:numPr>
          <w:ilvl w:val="0"/>
          <w:numId w:val="8"/>
        </w:numPr>
        <w:ind w:hanging="359"/>
        <w:contextualSpacing/>
      </w:pPr>
      <w:r>
        <w:rPr>
          <w:b/>
        </w:rPr>
        <w:t>“Rutiner og prosedyrer”</w:t>
      </w:r>
      <w:r>
        <w:t xml:space="preserve"> </w:t>
      </w:r>
      <w:r>
        <w:rPr>
          <w:i/>
        </w:rPr>
        <w:t>i mappen “Risikohåndtering”</w:t>
      </w:r>
      <w:r>
        <w:rPr>
          <w:i/>
        </w:rPr>
        <w:br/>
      </w:r>
    </w:p>
    <w:p w:rsidR="00196296" w:rsidRDefault="00A66239">
      <w:pPr>
        <w:numPr>
          <w:ilvl w:val="0"/>
          <w:numId w:val="8"/>
        </w:numPr>
        <w:ind w:hanging="359"/>
        <w:contextualSpacing/>
      </w:pPr>
      <w:r>
        <w:rPr>
          <w:b/>
        </w:rPr>
        <w:t>“Risikoplan”</w:t>
      </w:r>
      <w:r>
        <w:rPr>
          <w:b/>
          <w:i/>
        </w:rPr>
        <w:t xml:space="preserve"> </w:t>
      </w:r>
      <w:r>
        <w:rPr>
          <w:i/>
        </w:rPr>
        <w:t>i mappen “Risikohåndtering”</w:t>
      </w:r>
      <w:r>
        <w:rPr>
          <w:i/>
        </w:rPr>
        <w:br/>
      </w:r>
    </w:p>
    <w:p w:rsidR="00196296" w:rsidRDefault="00A66239">
      <w:pPr>
        <w:numPr>
          <w:ilvl w:val="0"/>
          <w:numId w:val="8"/>
        </w:numPr>
        <w:ind w:hanging="359"/>
        <w:contextualSpacing/>
      </w:pPr>
      <w:r>
        <w:rPr>
          <w:b/>
        </w:rPr>
        <w:t>“Arbeidskontrakt”</w:t>
      </w:r>
      <w:r>
        <w:rPr>
          <w:i/>
        </w:rPr>
        <w:t xml:space="preserve"> i mappen “Risikohåndtering”</w:t>
      </w:r>
      <w:r>
        <w:br/>
      </w:r>
    </w:p>
    <w:p w:rsidR="00196296" w:rsidRDefault="00A66239">
      <w:pPr>
        <w:numPr>
          <w:ilvl w:val="0"/>
          <w:numId w:val="8"/>
        </w:numPr>
        <w:ind w:hanging="359"/>
        <w:contextualSpacing/>
        <w:rPr>
          <w:rFonts w:ascii="Times New Roman" w:eastAsia="Times New Roman" w:hAnsi="Times New Roman" w:cs="Times New Roman"/>
        </w:rPr>
      </w:pPr>
      <w:r>
        <w:rPr>
          <w:b/>
        </w:rPr>
        <w:t>“Project_Pivot_Report”</w:t>
      </w:r>
      <w:r>
        <w:rPr>
          <w:b/>
        </w:rPr>
        <w:br/>
      </w:r>
    </w:p>
    <w:p w:rsidR="00196296" w:rsidRDefault="00A66239">
      <w:pPr>
        <w:numPr>
          <w:ilvl w:val="0"/>
          <w:numId w:val="8"/>
        </w:numPr>
        <w:ind w:hanging="359"/>
        <w:contextualSpacing/>
        <w:rPr>
          <w:rFonts w:ascii="Times New Roman" w:eastAsia="Times New Roman" w:hAnsi="Times New Roman" w:cs="Times New Roman"/>
        </w:rPr>
      </w:pPr>
      <w:r>
        <w:rPr>
          <w:b/>
        </w:rPr>
        <w:t>“Scrum_sjekkliste SPRINT 5”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  <w:rPr>
          <w:rFonts w:ascii="Times New Roman" w:eastAsia="Times New Roman" w:hAnsi="Times New Roman" w:cs="Times New Roman"/>
        </w:rPr>
      </w:pPr>
      <w:r>
        <w:rPr>
          <w:b/>
        </w:rPr>
        <w:t>”Retrospective rapport”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  <w:rPr>
          <w:rFonts w:ascii="Times New Roman" w:eastAsia="Times New Roman" w:hAnsi="Times New Roman" w:cs="Times New Roman"/>
        </w:rPr>
      </w:pPr>
      <w:r>
        <w:rPr>
          <w:b/>
        </w:rPr>
        <w:t>“Gruppe-21_Salaby_version-Baboon(v2)”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</w:pPr>
      <w:r>
        <w:rPr>
          <w:b/>
        </w:rPr>
        <w:t>“Alle_bugs_sprint5”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  <w:rPr>
          <w:b/>
        </w:rPr>
      </w:pPr>
      <w:r>
        <w:rPr>
          <w:b/>
        </w:rPr>
        <w:t>“Om databaseløsningen”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  <w:rPr>
          <w:b/>
        </w:rPr>
      </w:pPr>
      <w:r>
        <w:rPr>
          <w:b/>
        </w:rPr>
        <w:t xml:space="preserve">“EAR-diagram” </w:t>
      </w:r>
      <w:r>
        <w:t>(bildefil)</w:t>
      </w:r>
    </w:p>
    <w:p w:rsidR="00196296" w:rsidRDefault="00196296"/>
    <w:p w:rsidR="00196296" w:rsidRDefault="00A66239">
      <w:pPr>
        <w:numPr>
          <w:ilvl w:val="0"/>
          <w:numId w:val="8"/>
        </w:numPr>
        <w:ind w:hanging="359"/>
        <w:contextualSpacing/>
        <w:rPr>
          <w:b/>
        </w:rPr>
      </w:pPr>
      <w:r>
        <w:rPr>
          <w:b/>
        </w:rPr>
        <w:t xml:space="preserve"> “Retrospektiv rapport for gruppe 21”</w:t>
      </w:r>
    </w:p>
    <w:p w:rsidR="00196296" w:rsidRDefault="00196296"/>
    <w:p w:rsidR="00A66239" w:rsidRDefault="00A66239">
      <w:r>
        <w:br w:type="page"/>
      </w:r>
    </w:p>
    <w:p w:rsidR="00196296" w:rsidRDefault="00A66239">
      <w:bookmarkStart w:id="1" w:name="_GoBack"/>
      <w:bookmarkEnd w:id="1"/>
      <w:r>
        <w:rPr>
          <w:rFonts w:ascii="Times New Roman" w:eastAsia="Times New Roman" w:hAnsi="Times New Roman" w:cs="Times New Roman"/>
          <w:sz w:val="28"/>
        </w:rPr>
        <w:lastRenderedPageBreak/>
        <w:t>Referanseliste:</w:t>
      </w:r>
    </w:p>
    <w:p w:rsidR="00196296" w:rsidRDefault="00A66239">
      <w:pPr>
        <w:pStyle w:val="Heading1"/>
        <w:numPr>
          <w:ilvl w:val="0"/>
          <w:numId w:val="7"/>
        </w:numPr>
        <w:spacing w:after="120"/>
        <w:ind w:hanging="359"/>
        <w:rPr>
          <w:rFonts w:ascii="Arial" w:eastAsia="Arial" w:hAnsi="Arial" w:cs="Arial"/>
          <w:sz w:val="24"/>
        </w:rPr>
      </w:pPr>
      <w:bookmarkStart w:id="2" w:name="h.9qucmbpf2xcp" w:colFirst="0" w:colLast="0"/>
      <w:bookmarkEnd w:id="2"/>
      <w:proofErr w:type="gramStart"/>
      <w:r>
        <w:rPr>
          <w:rFonts w:ascii="Arial" w:eastAsia="Arial" w:hAnsi="Arial" w:cs="Arial"/>
          <w:sz w:val="24"/>
        </w:rPr>
        <w:t>Sharp.H.,</w:t>
      </w:r>
      <w:proofErr w:type="gramEnd"/>
      <w:r>
        <w:rPr>
          <w:rFonts w:ascii="Arial" w:eastAsia="Arial" w:hAnsi="Arial" w:cs="Arial"/>
          <w:sz w:val="24"/>
        </w:rPr>
        <w:t xml:space="preserve"> Rogers.Y, Preece.J ,( 2007)</w:t>
      </w:r>
      <w:r>
        <w:rPr>
          <w:rFonts w:ascii="Arial" w:eastAsia="Arial" w:hAnsi="Arial" w:cs="Arial"/>
          <w:i/>
          <w:sz w:val="24"/>
        </w:rPr>
        <w:t>)Interaction design beyond h</w:t>
      </w:r>
      <w:r>
        <w:rPr>
          <w:rFonts w:ascii="Arial" w:eastAsia="Arial" w:hAnsi="Arial" w:cs="Arial"/>
          <w:i/>
          <w:sz w:val="24"/>
        </w:rPr>
        <w:t xml:space="preserve">uman-computer interaction 2nd edition. </w:t>
      </w:r>
      <w:r>
        <w:rPr>
          <w:rFonts w:ascii="Arial" w:eastAsia="Arial" w:hAnsi="Arial" w:cs="Arial"/>
          <w:sz w:val="24"/>
        </w:rPr>
        <w:t>John Wiley &amp; Sons</w:t>
      </w:r>
    </w:p>
    <w:p w:rsidR="00196296" w:rsidRDefault="00A66239">
      <w:pPr>
        <w:numPr>
          <w:ilvl w:val="0"/>
          <w:numId w:val="7"/>
        </w:numPr>
        <w:ind w:hanging="359"/>
        <w:contextualSpacing/>
        <w:rPr>
          <w:sz w:val="24"/>
        </w:rPr>
      </w:pPr>
      <w:r>
        <w:rPr>
          <w:color w:val="444444"/>
          <w:sz w:val="24"/>
          <w:highlight w:val="white"/>
        </w:rPr>
        <w:t xml:space="preserve">Norsk design.no. (10.07.201) </w:t>
      </w:r>
      <w:r>
        <w:rPr>
          <w:i/>
          <w:color w:val="444444"/>
          <w:sz w:val="24"/>
          <w:highlight w:val="white"/>
        </w:rPr>
        <w:t>Hva er design for alle</w:t>
      </w:r>
      <w:proofErr w:type="gramStart"/>
      <w:r>
        <w:rPr>
          <w:i/>
          <w:color w:val="444444"/>
          <w:sz w:val="24"/>
          <w:highlight w:val="white"/>
        </w:rPr>
        <w:t>?</w:t>
      </w:r>
      <w:r>
        <w:rPr>
          <w:color w:val="444444"/>
          <w:sz w:val="24"/>
          <w:highlight w:val="white"/>
        </w:rPr>
        <w:t>,</w:t>
      </w:r>
      <w:proofErr w:type="gramEnd"/>
      <w:r>
        <w:rPr>
          <w:color w:val="444444"/>
          <w:sz w:val="24"/>
          <w:highlight w:val="white"/>
        </w:rPr>
        <w:t xml:space="preserve"> NORSK DESIGN- OG ARKITEKTURSENTER. Tilgjengelig </w:t>
      </w:r>
      <w:proofErr w:type="gramStart"/>
      <w:r>
        <w:rPr>
          <w:color w:val="444444"/>
          <w:sz w:val="24"/>
          <w:highlight w:val="white"/>
        </w:rPr>
        <w:t>fra</w:t>
      </w:r>
      <w:proofErr w:type="gramEnd"/>
      <w:r>
        <w:rPr>
          <w:color w:val="444444"/>
          <w:sz w:val="24"/>
          <w:highlight w:val="white"/>
        </w:rPr>
        <w:t>: 06.02.2015.</w:t>
      </w:r>
    </w:p>
    <w:p w:rsidR="00196296" w:rsidRDefault="00A66239">
      <w:pPr>
        <w:numPr>
          <w:ilvl w:val="0"/>
          <w:numId w:val="7"/>
        </w:numPr>
        <w:ind w:hanging="359"/>
        <w:contextualSpacing/>
        <w:rPr>
          <w:color w:val="444444"/>
          <w:sz w:val="24"/>
          <w:highlight w:val="white"/>
        </w:rPr>
      </w:pPr>
      <w:r>
        <w:rPr>
          <w:color w:val="444444"/>
          <w:sz w:val="24"/>
          <w:highlight w:val="white"/>
        </w:rPr>
        <w:t>Deterding</w:t>
      </w:r>
      <w:proofErr w:type="gramStart"/>
      <w:r>
        <w:rPr>
          <w:color w:val="444444"/>
          <w:sz w:val="24"/>
          <w:highlight w:val="white"/>
        </w:rPr>
        <w:t>,S.Dixon,D.Khaled,R,Nacke,L</w:t>
      </w:r>
      <w:proofErr w:type="gramEnd"/>
      <w:r>
        <w:rPr>
          <w:color w:val="444444"/>
          <w:sz w:val="24"/>
          <w:highlight w:val="white"/>
        </w:rPr>
        <w:t xml:space="preserve">. (2011) </w:t>
      </w:r>
      <w:r>
        <w:rPr>
          <w:i/>
          <w:color w:val="444444"/>
          <w:sz w:val="24"/>
          <w:highlight w:val="white"/>
        </w:rPr>
        <w:t>From Game Design Elements to Gamefulness: Defining “Gamification”</w:t>
      </w:r>
      <w:r>
        <w:rPr>
          <w:color w:val="444444"/>
          <w:sz w:val="24"/>
          <w:highlight w:val="white"/>
        </w:rPr>
        <w:t>. ACN New York. (Hamburg University, Univeristy of the West of England, IT University of Copenhagen Univeristy of Ontario Institute of Technology</w:t>
      </w:r>
    </w:p>
    <w:p w:rsidR="00196296" w:rsidRDefault="00196296">
      <w:pPr>
        <w:spacing w:line="240" w:lineRule="auto"/>
        <w:jc w:val="center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196296">
      <w:pPr>
        <w:widowControl w:val="0"/>
        <w:spacing w:line="240" w:lineRule="auto"/>
        <w:ind w:hanging="707"/>
      </w:pPr>
    </w:p>
    <w:p w:rsidR="00196296" w:rsidRDefault="00196296"/>
    <w:sectPr w:rsidR="001962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76704"/>
    <w:multiLevelType w:val="multilevel"/>
    <w:tmpl w:val="833E6628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1">
    <w:nsid w:val="23AD5F04"/>
    <w:multiLevelType w:val="multilevel"/>
    <w:tmpl w:val="ECCABFA2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nsid w:val="31E679D0"/>
    <w:multiLevelType w:val="multilevel"/>
    <w:tmpl w:val="C444F51C"/>
    <w:lvl w:ilvl="0">
      <w:start w:val="1"/>
      <w:numFmt w:val="decimal"/>
      <w:lvlText w:val="%1."/>
      <w:lvlJc w:val="left"/>
      <w:pPr>
        <w:ind w:left="720" w:firstLine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firstLine="6120"/>
      </w:pPr>
      <w:rPr>
        <w:u w:val="none"/>
      </w:rPr>
    </w:lvl>
  </w:abstractNum>
  <w:abstractNum w:abstractNumId="3">
    <w:nsid w:val="39215F93"/>
    <w:multiLevelType w:val="multilevel"/>
    <w:tmpl w:val="ACB42B02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4">
    <w:nsid w:val="3E3411A8"/>
    <w:multiLevelType w:val="multilevel"/>
    <w:tmpl w:val="1E60D1B6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5">
    <w:nsid w:val="45E35639"/>
    <w:multiLevelType w:val="multilevel"/>
    <w:tmpl w:val="1D827F0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6">
    <w:nsid w:val="542E36D3"/>
    <w:multiLevelType w:val="multilevel"/>
    <w:tmpl w:val="F690791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7">
    <w:nsid w:val="555B4E35"/>
    <w:multiLevelType w:val="multilevel"/>
    <w:tmpl w:val="1924CDC4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8">
    <w:nsid w:val="61677A0E"/>
    <w:multiLevelType w:val="multilevel"/>
    <w:tmpl w:val="83A61038"/>
    <w:lvl w:ilvl="0">
      <w:start w:val="1"/>
      <w:numFmt w:val="decimal"/>
      <w:lvlText w:val="%1."/>
      <w:lvlJc w:val="left"/>
      <w:pPr>
        <w:ind w:left="720" w:firstLine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firstLine="180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firstLine="39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firstLine="6120"/>
      </w:pPr>
      <w:rPr>
        <w:u w:val="none"/>
      </w:rPr>
    </w:lvl>
  </w:abstractNum>
  <w:abstractNum w:abstractNumId="9">
    <w:nsid w:val="61AD71C4"/>
    <w:multiLevelType w:val="multilevel"/>
    <w:tmpl w:val="9788DBD8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10">
    <w:nsid w:val="68FA18A5"/>
    <w:multiLevelType w:val="multilevel"/>
    <w:tmpl w:val="464AEAA6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11">
    <w:nsid w:val="7AA27D02"/>
    <w:multiLevelType w:val="multilevel"/>
    <w:tmpl w:val="0E0648FE"/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9"/>
  </w:num>
  <w:num w:numId="5">
    <w:abstractNumId w:val="7"/>
  </w:num>
  <w:num w:numId="6">
    <w:abstractNumId w:val="3"/>
  </w:num>
  <w:num w:numId="7">
    <w:abstractNumId w:val="2"/>
  </w:num>
  <w:num w:numId="8">
    <w:abstractNumId w:val="8"/>
  </w:num>
  <w:num w:numId="9">
    <w:abstractNumId w:val="6"/>
  </w:num>
  <w:num w:numId="10">
    <w:abstractNumId w:val="11"/>
  </w:num>
  <w:num w:numId="11">
    <w:abstractNumId w:val="5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96296"/>
    <w:rsid w:val="00196296"/>
    <w:rsid w:val="00A66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BBEE95-1E41-4EED-9739-29B1FAA87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000000"/>
        <w:sz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</w:rPr>
  </w:style>
  <w:style w:type="table" w:customStyle="1" w:styleId="a">
    <w:basedOn w:val="TableNormal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1602</Words>
  <Characters>9137</Characters>
  <Application>Microsoft Office Word</Application>
  <DocSecurity>0</DocSecurity>
  <Lines>76</Lines>
  <Paragraphs>21</Paragraphs>
  <ScaleCrop>false</ScaleCrop>
  <Company/>
  <LinksUpToDate>false</LinksUpToDate>
  <CharactersWithSpaces>10718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Hagen</cp:lastModifiedBy>
  <cp:revision>2</cp:revision>
  <dcterms:created xsi:type="dcterms:W3CDTF">2015-03-06T14:40:00Z</dcterms:created>
  <dcterms:modified xsi:type="dcterms:W3CDTF">2015-03-06T14:45:00Z</dcterms:modified>
</cp:coreProperties>
</file>