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42A44" w14:textId="47462C36" w:rsidR="00054E24" w:rsidRPr="009E276C" w:rsidRDefault="00E63DEB" w:rsidP="00054E24">
      <w:pPr>
        <w:widowControl w:val="0"/>
        <w:autoSpaceDE w:val="0"/>
        <w:autoSpaceDN w:val="0"/>
        <w:adjustRightInd w:val="0"/>
        <w:rPr>
          <w:rFonts w:ascii="Times New Roman" w:hAnsi="Times New Roman" w:cs="Times New Roman"/>
          <w:b/>
          <w:color w:val="353535"/>
          <w:sz w:val="36"/>
          <w:szCs w:val="36"/>
        </w:rPr>
      </w:pPr>
      <w:r>
        <w:rPr>
          <w:rFonts w:ascii="Times New Roman" w:hAnsi="Times New Roman" w:cs="Times New Roman"/>
          <w:b/>
          <w:color w:val="353535"/>
          <w:sz w:val="36"/>
          <w:szCs w:val="36"/>
        </w:rPr>
        <w:t>Forecasting Beijing Air Quality Conditions</w:t>
      </w:r>
    </w:p>
    <w:p w14:paraId="09163219" w14:textId="77777777" w:rsidR="00054E24" w:rsidRPr="009E276C" w:rsidRDefault="00054E24" w:rsidP="00054E24">
      <w:pPr>
        <w:widowControl w:val="0"/>
        <w:autoSpaceDE w:val="0"/>
        <w:autoSpaceDN w:val="0"/>
        <w:adjustRightInd w:val="0"/>
        <w:rPr>
          <w:rFonts w:ascii="Times New Roman" w:hAnsi="Times New Roman" w:cs="Times New Roman"/>
          <w:color w:val="353535"/>
        </w:rPr>
      </w:pPr>
    </w:p>
    <w:p w14:paraId="7DBFBABC" w14:textId="77777777" w:rsidR="00054E24" w:rsidRPr="009E276C" w:rsidRDefault="00054E24" w:rsidP="009E276C">
      <w:pPr>
        <w:widowControl w:val="0"/>
        <w:autoSpaceDE w:val="0"/>
        <w:autoSpaceDN w:val="0"/>
        <w:adjustRightInd w:val="0"/>
        <w:rPr>
          <w:rFonts w:ascii="Times New Roman" w:hAnsi="Times New Roman" w:cs="Times New Roman"/>
          <w:i/>
          <w:color w:val="353535"/>
          <w:sz w:val="32"/>
          <w:szCs w:val="32"/>
        </w:rPr>
      </w:pPr>
      <w:r w:rsidRPr="009E276C">
        <w:rPr>
          <w:rFonts w:ascii="Times New Roman" w:hAnsi="Times New Roman" w:cs="Times New Roman"/>
          <w:i/>
          <w:color w:val="353535"/>
          <w:sz w:val="32"/>
          <w:szCs w:val="32"/>
        </w:rPr>
        <w:t>Tamara Monge</w:t>
      </w:r>
    </w:p>
    <w:p w14:paraId="4530EDB7" w14:textId="77777777" w:rsidR="009E276C" w:rsidRPr="009E276C" w:rsidRDefault="009E276C" w:rsidP="009E276C">
      <w:pPr>
        <w:widowControl w:val="0"/>
        <w:autoSpaceDE w:val="0"/>
        <w:autoSpaceDN w:val="0"/>
        <w:adjustRightInd w:val="0"/>
        <w:rPr>
          <w:rFonts w:ascii="Times New Roman" w:hAnsi="Times New Roman" w:cs="Times New Roman"/>
          <w:i/>
          <w:color w:val="353535"/>
        </w:rPr>
      </w:pPr>
    </w:p>
    <w:p w14:paraId="011C5103" w14:textId="7B9F96FF" w:rsidR="009E276C" w:rsidRDefault="00E63DEB" w:rsidP="009E276C">
      <w:pPr>
        <w:widowControl w:val="0"/>
        <w:autoSpaceDE w:val="0"/>
        <w:autoSpaceDN w:val="0"/>
        <w:adjustRightInd w:val="0"/>
        <w:rPr>
          <w:rFonts w:ascii="Times New Roman" w:hAnsi="Times New Roman" w:cs="Times New Roman"/>
          <w:color w:val="353535"/>
          <w:sz w:val="32"/>
          <w:szCs w:val="32"/>
        </w:rPr>
      </w:pPr>
      <w:r>
        <w:rPr>
          <w:rFonts w:ascii="Times New Roman" w:hAnsi="Times New Roman" w:cs="Times New Roman"/>
          <w:color w:val="353535"/>
          <w:sz w:val="32"/>
          <w:szCs w:val="32"/>
        </w:rPr>
        <w:t>June</w:t>
      </w:r>
      <w:r w:rsidR="009E276C" w:rsidRPr="009E276C">
        <w:rPr>
          <w:rFonts w:ascii="Times New Roman" w:hAnsi="Times New Roman" w:cs="Times New Roman"/>
          <w:color w:val="353535"/>
          <w:sz w:val="32"/>
          <w:szCs w:val="32"/>
        </w:rPr>
        <w:t xml:space="preserve"> 1</w:t>
      </w:r>
      <w:r>
        <w:rPr>
          <w:rFonts w:ascii="Times New Roman" w:hAnsi="Times New Roman" w:cs="Times New Roman"/>
          <w:color w:val="353535"/>
          <w:sz w:val="32"/>
          <w:szCs w:val="32"/>
        </w:rPr>
        <w:t>3</w:t>
      </w:r>
      <w:r w:rsidR="009E276C" w:rsidRPr="009E276C">
        <w:rPr>
          <w:rFonts w:ascii="Times New Roman" w:hAnsi="Times New Roman" w:cs="Times New Roman"/>
          <w:color w:val="353535"/>
          <w:sz w:val="32"/>
          <w:szCs w:val="32"/>
        </w:rPr>
        <w:t>, 2018</w:t>
      </w:r>
    </w:p>
    <w:p w14:paraId="191FED25" w14:textId="77777777" w:rsidR="009E276C" w:rsidRDefault="009E276C" w:rsidP="009E276C">
      <w:pPr>
        <w:widowControl w:val="0"/>
        <w:autoSpaceDE w:val="0"/>
        <w:autoSpaceDN w:val="0"/>
        <w:adjustRightInd w:val="0"/>
        <w:rPr>
          <w:rFonts w:ascii="Times New Roman" w:hAnsi="Times New Roman" w:cs="Times New Roman"/>
          <w:color w:val="353535"/>
          <w:sz w:val="32"/>
          <w:szCs w:val="32"/>
        </w:rPr>
      </w:pPr>
    </w:p>
    <w:p w14:paraId="1C99D71F" w14:textId="77777777" w:rsidR="009E276C" w:rsidRDefault="009E276C" w:rsidP="009E276C">
      <w:pPr>
        <w:widowControl w:val="0"/>
        <w:autoSpaceDE w:val="0"/>
        <w:autoSpaceDN w:val="0"/>
        <w:adjustRightInd w:val="0"/>
        <w:rPr>
          <w:rFonts w:ascii="Times New Roman" w:hAnsi="Times New Roman" w:cs="Times New Roman"/>
          <w:color w:val="353535"/>
          <w:sz w:val="32"/>
          <w:szCs w:val="32"/>
        </w:rPr>
      </w:pPr>
    </w:p>
    <w:p w14:paraId="023DD563" w14:textId="45CF3B61" w:rsidR="00054E24" w:rsidRDefault="00AE303B" w:rsidP="00054E24">
      <w:pPr>
        <w:pStyle w:val="ListParagraph"/>
        <w:numPr>
          <w:ilvl w:val="0"/>
          <w:numId w:val="1"/>
        </w:numPr>
        <w:rPr>
          <w:rFonts w:ascii="Times New Roman" w:hAnsi="Times New Roman" w:cs="Times New Roman"/>
          <w:b/>
          <w:color w:val="353535"/>
          <w:sz w:val="28"/>
          <w:szCs w:val="28"/>
        </w:rPr>
      </w:pPr>
      <w:r w:rsidRPr="009E276C">
        <w:rPr>
          <w:rFonts w:ascii="Times New Roman" w:hAnsi="Times New Roman" w:cs="Times New Roman"/>
          <w:b/>
          <w:color w:val="353535"/>
          <w:sz w:val="28"/>
          <w:szCs w:val="28"/>
        </w:rPr>
        <w:t>The Problem</w:t>
      </w:r>
    </w:p>
    <w:p w14:paraId="3A25CA23" w14:textId="77777777" w:rsidR="009E276C" w:rsidRPr="009E276C" w:rsidRDefault="009E276C" w:rsidP="009E276C">
      <w:pPr>
        <w:pStyle w:val="ListParagraph"/>
        <w:ind w:left="360"/>
        <w:rPr>
          <w:rFonts w:ascii="Times New Roman" w:hAnsi="Times New Roman" w:cs="Times New Roman"/>
          <w:b/>
          <w:color w:val="353535"/>
        </w:rPr>
      </w:pPr>
    </w:p>
    <w:p w14:paraId="192FF3F6" w14:textId="07458241" w:rsidR="00054E24" w:rsidRPr="009E276C" w:rsidRDefault="00E63DEB" w:rsidP="009E276C">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 xml:space="preserve">Beijing’s </w:t>
      </w:r>
      <w:r w:rsidR="00743430">
        <w:rPr>
          <w:rFonts w:ascii="Times New Roman" w:hAnsi="Times New Roman" w:cs="Times New Roman"/>
          <w:color w:val="353535"/>
        </w:rPr>
        <w:t>air</w:t>
      </w:r>
      <w:r w:rsidR="00743430">
        <w:rPr>
          <w:rFonts w:ascii="Times New Roman" w:hAnsi="Times New Roman" w:cs="Times New Roman"/>
          <w:color w:val="353535"/>
        </w:rPr>
        <w:t xml:space="preserve"> quality </w:t>
      </w:r>
      <w:r w:rsidR="00743430">
        <w:rPr>
          <w:rFonts w:ascii="Times New Roman" w:hAnsi="Times New Roman" w:cs="Times New Roman"/>
          <w:color w:val="353535"/>
        </w:rPr>
        <w:t xml:space="preserve">has been an enormous </w:t>
      </w:r>
      <w:r w:rsidR="00743430">
        <w:rPr>
          <w:rFonts w:ascii="Times New Roman" w:hAnsi="Times New Roman" w:cs="Times New Roman"/>
          <w:color w:val="353535"/>
        </w:rPr>
        <w:t xml:space="preserve">health concern </w:t>
      </w:r>
      <w:r w:rsidR="00743430">
        <w:rPr>
          <w:rFonts w:ascii="Times New Roman" w:hAnsi="Times New Roman" w:cs="Times New Roman"/>
          <w:color w:val="353535"/>
        </w:rPr>
        <w:t xml:space="preserve">in recent decades as the city has become further industrialized and more and </w:t>
      </w:r>
      <w:r>
        <w:rPr>
          <w:rFonts w:ascii="Times New Roman" w:hAnsi="Times New Roman" w:cs="Times New Roman"/>
          <w:color w:val="353535"/>
        </w:rPr>
        <w:t xml:space="preserve">more of its citizens </w:t>
      </w:r>
      <w:r w:rsidR="00743430">
        <w:rPr>
          <w:rFonts w:ascii="Times New Roman" w:hAnsi="Times New Roman" w:cs="Times New Roman"/>
          <w:color w:val="353535"/>
        </w:rPr>
        <w:t>have begun</w:t>
      </w:r>
      <w:r>
        <w:rPr>
          <w:rFonts w:ascii="Times New Roman" w:hAnsi="Times New Roman" w:cs="Times New Roman"/>
          <w:color w:val="353535"/>
        </w:rPr>
        <w:t xml:space="preserve"> driving automobiles.  Over recent years, the city has improved its air quality significantly. </w:t>
      </w:r>
      <w:r w:rsidR="00C374F3">
        <w:rPr>
          <w:rFonts w:ascii="Times New Roman" w:hAnsi="Times New Roman" w:cs="Times New Roman"/>
          <w:color w:val="353535"/>
        </w:rPr>
        <w:t>However,</w:t>
      </w:r>
      <w:r>
        <w:rPr>
          <w:rFonts w:ascii="Times New Roman" w:hAnsi="Times New Roman" w:cs="Times New Roman"/>
          <w:color w:val="353535"/>
        </w:rPr>
        <w:t xml:space="preserve"> those living in Beijing must remain vigilant to air quality forecasts. </w:t>
      </w:r>
      <w:r w:rsidR="00054E24" w:rsidRPr="009E276C">
        <w:rPr>
          <w:rFonts w:ascii="Times New Roman" w:hAnsi="Times New Roman" w:cs="Times New Roman"/>
          <w:color w:val="353535"/>
        </w:rPr>
        <w:t xml:space="preserve">In this project </w:t>
      </w:r>
      <w:r w:rsidR="00423F79">
        <w:rPr>
          <w:rFonts w:ascii="Times New Roman" w:hAnsi="Times New Roman" w:cs="Times New Roman"/>
          <w:color w:val="353535"/>
        </w:rPr>
        <w:t>I</w:t>
      </w:r>
      <w:r w:rsidR="00054E24" w:rsidRPr="009E276C">
        <w:rPr>
          <w:rFonts w:ascii="Times New Roman" w:hAnsi="Times New Roman" w:cs="Times New Roman"/>
          <w:color w:val="353535"/>
        </w:rPr>
        <w:t xml:space="preserve"> </w:t>
      </w:r>
      <w:r>
        <w:rPr>
          <w:rFonts w:ascii="Times New Roman" w:hAnsi="Times New Roman" w:cs="Times New Roman"/>
          <w:color w:val="353535"/>
        </w:rPr>
        <w:t>analyze</w:t>
      </w:r>
      <w:r w:rsidR="00054E24" w:rsidRPr="009E276C">
        <w:rPr>
          <w:rFonts w:ascii="Times New Roman" w:hAnsi="Times New Roman" w:cs="Times New Roman"/>
          <w:color w:val="353535"/>
        </w:rPr>
        <w:t xml:space="preserve"> patterns in </w:t>
      </w:r>
      <w:r>
        <w:rPr>
          <w:rFonts w:ascii="Times New Roman" w:hAnsi="Times New Roman" w:cs="Times New Roman"/>
          <w:color w:val="353535"/>
        </w:rPr>
        <w:t>Beijing’s PM 2.5 (particulate matter 2.5 microns or less</w:t>
      </w:r>
      <w:r w:rsidR="00743430">
        <w:rPr>
          <w:rFonts w:ascii="Times New Roman" w:hAnsi="Times New Roman" w:cs="Times New Roman"/>
          <w:color w:val="353535"/>
        </w:rPr>
        <w:t xml:space="preserve"> in diameter</w:t>
      </w:r>
      <w:r>
        <w:rPr>
          <w:rFonts w:ascii="Times New Roman" w:hAnsi="Times New Roman" w:cs="Times New Roman"/>
          <w:color w:val="353535"/>
        </w:rPr>
        <w:t>)</w:t>
      </w:r>
      <w:r w:rsidR="00743430">
        <w:rPr>
          <w:rFonts w:ascii="Times New Roman" w:hAnsi="Times New Roman" w:cs="Times New Roman"/>
          <w:color w:val="353535"/>
        </w:rPr>
        <w:t xml:space="preserve"> </w:t>
      </w:r>
      <w:r>
        <w:rPr>
          <w:rFonts w:ascii="Times New Roman" w:hAnsi="Times New Roman" w:cs="Times New Roman"/>
          <w:color w:val="353535"/>
        </w:rPr>
        <w:t>concentration and forecas</w:t>
      </w:r>
      <w:r w:rsidR="00743430">
        <w:rPr>
          <w:rFonts w:ascii="Times New Roman" w:hAnsi="Times New Roman" w:cs="Times New Roman"/>
          <w:color w:val="353535"/>
        </w:rPr>
        <w:t>t conditions for the future.</w:t>
      </w:r>
      <w:r w:rsidR="00054E24" w:rsidRPr="009E276C">
        <w:rPr>
          <w:rFonts w:ascii="Times New Roman" w:hAnsi="Times New Roman" w:cs="Times New Roman"/>
          <w:color w:val="353535"/>
        </w:rPr>
        <w:t xml:space="preserve"> </w:t>
      </w:r>
    </w:p>
    <w:p w14:paraId="5FAED24D" w14:textId="77777777" w:rsidR="00054E24" w:rsidRDefault="00054E24" w:rsidP="009E276C">
      <w:pPr>
        <w:widowControl w:val="0"/>
        <w:autoSpaceDE w:val="0"/>
        <w:autoSpaceDN w:val="0"/>
        <w:adjustRightInd w:val="0"/>
        <w:rPr>
          <w:rFonts w:ascii="Times New Roman" w:hAnsi="Times New Roman" w:cs="Times New Roman"/>
          <w:color w:val="353535"/>
        </w:rPr>
      </w:pPr>
    </w:p>
    <w:p w14:paraId="22A83F2E" w14:textId="77777777" w:rsidR="009E276C" w:rsidRPr="009E276C" w:rsidRDefault="009E276C" w:rsidP="009E276C">
      <w:pPr>
        <w:widowControl w:val="0"/>
        <w:autoSpaceDE w:val="0"/>
        <w:autoSpaceDN w:val="0"/>
        <w:adjustRightInd w:val="0"/>
        <w:rPr>
          <w:rFonts w:ascii="Times New Roman" w:hAnsi="Times New Roman" w:cs="Times New Roman"/>
          <w:color w:val="353535"/>
        </w:rPr>
      </w:pPr>
    </w:p>
    <w:p w14:paraId="56C8191D" w14:textId="0C1527E5" w:rsidR="009E276C" w:rsidRPr="009E276C" w:rsidRDefault="009E276C" w:rsidP="009E276C">
      <w:pPr>
        <w:pStyle w:val="ListParagraph"/>
        <w:widowControl w:val="0"/>
        <w:numPr>
          <w:ilvl w:val="0"/>
          <w:numId w:val="1"/>
        </w:numPr>
        <w:autoSpaceDE w:val="0"/>
        <w:autoSpaceDN w:val="0"/>
        <w:adjustRightInd w:val="0"/>
        <w:rPr>
          <w:rFonts w:ascii="Times New Roman" w:hAnsi="Times New Roman" w:cs="Times New Roman"/>
          <w:b/>
          <w:color w:val="353535"/>
          <w:sz w:val="28"/>
          <w:szCs w:val="28"/>
        </w:rPr>
      </w:pPr>
      <w:r w:rsidRPr="009E276C">
        <w:rPr>
          <w:rFonts w:ascii="Times New Roman" w:hAnsi="Times New Roman" w:cs="Times New Roman"/>
          <w:b/>
          <w:color w:val="353535"/>
          <w:sz w:val="28"/>
          <w:szCs w:val="28"/>
        </w:rPr>
        <w:t>The Client</w:t>
      </w:r>
    </w:p>
    <w:p w14:paraId="1086526F" w14:textId="77777777" w:rsidR="009E276C" w:rsidRPr="009E276C" w:rsidRDefault="009E276C" w:rsidP="009E276C">
      <w:pPr>
        <w:pStyle w:val="ListParagraph"/>
        <w:widowControl w:val="0"/>
        <w:autoSpaceDE w:val="0"/>
        <w:autoSpaceDN w:val="0"/>
        <w:adjustRightInd w:val="0"/>
        <w:ind w:left="360"/>
        <w:rPr>
          <w:rFonts w:ascii="Times New Roman" w:hAnsi="Times New Roman" w:cs="Times New Roman"/>
          <w:color w:val="353535"/>
        </w:rPr>
      </w:pPr>
    </w:p>
    <w:p w14:paraId="6AE2370C" w14:textId="316A0FC5" w:rsidR="00054E24" w:rsidRPr="009E276C" w:rsidRDefault="00054E24" w:rsidP="009E276C">
      <w:pPr>
        <w:widowControl w:val="0"/>
        <w:autoSpaceDE w:val="0"/>
        <w:autoSpaceDN w:val="0"/>
        <w:adjustRightInd w:val="0"/>
        <w:rPr>
          <w:rFonts w:ascii="Times New Roman" w:hAnsi="Times New Roman" w:cs="Times New Roman"/>
          <w:color w:val="353535"/>
        </w:rPr>
      </w:pPr>
      <w:r w:rsidRPr="009E276C">
        <w:rPr>
          <w:rFonts w:ascii="Times New Roman" w:hAnsi="Times New Roman" w:cs="Times New Roman"/>
          <w:color w:val="353535"/>
        </w:rPr>
        <w:t xml:space="preserve">The </w:t>
      </w:r>
      <w:r w:rsidR="008431C8" w:rsidRPr="009E276C">
        <w:rPr>
          <w:rFonts w:ascii="Times New Roman" w:hAnsi="Times New Roman" w:cs="Times New Roman"/>
          <w:color w:val="353535"/>
        </w:rPr>
        <w:t>client</w:t>
      </w:r>
      <w:r w:rsidRPr="009E276C">
        <w:rPr>
          <w:rFonts w:ascii="Times New Roman" w:hAnsi="Times New Roman" w:cs="Times New Roman"/>
          <w:color w:val="353535"/>
        </w:rPr>
        <w:t xml:space="preserve"> in this study </w:t>
      </w:r>
      <w:r w:rsidR="00743430">
        <w:rPr>
          <w:rFonts w:ascii="Times New Roman" w:hAnsi="Times New Roman" w:cs="Times New Roman"/>
          <w:color w:val="353535"/>
        </w:rPr>
        <w:t>is the people of Beijing. PM 2.5 is especially dangerous because it can pass through the human body’s natural filters and enter the lungs. Health concerns related to PM 2.5 include heart and lung disease, asthma, bronchitis, and other respiratory problems. The people of Beijing will be interested in having a fast, accurate, and computationally inexpensive method for forecasting the PM 2.5 concentration.</w:t>
      </w:r>
    </w:p>
    <w:p w14:paraId="07791EB3" w14:textId="77777777" w:rsidR="00054E24" w:rsidRDefault="00054E24" w:rsidP="00054E24">
      <w:pPr>
        <w:widowControl w:val="0"/>
        <w:autoSpaceDE w:val="0"/>
        <w:autoSpaceDN w:val="0"/>
        <w:adjustRightInd w:val="0"/>
        <w:rPr>
          <w:rFonts w:ascii="Times New Roman" w:hAnsi="Times New Roman" w:cs="Times New Roman"/>
          <w:color w:val="353535"/>
        </w:rPr>
      </w:pPr>
    </w:p>
    <w:p w14:paraId="2B8C8A06" w14:textId="77777777" w:rsidR="009E276C" w:rsidRPr="009E276C" w:rsidRDefault="009E276C" w:rsidP="00054E24">
      <w:pPr>
        <w:widowControl w:val="0"/>
        <w:autoSpaceDE w:val="0"/>
        <w:autoSpaceDN w:val="0"/>
        <w:adjustRightInd w:val="0"/>
        <w:rPr>
          <w:rFonts w:ascii="Times New Roman" w:hAnsi="Times New Roman" w:cs="Times New Roman"/>
          <w:color w:val="353535"/>
        </w:rPr>
      </w:pPr>
    </w:p>
    <w:p w14:paraId="4C9B6649" w14:textId="029EAE85" w:rsidR="00054E24" w:rsidRDefault="009E276C" w:rsidP="00D43F8C">
      <w:pPr>
        <w:pStyle w:val="ListParagraph"/>
        <w:widowControl w:val="0"/>
        <w:numPr>
          <w:ilvl w:val="0"/>
          <w:numId w:val="1"/>
        </w:numPr>
        <w:autoSpaceDE w:val="0"/>
        <w:autoSpaceDN w:val="0"/>
        <w:adjustRightInd w:val="0"/>
        <w:rPr>
          <w:rFonts w:ascii="Times New Roman" w:hAnsi="Times New Roman" w:cs="Times New Roman"/>
          <w:b/>
          <w:color w:val="353535"/>
          <w:sz w:val="28"/>
          <w:szCs w:val="28"/>
        </w:rPr>
      </w:pPr>
      <w:r>
        <w:rPr>
          <w:rFonts w:ascii="Times New Roman" w:hAnsi="Times New Roman" w:cs="Times New Roman"/>
          <w:b/>
          <w:color w:val="353535"/>
          <w:sz w:val="28"/>
          <w:szCs w:val="28"/>
        </w:rPr>
        <w:t xml:space="preserve">The </w:t>
      </w:r>
      <w:r w:rsidR="00AE303B" w:rsidRPr="009E276C">
        <w:rPr>
          <w:rFonts w:ascii="Times New Roman" w:hAnsi="Times New Roman" w:cs="Times New Roman"/>
          <w:b/>
          <w:color w:val="353535"/>
          <w:sz w:val="28"/>
          <w:szCs w:val="28"/>
        </w:rPr>
        <w:t>Dataset</w:t>
      </w:r>
      <w:r w:rsidR="00746564" w:rsidRPr="009E276C">
        <w:rPr>
          <w:rFonts w:ascii="Times New Roman" w:hAnsi="Times New Roman" w:cs="Times New Roman"/>
          <w:b/>
          <w:color w:val="353535"/>
          <w:sz w:val="28"/>
          <w:szCs w:val="28"/>
        </w:rPr>
        <w:t xml:space="preserve"> &amp; Wrangling </w:t>
      </w:r>
      <w:r>
        <w:rPr>
          <w:rFonts w:ascii="Times New Roman" w:hAnsi="Times New Roman" w:cs="Times New Roman"/>
          <w:b/>
          <w:color w:val="353535"/>
          <w:sz w:val="28"/>
          <w:szCs w:val="28"/>
        </w:rPr>
        <w:t>Steps</w:t>
      </w:r>
    </w:p>
    <w:p w14:paraId="4298FFEB" w14:textId="77777777" w:rsidR="009E276C" w:rsidRPr="009E276C" w:rsidRDefault="009E276C" w:rsidP="009E276C">
      <w:pPr>
        <w:pStyle w:val="ListParagraph"/>
        <w:widowControl w:val="0"/>
        <w:autoSpaceDE w:val="0"/>
        <w:autoSpaceDN w:val="0"/>
        <w:adjustRightInd w:val="0"/>
        <w:ind w:left="360"/>
        <w:rPr>
          <w:rFonts w:ascii="Times New Roman" w:hAnsi="Times New Roman" w:cs="Times New Roman"/>
          <w:b/>
          <w:color w:val="353535"/>
        </w:rPr>
      </w:pPr>
    </w:p>
    <w:p w14:paraId="1F3BAC5E" w14:textId="77777777" w:rsidR="00743430" w:rsidRDefault="00054E24" w:rsidP="007E15AF">
      <w:pPr>
        <w:widowControl w:val="0"/>
        <w:autoSpaceDE w:val="0"/>
        <w:autoSpaceDN w:val="0"/>
        <w:adjustRightInd w:val="0"/>
        <w:rPr>
          <w:rFonts w:ascii="Times New Roman" w:hAnsi="Times New Roman" w:cs="Times New Roman"/>
          <w:color w:val="353535"/>
        </w:rPr>
      </w:pPr>
      <w:r w:rsidRPr="009E276C">
        <w:rPr>
          <w:rFonts w:ascii="Times New Roman" w:hAnsi="Times New Roman" w:cs="Times New Roman"/>
          <w:color w:val="353535"/>
        </w:rPr>
        <w:t xml:space="preserve">The dataset </w:t>
      </w:r>
      <w:r w:rsidR="00F27B4E">
        <w:rPr>
          <w:rFonts w:ascii="Times New Roman" w:hAnsi="Times New Roman" w:cs="Times New Roman"/>
          <w:color w:val="353535"/>
        </w:rPr>
        <w:t>I</w:t>
      </w:r>
      <w:r w:rsidR="00D43F8C" w:rsidRPr="009E276C">
        <w:rPr>
          <w:rFonts w:ascii="Times New Roman" w:hAnsi="Times New Roman" w:cs="Times New Roman"/>
          <w:color w:val="353535"/>
        </w:rPr>
        <w:t xml:space="preserve"> </w:t>
      </w:r>
      <w:r w:rsidR="00743430">
        <w:rPr>
          <w:rFonts w:ascii="Times New Roman" w:hAnsi="Times New Roman" w:cs="Times New Roman"/>
          <w:color w:val="353535"/>
        </w:rPr>
        <w:t>am using</w:t>
      </w:r>
      <w:r w:rsidR="00D43F8C" w:rsidRPr="009E276C">
        <w:rPr>
          <w:rFonts w:ascii="Times New Roman" w:hAnsi="Times New Roman" w:cs="Times New Roman"/>
          <w:color w:val="353535"/>
        </w:rPr>
        <w:t xml:space="preserve"> </w:t>
      </w:r>
      <w:r w:rsidR="00F27B4E">
        <w:rPr>
          <w:rFonts w:ascii="Times New Roman" w:hAnsi="Times New Roman" w:cs="Times New Roman"/>
          <w:color w:val="353535"/>
        </w:rPr>
        <w:t>for</w:t>
      </w:r>
      <w:r w:rsidRPr="009E276C">
        <w:rPr>
          <w:rFonts w:ascii="Times New Roman" w:hAnsi="Times New Roman" w:cs="Times New Roman"/>
          <w:color w:val="353535"/>
        </w:rPr>
        <w:t xml:space="preserve"> this project </w:t>
      </w:r>
      <w:r w:rsidR="00743430">
        <w:rPr>
          <w:rFonts w:ascii="Times New Roman" w:hAnsi="Times New Roman" w:cs="Times New Roman"/>
          <w:color w:val="353535"/>
        </w:rPr>
        <w:t xml:space="preserve">comes from UCI’s Machine Learning Repository: </w:t>
      </w:r>
      <w:hyperlink r:id="rId7" w:history="1">
        <w:r w:rsidR="00743430" w:rsidRPr="00A2127F">
          <w:rPr>
            <w:rStyle w:val="Hyperlink"/>
            <w:rFonts w:cs="AppleSystemUIFont"/>
          </w:rPr>
          <w:t>http://archive.ics.uci.edu/ml/datasets/Beijing+PM2.5+Data</w:t>
        </w:r>
      </w:hyperlink>
      <w:r w:rsidR="00743430">
        <w:rPr>
          <w:rStyle w:val="Hyperlink"/>
          <w:rFonts w:cs="AppleSystemUIFont"/>
        </w:rPr>
        <w:t>.</w:t>
      </w:r>
      <w:r w:rsidR="009E276C">
        <w:rPr>
          <w:rFonts w:ascii="Times New Roman" w:hAnsi="Times New Roman" w:cs="Times New Roman"/>
          <w:color w:val="353535"/>
        </w:rPr>
        <w:t xml:space="preserve"> </w:t>
      </w:r>
      <w:r w:rsidR="002B2051" w:rsidRPr="009E276C">
        <w:rPr>
          <w:rFonts w:ascii="Times New Roman" w:hAnsi="Times New Roman" w:cs="Times New Roman"/>
          <w:color w:val="353535"/>
        </w:rPr>
        <w:t xml:space="preserve">It is </w:t>
      </w:r>
      <w:r w:rsidR="007E15AF">
        <w:rPr>
          <w:rFonts w:ascii="Times New Roman" w:hAnsi="Times New Roman" w:cs="Times New Roman"/>
          <w:color w:val="353535"/>
        </w:rPr>
        <w:t xml:space="preserve">available for free </w:t>
      </w:r>
      <w:r w:rsidR="00743430">
        <w:rPr>
          <w:rFonts w:ascii="Times New Roman" w:hAnsi="Times New Roman" w:cs="Times New Roman"/>
          <w:color w:val="353535"/>
        </w:rPr>
        <w:t xml:space="preserve">download and comes in CSV format. </w:t>
      </w:r>
    </w:p>
    <w:p w14:paraId="577766AE" w14:textId="77777777" w:rsidR="00743430" w:rsidRDefault="00743430" w:rsidP="007E15AF">
      <w:pPr>
        <w:widowControl w:val="0"/>
        <w:autoSpaceDE w:val="0"/>
        <w:autoSpaceDN w:val="0"/>
        <w:adjustRightInd w:val="0"/>
        <w:rPr>
          <w:rFonts w:ascii="Times New Roman" w:hAnsi="Times New Roman" w:cs="Times New Roman"/>
          <w:color w:val="353535"/>
        </w:rPr>
      </w:pPr>
    </w:p>
    <w:p w14:paraId="7977E192" w14:textId="1E50626C" w:rsidR="00F9495D" w:rsidRDefault="007E15AF" w:rsidP="007E15AF">
      <w:pPr>
        <w:widowControl w:val="0"/>
        <w:autoSpaceDE w:val="0"/>
        <w:autoSpaceDN w:val="0"/>
        <w:adjustRightInd w:val="0"/>
        <w:rPr>
          <w:rFonts w:ascii="Times New Roman" w:hAnsi="Times New Roman" w:cs="Times New Roman"/>
          <w:color w:val="353535"/>
        </w:rPr>
      </w:pPr>
      <w:r w:rsidRPr="009E276C">
        <w:rPr>
          <w:rFonts w:ascii="Times New Roman" w:hAnsi="Times New Roman" w:cs="Times New Roman"/>
          <w:color w:val="353535"/>
        </w:rPr>
        <w:t xml:space="preserve">The dataset </w:t>
      </w:r>
      <w:r w:rsidR="00743430">
        <w:rPr>
          <w:rFonts w:ascii="Times New Roman" w:hAnsi="Times New Roman" w:cs="Times New Roman"/>
          <w:color w:val="353535"/>
        </w:rPr>
        <w:t xml:space="preserve">consists of hourly observations between January 1, 2010 and December 31, 2014, for a total of 43,824 observations. Each observation has 12 features: year, month, day, hour, PM 2.5 concentration, dewpoint temperature, temperature, pressure, combined wind direction, cumulated wind speed, cumulated hours of snow, and cumulated hours of rain. The dataset is approximately 2 MB in size. </w:t>
      </w:r>
    </w:p>
    <w:p w14:paraId="2FB00A65" w14:textId="77777777" w:rsidR="00290484" w:rsidRDefault="00290484" w:rsidP="00290484">
      <w:pPr>
        <w:widowControl w:val="0"/>
        <w:autoSpaceDE w:val="0"/>
        <w:autoSpaceDN w:val="0"/>
        <w:adjustRightInd w:val="0"/>
        <w:rPr>
          <w:rFonts w:ascii="Times New Roman" w:hAnsi="Times New Roman" w:cs="Times New Roman"/>
          <w:color w:val="353535"/>
        </w:rPr>
      </w:pPr>
    </w:p>
    <w:p w14:paraId="565D35D3" w14:textId="77777777" w:rsidR="003901E8" w:rsidRDefault="003901E8" w:rsidP="00290484">
      <w:pPr>
        <w:widowControl w:val="0"/>
        <w:autoSpaceDE w:val="0"/>
        <w:autoSpaceDN w:val="0"/>
        <w:adjustRightInd w:val="0"/>
        <w:rPr>
          <w:rFonts w:ascii="Times New Roman" w:hAnsi="Times New Roman" w:cs="Times New Roman"/>
          <w:color w:val="353535"/>
        </w:rPr>
      </w:pPr>
    </w:p>
    <w:p w14:paraId="5942DE93" w14:textId="1B7D33BA" w:rsidR="006A2B52" w:rsidRPr="00290484" w:rsidRDefault="00A95A9C" w:rsidP="00290484">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3.1</w:t>
      </w:r>
      <w:r w:rsidR="006A2B52" w:rsidRPr="00290484">
        <w:rPr>
          <w:rFonts w:ascii="Times New Roman" w:hAnsi="Times New Roman" w:cs="Times New Roman"/>
          <w:b/>
          <w:color w:val="353535"/>
        </w:rPr>
        <w:t xml:space="preserve"> Downloading and importing data</w:t>
      </w:r>
    </w:p>
    <w:p w14:paraId="4D477AD8" w14:textId="77777777" w:rsidR="006A2B52" w:rsidRPr="00290484" w:rsidRDefault="006A2B52" w:rsidP="00290484">
      <w:pPr>
        <w:widowControl w:val="0"/>
        <w:autoSpaceDE w:val="0"/>
        <w:autoSpaceDN w:val="0"/>
        <w:adjustRightInd w:val="0"/>
        <w:rPr>
          <w:rFonts w:ascii="Times New Roman" w:hAnsi="Times New Roman" w:cs="Times New Roman"/>
          <w:color w:val="353535"/>
        </w:rPr>
      </w:pPr>
    </w:p>
    <w:p w14:paraId="40F5DA66" w14:textId="62E52CFF" w:rsidR="00F27B4E" w:rsidRDefault="00F27B4E" w:rsidP="006A2B52">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 xml:space="preserve">I imported </w:t>
      </w:r>
      <w:r w:rsidR="00743430">
        <w:rPr>
          <w:rFonts w:ascii="Times New Roman" w:hAnsi="Times New Roman" w:cs="Times New Roman"/>
          <w:color w:val="353535"/>
        </w:rPr>
        <w:t>the dataset</w:t>
      </w:r>
      <w:r>
        <w:rPr>
          <w:rFonts w:ascii="Times New Roman" w:hAnsi="Times New Roman" w:cs="Times New Roman"/>
          <w:color w:val="353535"/>
        </w:rPr>
        <w:t xml:space="preserve"> as </w:t>
      </w:r>
      <w:r w:rsidR="00743430">
        <w:rPr>
          <w:rFonts w:ascii="Times New Roman" w:hAnsi="Times New Roman" w:cs="Times New Roman"/>
          <w:color w:val="353535"/>
        </w:rPr>
        <w:t xml:space="preserve">a </w:t>
      </w:r>
      <w:r>
        <w:rPr>
          <w:rFonts w:ascii="Times New Roman" w:hAnsi="Times New Roman" w:cs="Times New Roman"/>
          <w:color w:val="353535"/>
        </w:rPr>
        <w:t>Pandas dataframe</w:t>
      </w:r>
      <w:r w:rsidR="00743430">
        <w:rPr>
          <w:rFonts w:ascii="Times New Roman" w:hAnsi="Times New Roman" w:cs="Times New Roman"/>
          <w:color w:val="353535"/>
        </w:rPr>
        <w:t xml:space="preserve">. </w:t>
      </w:r>
      <w:r w:rsidR="00DC5403">
        <w:rPr>
          <w:rFonts w:ascii="Times New Roman" w:hAnsi="Times New Roman" w:cs="Times New Roman"/>
          <w:color w:val="353535"/>
        </w:rPr>
        <w:t xml:space="preserve">The </w:t>
      </w:r>
      <w:r>
        <w:rPr>
          <w:rFonts w:ascii="Times New Roman" w:hAnsi="Times New Roman" w:cs="Times New Roman"/>
          <w:color w:val="353535"/>
        </w:rPr>
        <w:t>first five rows are show</w:t>
      </w:r>
      <w:r w:rsidR="00A95A9C">
        <w:rPr>
          <w:rFonts w:ascii="Times New Roman" w:hAnsi="Times New Roman" w:cs="Times New Roman"/>
          <w:color w:val="353535"/>
        </w:rPr>
        <w:t xml:space="preserve">n </w:t>
      </w:r>
      <w:r w:rsidR="003F63DF">
        <w:rPr>
          <w:rFonts w:ascii="Times New Roman" w:hAnsi="Times New Roman" w:cs="Times New Roman"/>
          <w:color w:val="353535"/>
        </w:rPr>
        <w:t>in Table 1</w:t>
      </w:r>
      <w:r w:rsidR="00A95A9C">
        <w:rPr>
          <w:rFonts w:ascii="Times New Roman" w:hAnsi="Times New Roman" w:cs="Times New Roman"/>
          <w:color w:val="353535"/>
        </w:rPr>
        <w:t>.</w:t>
      </w:r>
    </w:p>
    <w:p w14:paraId="5D303C4C" w14:textId="77777777" w:rsidR="00F27B4E" w:rsidRDefault="00F27B4E" w:rsidP="006A2B52">
      <w:pPr>
        <w:widowControl w:val="0"/>
        <w:autoSpaceDE w:val="0"/>
        <w:autoSpaceDN w:val="0"/>
        <w:adjustRightInd w:val="0"/>
        <w:rPr>
          <w:rFonts w:ascii="Times New Roman" w:hAnsi="Times New Roman" w:cs="Times New Roman"/>
          <w:color w:val="353535"/>
        </w:rPr>
      </w:pPr>
    </w:p>
    <w:p w14:paraId="3905C6F5" w14:textId="77777777" w:rsidR="006E2D95" w:rsidRDefault="006E2D95" w:rsidP="006A2B52">
      <w:pPr>
        <w:widowControl w:val="0"/>
        <w:autoSpaceDE w:val="0"/>
        <w:autoSpaceDN w:val="0"/>
        <w:adjustRightInd w:val="0"/>
        <w:rPr>
          <w:rFonts w:ascii="Times New Roman" w:hAnsi="Times New Roman" w:cs="Times New Roman"/>
          <w:color w:val="353535"/>
        </w:rPr>
      </w:pPr>
    </w:p>
    <w:p w14:paraId="2DAE8A15" w14:textId="77777777" w:rsidR="006E2D95" w:rsidRDefault="006E2D95" w:rsidP="006A2B52">
      <w:pPr>
        <w:widowControl w:val="0"/>
        <w:autoSpaceDE w:val="0"/>
        <w:autoSpaceDN w:val="0"/>
        <w:adjustRightInd w:val="0"/>
        <w:rPr>
          <w:rFonts w:ascii="Times New Roman" w:hAnsi="Times New Roman" w:cs="Times New Roman"/>
          <w:color w:val="353535"/>
        </w:rPr>
      </w:pPr>
    </w:p>
    <w:p w14:paraId="7FC03253" w14:textId="71A68C29" w:rsidR="009D555B" w:rsidRPr="00CF7C67" w:rsidRDefault="00743430" w:rsidP="006A2B52">
      <w:pPr>
        <w:widowControl w:val="0"/>
        <w:autoSpaceDE w:val="0"/>
        <w:autoSpaceDN w:val="0"/>
        <w:adjustRightInd w:val="0"/>
        <w:rPr>
          <w:rFonts w:ascii="Times New Roman" w:hAnsi="Times New Roman" w:cs="Times New Roman"/>
          <w:b/>
          <w:color w:val="353535"/>
          <w:sz w:val="16"/>
          <w:szCs w:val="16"/>
        </w:rPr>
      </w:pPr>
      <w:r>
        <w:rPr>
          <w:rFonts w:ascii="Times New Roman" w:hAnsi="Times New Roman" w:cs="Times New Roman"/>
          <w:b/>
          <w:color w:val="353535"/>
          <w:sz w:val="16"/>
          <w:szCs w:val="16"/>
        </w:rPr>
        <w:t xml:space="preserve"> </w:t>
      </w:r>
      <w:r w:rsidR="006E2D95">
        <w:rPr>
          <w:rFonts w:ascii="Times New Roman" w:hAnsi="Times New Roman" w:cs="Times New Roman"/>
          <w:b/>
          <w:color w:val="353535"/>
          <w:sz w:val="16"/>
          <w:szCs w:val="16"/>
        </w:rPr>
        <w:t xml:space="preserve"> </w:t>
      </w:r>
      <w:r w:rsidR="009D555B" w:rsidRPr="00CF7C67">
        <w:rPr>
          <w:rFonts w:ascii="Times New Roman" w:hAnsi="Times New Roman" w:cs="Times New Roman"/>
          <w:b/>
          <w:color w:val="353535"/>
          <w:sz w:val="16"/>
          <w:szCs w:val="16"/>
        </w:rPr>
        <w:t xml:space="preserve">Table 1. First five rows of </w:t>
      </w:r>
      <w:r>
        <w:rPr>
          <w:rFonts w:ascii="Times New Roman" w:hAnsi="Times New Roman" w:cs="Times New Roman"/>
          <w:b/>
          <w:color w:val="353535"/>
          <w:sz w:val="16"/>
          <w:szCs w:val="16"/>
        </w:rPr>
        <w:t>raw dataset</w:t>
      </w:r>
      <w:r w:rsidR="009D555B" w:rsidRPr="00CF7C67">
        <w:rPr>
          <w:rFonts w:ascii="Times New Roman" w:hAnsi="Times New Roman" w:cs="Times New Roman"/>
          <w:b/>
          <w:color w:val="353535"/>
          <w:sz w:val="16"/>
          <w:szCs w:val="16"/>
        </w:rPr>
        <w:t>.</w:t>
      </w:r>
    </w:p>
    <w:p w14:paraId="22B1F9DB" w14:textId="3447B755" w:rsidR="004326B7" w:rsidRDefault="00743430" w:rsidP="00CF7C67">
      <w:pPr>
        <w:widowControl w:val="0"/>
        <w:autoSpaceDE w:val="0"/>
        <w:autoSpaceDN w:val="0"/>
        <w:adjustRightInd w:val="0"/>
        <w:jc w:val="center"/>
        <w:rPr>
          <w:rFonts w:ascii="Times New Roman" w:hAnsi="Times New Roman" w:cs="Times New Roman"/>
          <w:color w:val="353535"/>
        </w:rPr>
      </w:pPr>
      <w:r>
        <w:rPr>
          <w:rFonts w:ascii="Times New Roman" w:hAnsi="Times New Roman" w:cs="Times New Roman"/>
          <w:noProof/>
          <w:color w:val="353535"/>
        </w:rPr>
        <w:drawing>
          <wp:inline distT="0" distB="0" distL="0" distR="0" wp14:anchorId="3E5103C8" wp14:editId="20C85349">
            <wp:extent cx="5943600" cy="1582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1.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p>
    <w:p w14:paraId="7EA0F411" w14:textId="77777777" w:rsidR="009D555B" w:rsidRDefault="009D555B" w:rsidP="006A2B52">
      <w:pPr>
        <w:widowControl w:val="0"/>
        <w:autoSpaceDE w:val="0"/>
        <w:autoSpaceDN w:val="0"/>
        <w:adjustRightInd w:val="0"/>
        <w:rPr>
          <w:rFonts w:ascii="Times New Roman" w:hAnsi="Times New Roman" w:cs="Times New Roman"/>
          <w:color w:val="353535"/>
        </w:rPr>
      </w:pPr>
    </w:p>
    <w:p w14:paraId="30121672" w14:textId="77777777" w:rsidR="004326B7" w:rsidRDefault="004326B7" w:rsidP="006A2B52">
      <w:pPr>
        <w:widowControl w:val="0"/>
        <w:autoSpaceDE w:val="0"/>
        <w:autoSpaceDN w:val="0"/>
        <w:adjustRightInd w:val="0"/>
        <w:rPr>
          <w:rFonts w:ascii="Times New Roman" w:hAnsi="Times New Roman" w:cs="Times New Roman"/>
          <w:color w:val="353535"/>
        </w:rPr>
      </w:pPr>
    </w:p>
    <w:p w14:paraId="47D8A8C4" w14:textId="77777777" w:rsidR="006A2B52" w:rsidRPr="006A2B52" w:rsidRDefault="006A2B52" w:rsidP="006A2B52">
      <w:pPr>
        <w:widowControl w:val="0"/>
        <w:autoSpaceDE w:val="0"/>
        <w:autoSpaceDN w:val="0"/>
        <w:adjustRightInd w:val="0"/>
        <w:rPr>
          <w:rFonts w:ascii="Times New Roman" w:hAnsi="Times New Roman" w:cs="Times New Roman"/>
          <w:color w:val="353535"/>
        </w:rPr>
      </w:pPr>
    </w:p>
    <w:p w14:paraId="7460A4C2" w14:textId="6B44F83A" w:rsidR="006A2B52" w:rsidRPr="00290484" w:rsidRDefault="00A95A9C" w:rsidP="00290484">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3.</w:t>
      </w:r>
      <w:r w:rsidR="001A358F">
        <w:rPr>
          <w:rFonts w:ascii="Times New Roman" w:hAnsi="Times New Roman" w:cs="Times New Roman"/>
          <w:b/>
          <w:color w:val="353535"/>
        </w:rPr>
        <w:t>2</w:t>
      </w:r>
      <w:r>
        <w:rPr>
          <w:rFonts w:ascii="Times New Roman" w:hAnsi="Times New Roman" w:cs="Times New Roman"/>
          <w:b/>
          <w:color w:val="353535"/>
        </w:rPr>
        <w:t xml:space="preserve"> </w:t>
      </w:r>
      <w:r w:rsidR="006A2B52" w:rsidRPr="00290484">
        <w:rPr>
          <w:rFonts w:ascii="Times New Roman" w:hAnsi="Times New Roman" w:cs="Times New Roman"/>
          <w:b/>
          <w:color w:val="353535"/>
        </w:rPr>
        <w:t>Renaming columns</w:t>
      </w:r>
    </w:p>
    <w:p w14:paraId="53CA8F0E" w14:textId="77777777" w:rsidR="006A2B52" w:rsidRDefault="006A2B52" w:rsidP="006A2B52">
      <w:pPr>
        <w:widowControl w:val="0"/>
        <w:autoSpaceDE w:val="0"/>
        <w:autoSpaceDN w:val="0"/>
        <w:adjustRightInd w:val="0"/>
        <w:rPr>
          <w:rFonts w:ascii="Times New Roman" w:hAnsi="Times New Roman" w:cs="Times New Roman"/>
          <w:color w:val="353535"/>
        </w:rPr>
      </w:pPr>
    </w:p>
    <w:p w14:paraId="1C7AEA38" w14:textId="5BCFF328" w:rsidR="00A95A9C" w:rsidRDefault="00A95A9C" w:rsidP="006A2B52">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 xml:space="preserve">In order to make data operations more convenient, I </w:t>
      </w:r>
      <w:r w:rsidR="001A358F">
        <w:rPr>
          <w:rFonts w:ascii="Times New Roman" w:hAnsi="Times New Roman" w:cs="Times New Roman"/>
          <w:color w:val="353535"/>
        </w:rPr>
        <w:t xml:space="preserve">renamed </w:t>
      </w:r>
      <w:r w:rsidR="00ED1D86">
        <w:rPr>
          <w:rFonts w:ascii="Times New Roman" w:hAnsi="Times New Roman" w:cs="Times New Roman"/>
          <w:color w:val="353535"/>
        </w:rPr>
        <w:t xml:space="preserve">some of </w:t>
      </w:r>
      <w:r w:rsidR="001A358F">
        <w:rPr>
          <w:rFonts w:ascii="Times New Roman" w:hAnsi="Times New Roman" w:cs="Times New Roman"/>
          <w:color w:val="353535"/>
        </w:rPr>
        <w:t>the column titles</w:t>
      </w:r>
      <w:r>
        <w:rPr>
          <w:rFonts w:ascii="Times New Roman" w:hAnsi="Times New Roman" w:cs="Times New Roman"/>
          <w:color w:val="353535"/>
        </w:rPr>
        <w:t xml:space="preserve">. The original and renamed column </w:t>
      </w:r>
      <w:r w:rsidR="00303DB0">
        <w:rPr>
          <w:rFonts w:ascii="Times New Roman" w:hAnsi="Times New Roman" w:cs="Times New Roman"/>
          <w:color w:val="353535"/>
        </w:rPr>
        <w:t>titles</w:t>
      </w:r>
      <w:r>
        <w:rPr>
          <w:rFonts w:ascii="Times New Roman" w:hAnsi="Times New Roman" w:cs="Times New Roman"/>
          <w:color w:val="353535"/>
        </w:rPr>
        <w:t xml:space="preserve"> are shown </w:t>
      </w:r>
      <w:r w:rsidR="00DC5403">
        <w:rPr>
          <w:rFonts w:ascii="Times New Roman" w:hAnsi="Times New Roman" w:cs="Times New Roman"/>
          <w:color w:val="353535"/>
        </w:rPr>
        <w:t>in Table 2</w:t>
      </w:r>
      <w:r>
        <w:rPr>
          <w:rFonts w:ascii="Times New Roman" w:hAnsi="Times New Roman" w:cs="Times New Roman"/>
          <w:color w:val="353535"/>
        </w:rPr>
        <w:t>.</w:t>
      </w:r>
    </w:p>
    <w:p w14:paraId="79CC40FA" w14:textId="77777777" w:rsidR="00CF7C67" w:rsidRDefault="00CF7C67" w:rsidP="00CF7C67">
      <w:pPr>
        <w:widowControl w:val="0"/>
        <w:autoSpaceDE w:val="0"/>
        <w:autoSpaceDN w:val="0"/>
        <w:adjustRightInd w:val="0"/>
        <w:rPr>
          <w:rFonts w:ascii="Times New Roman" w:hAnsi="Times New Roman" w:cs="Times New Roman"/>
          <w:color w:val="353535"/>
          <w:sz w:val="16"/>
          <w:szCs w:val="16"/>
        </w:rPr>
      </w:pPr>
      <w:r>
        <w:rPr>
          <w:rFonts w:ascii="Times New Roman" w:hAnsi="Times New Roman" w:cs="Times New Roman"/>
          <w:color w:val="353535"/>
        </w:rPr>
        <w:tab/>
      </w:r>
      <w:r>
        <w:rPr>
          <w:rFonts w:ascii="Times New Roman" w:hAnsi="Times New Roman" w:cs="Times New Roman"/>
          <w:color w:val="353535"/>
        </w:rPr>
        <w:tab/>
      </w:r>
      <w:r>
        <w:rPr>
          <w:rFonts w:ascii="Times New Roman" w:hAnsi="Times New Roman" w:cs="Times New Roman"/>
          <w:color w:val="353535"/>
        </w:rPr>
        <w:tab/>
      </w:r>
      <w:r>
        <w:rPr>
          <w:rFonts w:ascii="Times New Roman" w:hAnsi="Times New Roman" w:cs="Times New Roman"/>
          <w:color w:val="353535"/>
        </w:rPr>
        <w:tab/>
      </w:r>
      <w:r>
        <w:rPr>
          <w:rFonts w:ascii="Times New Roman" w:hAnsi="Times New Roman" w:cs="Times New Roman"/>
          <w:color w:val="353535"/>
          <w:sz w:val="16"/>
          <w:szCs w:val="16"/>
        </w:rPr>
        <w:t xml:space="preserve">   </w:t>
      </w:r>
    </w:p>
    <w:p w14:paraId="76474915" w14:textId="0205F1C4" w:rsidR="00CF7C67" w:rsidRDefault="006E2D95" w:rsidP="00CF7C67">
      <w:pPr>
        <w:widowControl w:val="0"/>
        <w:autoSpaceDE w:val="0"/>
        <w:autoSpaceDN w:val="0"/>
        <w:adjustRightInd w:val="0"/>
        <w:ind w:left="2160" w:firstLine="720"/>
        <w:rPr>
          <w:rFonts w:ascii="Times New Roman" w:hAnsi="Times New Roman" w:cs="Times New Roman"/>
          <w:b/>
          <w:color w:val="353535"/>
          <w:sz w:val="16"/>
          <w:szCs w:val="16"/>
        </w:rPr>
      </w:pPr>
      <w:r>
        <w:rPr>
          <w:rFonts w:ascii="Times New Roman" w:hAnsi="Times New Roman" w:cs="Times New Roman"/>
          <w:color w:val="353535"/>
          <w:sz w:val="16"/>
          <w:szCs w:val="16"/>
        </w:rPr>
        <w:t xml:space="preserve"> </w:t>
      </w:r>
      <w:r w:rsidR="00CF7C67">
        <w:rPr>
          <w:rFonts w:ascii="Times New Roman" w:hAnsi="Times New Roman" w:cs="Times New Roman"/>
          <w:b/>
          <w:color w:val="353535"/>
          <w:sz w:val="16"/>
          <w:szCs w:val="16"/>
        </w:rPr>
        <w:t>Table 2</w:t>
      </w:r>
      <w:r w:rsidR="00CF7C67" w:rsidRPr="00CF7C67">
        <w:rPr>
          <w:rFonts w:ascii="Times New Roman" w:hAnsi="Times New Roman" w:cs="Times New Roman"/>
          <w:b/>
          <w:color w:val="353535"/>
          <w:sz w:val="16"/>
          <w:szCs w:val="16"/>
        </w:rPr>
        <w:t xml:space="preserve">. </w:t>
      </w:r>
      <w:r w:rsidR="00CF7C67">
        <w:rPr>
          <w:rFonts w:ascii="Times New Roman" w:hAnsi="Times New Roman" w:cs="Times New Roman"/>
          <w:b/>
          <w:color w:val="353535"/>
          <w:sz w:val="16"/>
          <w:szCs w:val="16"/>
        </w:rPr>
        <w:t>Original and renamed column titles.</w:t>
      </w:r>
    </w:p>
    <w:p w14:paraId="5A911AD4" w14:textId="77777777" w:rsidR="00605D1F" w:rsidRDefault="00605D1F" w:rsidP="00CF7C67">
      <w:pPr>
        <w:widowControl w:val="0"/>
        <w:autoSpaceDE w:val="0"/>
        <w:autoSpaceDN w:val="0"/>
        <w:adjustRightInd w:val="0"/>
        <w:ind w:left="2160" w:firstLine="720"/>
        <w:rPr>
          <w:rFonts w:ascii="Times New Roman" w:hAnsi="Times New Roman" w:cs="Times New Roman"/>
          <w:b/>
          <w:color w:val="353535"/>
          <w:sz w:val="16"/>
          <w:szCs w:val="16"/>
        </w:rPr>
      </w:pPr>
    </w:p>
    <w:p w14:paraId="4369B0B0" w14:textId="5144E9F3" w:rsidR="00605D1F" w:rsidRPr="00ED1D86" w:rsidRDefault="00605D1F" w:rsidP="00CF7C67">
      <w:pPr>
        <w:widowControl w:val="0"/>
        <w:autoSpaceDE w:val="0"/>
        <w:autoSpaceDN w:val="0"/>
        <w:adjustRightInd w:val="0"/>
        <w:ind w:left="2160" w:firstLine="720"/>
        <w:rPr>
          <w:rFonts w:ascii="Arial" w:hAnsi="Arial" w:cs="Arial"/>
          <w:b/>
          <w:color w:val="353535"/>
          <w:sz w:val="16"/>
          <w:szCs w:val="16"/>
        </w:rPr>
      </w:pPr>
      <w:r>
        <w:rPr>
          <w:rFonts w:ascii="Times New Roman" w:hAnsi="Times New Roman" w:cs="Times New Roman"/>
          <w:b/>
          <w:color w:val="353535"/>
          <w:sz w:val="16"/>
          <w:szCs w:val="16"/>
        </w:rPr>
        <w:t xml:space="preserve">                </w:t>
      </w:r>
      <w:r w:rsidRPr="00ED1D86">
        <w:rPr>
          <w:rFonts w:ascii="Arial" w:hAnsi="Arial" w:cs="Arial"/>
          <w:b/>
          <w:color w:val="353535"/>
          <w:sz w:val="16"/>
          <w:szCs w:val="16"/>
        </w:rPr>
        <w:t>Original</w:t>
      </w:r>
      <w:r w:rsidR="00ED1D86" w:rsidRPr="00ED1D86">
        <w:rPr>
          <w:rFonts w:ascii="Arial" w:hAnsi="Arial" w:cs="Arial"/>
          <w:b/>
          <w:color w:val="353535"/>
          <w:sz w:val="16"/>
          <w:szCs w:val="16"/>
        </w:rPr>
        <w:t xml:space="preserve"> </w:t>
      </w:r>
      <w:r w:rsidRPr="00ED1D86">
        <w:rPr>
          <w:rFonts w:ascii="Arial" w:hAnsi="Arial" w:cs="Arial"/>
          <w:b/>
          <w:color w:val="353535"/>
          <w:sz w:val="16"/>
          <w:szCs w:val="16"/>
        </w:rPr>
        <w:t xml:space="preserve">         </w:t>
      </w:r>
      <w:r w:rsidR="00ED1D86" w:rsidRPr="00ED1D86">
        <w:rPr>
          <w:rFonts w:ascii="Arial" w:hAnsi="Arial" w:cs="Arial"/>
          <w:b/>
          <w:color w:val="353535"/>
          <w:sz w:val="16"/>
          <w:szCs w:val="16"/>
        </w:rPr>
        <w:t xml:space="preserve">      Renamed</w:t>
      </w:r>
    </w:p>
    <w:p w14:paraId="41E5DDCB" w14:textId="09CD74FE" w:rsidR="004326B7" w:rsidRDefault="00605D1F" w:rsidP="00CF7C67">
      <w:pPr>
        <w:widowControl w:val="0"/>
        <w:autoSpaceDE w:val="0"/>
        <w:autoSpaceDN w:val="0"/>
        <w:adjustRightInd w:val="0"/>
        <w:jc w:val="center"/>
        <w:rPr>
          <w:rFonts w:ascii="Times New Roman" w:hAnsi="Times New Roman" w:cs="Times New Roman"/>
          <w:color w:val="353535"/>
        </w:rPr>
      </w:pPr>
      <w:r>
        <w:rPr>
          <w:rFonts w:ascii="Times New Roman" w:hAnsi="Times New Roman" w:cs="Times New Roman"/>
          <w:noProof/>
          <w:color w:val="353535"/>
        </w:rPr>
        <w:drawing>
          <wp:inline distT="0" distB="0" distL="0" distR="0" wp14:anchorId="2A0DFCCE" wp14:editId="13551DEC">
            <wp:extent cx="1493520" cy="216179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2.jpeg"/>
                    <pic:cNvPicPr/>
                  </pic:nvPicPr>
                  <pic:blipFill>
                    <a:blip r:embed="rId9">
                      <a:extLst>
                        <a:ext uri="{28A0092B-C50C-407E-A947-70E740481C1C}">
                          <a14:useLocalDpi xmlns:a14="http://schemas.microsoft.com/office/drawing/2010/main" val="0"/>
                        </a:ext>
                      </a:extLst>
                    </a:blip>
                    <a:stretch>
                      <a:fillRect/>
                    </a:stretch>
                  </pic:blipFill>
                  <pic:spPr>
                    <a:xfrm>
                      <a:off x="0" y="0"/>
                      <a:ext cx="1518398" cy="2197799"/>
                    </a:xfrm>
                    <a:prstGeom prst="rect">
                      <a:avLst/>
                    </a:prstGeom>
                  </pic:spPr>
                </pic:pic>
              </a:graphicData>
            </a:graphic>
          </wp:inline>
        </w:drawing>
      </w:r>
    </w:p>
    <w:p w14:paraId="6AE21865" w14:textId="77777777" w:rsidR="004326B7" w:rsidRDefault="004326B7" w:rsidP="004326B7">
      <w:pPr>
        <w:widowControl w:val="0"/>
        <w:autoSpaceDE w:val="0"/>
        <w:autoSpaceDN w:val="0"/>
        <w:adjustRightInd w:val="0"/>
        <w:rPr>
          <w:rFonts w:ascii="Courier" w:hAnsi="Courier" w:cs="AppleSystemUIFont"/>
          <w:color w:val="353535"/>
        </w:rPr>
      </w:pPr>
    </w:p>
    <w:p w14:paraId="33C88777" w14:textId="77777777" w:rsidR="001A358F" w:rsidRDefault="001A358F" w:rsidP="001A358F">
      <w:pPr>
        <w:widowControl w:val="0"/>
        <w:autoSpaceDE w:val="0"/>
        <w:autoSpaceDN w:val="0"/>
        <w:adjustRightInd w:val="0"/>
        <w:rPr>
          <w:rFonts w:ascii="Times New Roman" w:hAnsi="Times New Roman" w:cs="Times New Roman"/>
          <w:b/>
          <w:color w:val="353535"/>
        </w:rPr>
      </w:pPr>
    </w:p>
    <w:p w14:paraId="6FB97CCE" w14:textId="0816A388" w:rsidR="001A358F" w:rsidRPr="00290484" w:rsidRDefault="001A358F" w:rsidP="001A358F">
      <w:pPr>
        <w:widowControl w:val="0"/>
        <w:autoSpaceDE w:val="0"/>
        <w:autoSpaceDN w:val="0"/>
        <w:adjustRightInd w:val="0"/>
        <w:rPr>
          <w:rFonts w:ascii="Times New Roman" w:hAnsi="Times New Roman" w:cs="Times New Roman"/>
          <w:b/>
          <w:color w:val="353535"/>
        </w:rPr>
      </w:pPr>
      <w:r w:rsidRPr="00290484">
        <w:rPr>
          <w:rFonts w:ascii="Times New Roman" w:hAnsi="Times New Roman" w:cs="Times New Roman"/>
          <w:b/>
          <w:color w:val="353535"/>
        </w:rPr>
        <w:t>3.</w:t>
      </w:r>
      <w:r>
        <w:rPr>
          <w:rFonts w:ascii="Times New Roman" w:hAnsi="Times New Roman" w:cs="Times New Roman"/>
          <w:b/>
          <w:color w:val="353535"/>
        </w:rPr>
        <w:t>3</w:t>
      </w:r>
      <w:r w:rsidRPr="00290484">
        <w:rPr>
          <w:rFonts w:ascii="Times New Roman" w:hAnsi="Times New Roman" w:cs="Times New Roman"/>
          <w:b/>
          <w:color w:val="353535"/>
        </w:rPr>
        <w:t xml:space="preserve"> </w:t>
      </w:r>
      <w:r>
        <w:rPr>
          <w:rFonts w:ascii="Times New Roman" w:hAnsi="Times New Roman" w:cs="Times New Roman"/>
          <w:b/>
          <w:color w:val="353535"/>
        </w:rPr>
        <w:t>A</w:t>
      </w:r>
      <w:r>
        <w:rPr>
          <w:rFonts w:ascii="Times New Roman" w:hAnsi="Times New Roman" w:cs="Times New Roman"/>
          <w:b/>
          <w:color w:val="353535"/>
        </w:rPr>
        <w:t>ssigning datetime index</w:t>
      </w:r>
    </w:p>
    <w:p w14:paraId="39F5D695" w14:textId="77777777" w:rsidR="001A358F" w:rsidRDefault="001A358F" w:rsidP="001A358F">
      <w:pPr>
        <w:widowControl w:val="0"/>
        <w:autoSpaceDE w:val="0"/>
        <w:autoSpaceDN w:val="0"/>
        <w:adjustRightInd w:val="0"/>
        <w:rPr>
          <w:rFonts w:ascii="Times New Roman" w:hAnsi="Times New Roman" w:cs="Times New Roman"/>
          <w:color w:val="353535"/>
        </w:rPr>
      </w:pPr>
    </w:p>
    <w:p w14:paraId="2735F3C3" w14:textId="776E04CD" w:rsidR="001A358F" w:rsidRDefault="001A358F" w:rsidP="001A358F">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 xml:space="preserve">I </w:t>
      </w:r>
      <w:r w:rsidRPr="009E276C">
        <w:rPr>
          <w:rFonts w:ascii="Times New Roman" w:hAnsi="Times New Roman" w:cs="Times New Roman"/>
          <w:color w:val="353535"/>
        </w:rPr>
        <w:t>convert</w:t>
      </w:r>
      <w:r>
        <w:rPr>
          <w:rFonts w:ascii="Times New Roman" w:hAnsi="Times New Roman" w:cs="Times New Roman"/>
          <w:color w:val="353535"/>
        </w:rPr>
        <w:t>ed</w:t>
      </w:r>
      <w:r w:rsidRPr="009E276C">
        <w:rPr>
          <w:rFonts w:ascii="Times New Roman" w:hAnsi="Times New Roman" w:cs="Times New Roman"/>
          <w:color w:val="353535"/>
        </w:rPr>
        <w:t xml:space="preserve"> the </w:t>
      </w:r>
      <w:r w:rsidRPr="00ED1D86">
        <w:rPr>
          <w:rFonts w:ascii="Courier" w:hAnsi="Courier" w:cs="Times New Roman"/>
          <w:color w:val="353535"/>
          <w:sz w:val="22"/>
          <w:szCs w:val="22"/>
        </w:rPr>
        <w:t>year</w:t>
      </w:r>
      <w:r w:rsidRPr="00ED1D86">
        <w:rPr>
          <w:rFonts w:ascii="Times New Roman" w:hAnsi="Times New Roman" w:cs="Times New Roman"/>
          <w:color w:val="353535"/>
          <w:sz w:val="22"/>
          <w:szCs w:val="22"/>
        </w:rPr>
        <w:t xml:space="preserve">, </w:t>
      </w:r>
      <w:r w:rsidRPr="00ED1D86">
        <w:rPr>
          <w:rFonts w:ascii="Courier" w:hAnsi="Courier" w:cs="Times New Roman"/>
          <w:color w:val="353535"/>
          <w:sz w:val="22"/>
          <w:szCs w:val="22"/>
        </w:rPr>
        <w:t>month</w:t>
      </w:r>
      <w:r w:rsidRPr="00ED1D86">
        <w:rPr>
          <w:rFonts w:ascii="Times New Roman" w:hAnsi="Times New Roman" w:cs="Times New Roman"/>
          <w:color w:val="353535"/>
          <w:sz w:val="22"/>
          <w:szCs w:val="22"/>
        </w:rPr>
        <w:t xml:space="preserve">, </w:t>
      </w:r>
      <w:r w:rsidRPr="00ED1D86">
        <w:rPr>
          <w:rFonts w:ascii="Courier" w:hAnsi="Courier" w:cs="Times New Roman"/>
          <w:color w:val="353535"/>
          <w:sz w:val="22"/>
          <w:szCs w:val="22"/>
        </w:rPr>
        <w:t>day</w:t>
      </w:r>
      <w:r w:rsidRPr="00ED1D86">
        <w:rPr>
          <w:rFonts w:ascii="Times New Roman" w:hAnsi="Times New Roman" w:cs="Times New Roman"/>
          <w:color w:val="353535"/>
          <w:sz w:val="22"/>
          <w:szCs w:val="22"/>
        </w:rPr>
        <w:t xml:space="preserve">, and </w:t>
      </w:r>
      <w:r w:rsidRPr="00ED1D86">
        <w:rPr>
          <w:rFonts w:ascii="Courier" w:hAnsi="Courier" w:cs="Times New Roman"/>
          <w:color w:val="353535"/>
          <w:sz w:val="22"/>
          <w:szCs w:val="22"/>
        </w:rPr>
        <w:t>hour</w:t>
      </w:r>
      <w:r w:rsidRPr="009E276C">
        <w:rPr>
          <w:rFonts w:ascii="Times New Roman" w:hAnsi="Times New Roman" w:cs="Times New Roman"/>
          <w:color w:val="353535"/>
        </w:rPr>
        <w:t xml:space="preserve"> column</w:t>
      </w:r>
      <w:r>
        <w:rPr>
          <w:rFonts w:ascii="Times New Roman" w:hAnsi="Times New Roman" w:cs="Times New Roman"/>
          <w:color w:val="353535"/>
        </w:rPr>
        <w:t>s</w:t>
      </w:r>
      <w:r w:rsidRPr="009E276C">
        <w:rPr>
          <w:rFonts w:ascii="Times New Roman" w:hAnsi="Times New Roman" w:cs="Times New Roman"/>
          <w:color w:val="353535"/>
        </w:rPr>
        <w:t xml:space="preserve"> </w:t>
      </w:r>
      <w:r w:rsidR="00ED1D86">
        <w:rPr>
          <w:rFonts w:ascii="Times New Roman" w:hAnsi="Times New Roman" w:cs="Times New Roman"/>
          <w:color w:val="353535"/>
        </w:rPr>
        <w:t xml:space="preserve">into a </w:t>
      </w:r>
      <w:r w:rsidRPr="009E276C">
        <w:rPr>
          <w:rFonts w:ascii="Times New Roman" w:hAnsi="Times New Roman" w:cs="Times New Roman"/>
          <w:color w:val="353535"/>
        </w:rPr>
        <w:t>datetime object</w:t>
      </w:r>
      <w:r w:rsidR="00ED1D86">
        <w:rPr>
          <w:rFonts w:ascii="Times New Roman" w:hAnsi="Times New Roman" w:cs="Times New Roman"/>
          <w:color w:val="353535"/>
        </w:rPr>
        <w:t xml:space="preserve"> </w:t>
      </w:r>
      <w:r w:rsidR="00ED1D86" w:rsidRPr="00A95A9C">
        <w:rPr>
          <w:rFonts w:ascii="Courier" w:hAnsi="Courier" w:cs="Times New Roman"/>
          <w:color w:val="353535"/>
          <w:sz w:val="22"/>
          <w:szCs w:val="22"/>
        </w:rPr>
        <w:t>date</w:t>
      </w:r>
      <w:r w:rsidR="00ED1D86">
        <w:rPr>
          <w:rFonts w:ascii="Times New Roman" w:hAnsi="Times New Roman" w:cs="Times New Roman"/>
          <w:color w:val="353535"/>
        </w:rPr>
        <w:t xml:space="preserve">. </w:t>
      </w:r>
      <w:r>
        <w:rPr>
          <w:rFonts w:ascii="Times New Roman" w:hAnsi="Times New Roman" w:cs="Times New Roman"/>
          <w:color w:val="353535"/>
        </w:rPr>
        <w:t xml:space="preserve">To assist with analysis and plotting, I then assigned </w:t>
      </w:r>
      <w:r w:rsidRPr="00A95A9C">
        <w:rPr>
          <w:rFonts w:ascii="Courier" w:hAnsi="Courier" w:cs="Times New Roman"/>
          <w:color w:val="353535"/>
          <w:sz w:val="22"/>
          <w:szCs w:val="22"/>
        </w:rPr>
        <w:t>date</w:t>
      </w:r>
      <w:r w:rsidR="00ED1D86">
        <w:rPr>
          <w:rFonts w:ascii="Courier" w:hAnsi="Courier" w:cs="Times New Roman"/>
          <w:color w:val="353535"/>
          <w:sz w:val="22"/>
          <w:szCs w:val="22"/>
        </w:rPr>
        <w:t xml:space="preserve"> </w:t>
      </w:r>
      <w:r>
        <w:rPr>
          <w:rFonts w:ascii="Times New Roman" w:hAnsi="Times New Roman" w:cs="Times New Roman"/>
          <w:color w:val="353535"/>
        </w:rPr>
        <w:t>to be the datetime index of the dataframe.</w:t>
      </w:r>
    </w:p>
    <w:p w14:paraId="2767D71F" w14:textId="46D4C3C4" w:rsidR="00ED1D86" w:rsidRDefault="00ED1D86" w:rsidP="001A358F">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 xml:space="preserve">I also dropped the now redundant </w:t>
      </w:r>
      <w:r w:rsidRPr="00ED1D86">
        <w:rPr>
          <w:rFonts w:ascii="Courier" w:hAnsi="Courier" w:cs="Times New Roman"/>
          <w:color w:val="353535"/>
          <w:sz w:val="22"/>
          <w:szCs w:val="22"/>
        </w:rPr>
        <w:t>year</w:t>
      </w:r>
      <w:r w:rsidRPr="00ED1D86">
        <w:rPr>
          <w:rFonts w:ascii="Times New Roman" w:hAnsi="Times New Roman" w:cs="Times New Roman"/>
          <w:color w:val="353535"/>
          <w:sz w:val="22"/>
          <w:szCs w:val="22"/>
        </w:rPr>
        <w:t xml:space="preserve">, </w:t>
      </w:r>
      <w:r w:rsidRPr="00ED1D86">
        <w:rPr>
          <w:rFonts w:ascii="Courier" w:hAnsi="Courier" w:cs="Times New Roman"/>
          <w:color w:val="353535"/>
          <w:sz w:val="22"/>
          <w:szCs w:val="22"/>
        </w:rPr>
        <w:t>month</w:t>
      </w:r>
      <w:r w:rsidRPr="00ED1D86">
        <w:rPr>
          <w:rFonts w:ascii="Times New Roman" w:hAnsi="Times New Roman" w:cs="Times New Roman"/>
          <w:color w:val="353535"/>
          <w:sz w:val="22"/>
          <w:szCs w:val="22"/>
        </w:rPr>
        <w:t xml:space="preserve">, </w:t>
      </w:r>
      <w:r w:rsidRPr="00ED1D86">
        <w:rPr>
          <w:rFonts w:ascii="Courier" w:hAnsi="Courier" w:cs="Times New Roman"/>
          <w:color w:val="353535"/>
          <w:sz w:val="22"/>
          <w:szCs w:val="22"/>
        </w:rPr>
        <w:t>day</w:t>
      </w:r>
      <w:r w:rsidRPr="00ED1D86">
        <w:rPr>
          <w:rFonts w:ascii="Times New Roman" w:hAnsi="Times New Roman" w:cs="Times New Roman"/>
          <w:color w:val="353535"/>
          <w:sz w:val="22"/>
          <w:szCs w:val="22"/>
        </w:rPr>
        <w:t xml:space="preserve">, and </w:t>
      </w:r>
      <w:r w:rsidRPr="00ED1D86">
        <w:rPr>
          <w:rFonts w:ascii="Courier" w:hAnsi="Courier" w:cs="Times New Roman"/>
          <w:color w:val="353535"/>
          <w:sz w:val="22"/>
          <w:szCs w:val="22"/>
        </w:rPr>
        <w:t>hour</w:t>
      </w:r>
      <w:r>
        <w:rPr>
          <w:rFonts w:ascii="Courier" w:hAnsi="Courier" w:cs="Times New Roman"/>
          <w:color w:val="353535"/>
          <w:sz w:val="22"/>
          <w:szCs w:val="22"/>
        </w:rPr>
        <w:t xml:space="preserve"> </w:t>
      </w:r>
      <w:r w:rsidRPr="009E276C">
        <w:rPr>
          <w:rFonts w:ascii="Times New Roman" w:hAnsi="Times New Roman" w:cs="Times New Roman"/>
          <w:color w:val="353535"/>
        </w:rPr>
        <w:t>column</w:t>
      </w:r>
      <w:r>
        <w:rPr>
          <w:rFonts w:ascii="Times New Roman" w:hAnsi="Times New Roman" w:cs="Times New Roman"/>
          <w:color w:val="353535"/>
        </w:rPr>
        <w:t>s</w:t>
      </w:r>
      <w:r>
        <w:rPr>
          <w:rFonts w:ascii="Times New Roman" w:hAnsi="Times New Roman" w:cs="Times New Roman"/>
          <w:color w:val="353535"/>
        </w:rPr>
        <w:t>.</w:t>
      </w:r>
    </w:p>
    <w:p w14:paraId="5BD54D50" w14:textId="77777777" w:rsidR="001A358F" w:rsidRDefault="001A358F" w:rsidP="001A358F">
      <w:pPr>
        <w:widowControl w:val="0"/>
        <w:autoSpaceDE w:val="0"/>
        <w:autoSpaceDN w:val="0"/>
        <w:adjustRightInd w:val="0"/>
        <w:rPr>
          <w:rFonts w:ascii="Times New Roman" w:hAnsi="Times New Roman" w:cs="Times New Roman"/>
          <w:color w:val="353535"/>
        </w:rPr>
      </w:pPr>
    </w:p>
    <w:p w14:paraId="2F01B640" w14:textId="77777777" w:rsidR="001A358F" w:rsidRDefault="001A358F" w:rsidP="001A358F">
      <w:pPr>
        <w:widowControl w:val="0"/>
        <w:autoSpaceDE w:val="0"/>
        <w:autoSpaceDN w:val="0"/>
        <w:adjustRightInd w:val="0"/>
        <w:rPr>
          <w:rFonts w:ascii="Times New Roman" w:hAnsi="Times New Roman" w:cs="Times New Roman"/>
          <w:b/>
          <w:color w:val="353535"/>
        </w:rPr>
      </w:pPr>
    </w:p>
    <w:p w14:paraId="412BAA87" w14:textId="6ED345A7" w:rsidR="003901E8" w:rsidRPr="00290484" w:rsidRDefault="003901E8" w:rsidP="003901E8">
      <w:pPr>
        <w:widowControl w:val="0"/>
        <w:autoSpaceDE w:val="0"/>
        <w:autoSpaceDN w:val="0"/>
        <w:adjustRightInd w:val="0"/>
        <w:rPr>
          <w:rFonts w:ascii="Times New Roman" w:hAnsi="Times New Roman" w:cs="Times New Roman"/>
          <w:b/>
          <w:color w:val="353535"/>
        </w:rPr>
      </w:pPr>
      <w:r w:rsidRPr="00290484">
        <w:rPr>
          <w:rFonts w:ascii="Times New Roman" w:hAnsi="Times New Roman" w:cs="Times New Roman"/>
          <w:b/>
          <w:color w:val="353535"/>
        </w:rPr>
        <w:t>3.</w:t>
      </w:r>
      <w:r w:rsidR="00ED1D86">
        <w:rPr>
          <w:rFonts w:ascii="Times New Roman" w:hAnsi="Times New Roman" w:cs="Times New Roman"/>
          <w:b/>
          <w:color w:val="353535"/>
        </w:rPr>
        <w:t>4</w:t>
      </w:r>
      <w:r w:rsidRPr="00290484">
        <w:rPr>
          <w:rFonts w:ascii="Times New Roman" w:hAnsi="Times New Roman" w:cs="Times New Roman"/>
          <w:b/>
          <w:color w:val="353535"/>
        </w:rPr>
        <w:t xml:space="preserve"> Dealing with missing values</w:t>
      </w:r>
    </w:p>
    <w:p w14:paraId="4339E14C" w14:textId="77777777" w:rsidR="003901E8" w:rsidRDefault="003901E8" w:rsidP="003901E8">
      <w:pPr>
        <w:widowControl w:val="0"/>
        <w:autoSpaceDE w:val="0"/>
        <w:autoSpaceDN w:val="0"/>
        <w:adjustRightInd w:val="0"/>
        <w:rPr>
          <w:rFonts w:ascii="Times New Roman" w:hAnsi="Times New Roman" w:cs="Times New Roman"/>
          <w:color w:val="353535"/>
        </w:rPr>
      </w:pPr>
    </w:p>
    <w:p w14:paraId="16EC3BAB" w14:textId="16D4B72C" w:rsidR="00290484" w:rsidRDefault="003901E8" w:rsidP="00290484">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 xml:space="preserve">Approximately </w:t>
      </w:r>
      <w:r w:rsidR="00ED1D86">
        <w:rPr>
          <w:rFonts w:ascii="Times New Roman" w:hAnsi="Times New Roman" w:cs="Times New Roman"/>
          <w:color w:val="353535"/>
        </w:rPr>
        <w:t>4.7</w:t>
      </w:r>
      <w:r>
        <w:rPr>
          <w:rFonts w:ascii="Times New Roman" w:hAnsi="Times New Roman" w:cs="Times New Roman"/>
          <w:color w:val="353535"/>
        </w:rPr>
        <w:t xml:space="preserve">% of the </w:t>
      </w:r>
      <w:r w:rsidR="00ED1D86">
        <w:rPr>
          <w:rFonts w:ascii="Times New Roman" w:hAnsi="Times New Roman" w:cs="Times New Roman"/>
          <w:color w:val="353535"/>
        </w:rPr>
        <w:t>observations</w:t>
      </w:r>
      <w:r>
        <w:rPr>
          <w:rFonts w:ascii="Times New Roman" w:hAnsi="Times New Roman" w:cs="Times New Roman"/>
          <w:color w:val="353535"/>
        </w:rPr>
        <w:t xml:space="preserve"> were missing </w:t>
      </w:r>
      <w:r w:rsidR="00ED1D86" w:rsidRPr="00ED1D86">
        <w:rPr>
          <w:rFonts w:ascii="Courier" w:hAnsi="Courier" w:cs="Times New Roman"/>
          <w:color w:val="353535"/>
          <w:sz w:val="22"/>
          <w:szCs w:val="22"/>
        </w:rPr>
        <w:t>pm25</w:t>
      </w:r>
      <w:r>
        <w:rPr>
          <w:rFonts w:ascii="Times New Roman" w:hAnsi="Times New Roman" w:cs="Times New Roman"/>
          <w:color w:val="353535"/>
        </w:rPr>
        <w:t xml:space="preserve"> information. </w:t>
      </w:r>
      <w:r w:rsidR="00ED1D86">
        <w:rPr>
          <w:rFonts w:ascii="Times New Roman" w:hAnsi="Times New Roman" w:cs="Times New Roman"/>
          <w:color w:val="353535"/>
        </w:rPr>
        <w:t xml:space="preserve">Since the missing data was such a small percentage, </w:t>
      </w:r>
      <w:r>
        <w:rPr>
          <w:rFonts w:ascii="Times New Roman" w:hAnsi="Times New Roman" w:cs="Times New Roman"/>
          <w:color w:val="353535"/>
        </w:rPr>
        <w:t xml:space="preserve">I </w:t>
      </w:r>
      <w:r w:rsidR="00ED1D86">
        <w:rPr>
          <w:rFonts w:ascii="Times New Roman" w:hAnsi="Times New Roman" w:cs="Times New Roman"/>
          <w:color w:val="353535"/>
        </w:rPr>
        <w:t>decided it was reasonable to simply</w:t>
      </w:r>
      <w:r>
        <w:rPr>
          <w:rFonts w:ascii="Times New Roman" w:hAnsi="Times New Roman" w:cs="Times New Roman"/>
          <w:color w:val="353535"/>
        </w:rPr>
        <w:t xml:space="preserve"> drop </w:t>
      </w:r>
      <w:r w:rsidR="00ED1D86">
        <w:rPr>
          <w:rFonts w:ascii="Times New Roman" w:hAnsi="Times New Roman" w:cs="Times New Roman"/>
          <w:color w:val="353535"/>
        </w:rPr>
        <w:t>those observations</w:t>
      </w:r>
      <w:r w:rsidR="00682725">
        <w:rPr>
          <w:rFonts w:ascii="Times New Roman" w:hAnsi="Times New Roman" w:cs="Times New Roman"/>
          <w:color w:val="353535"/>
        </w:rPr>
        <w:t>.</w:t>
      </w:r>
      <w:r w:rsidR="00ED1D86">
        <w:rPr>
          <w:rFonts w:ascii="Times New Roman" w:hAnsi="Times New Roman" w:cs="Times New Roman"/>
          <w:color w:val="353535"/>
        </w:rPr>
        <w:t xml:space="preserve"> This brought the number of observations to 41,757. </w:t>
      </w:r>
    </w:p>
    <w:p w14:paraId="75FB990A" w14:textId="45F0A5AD" w:rsidR="00AE303B" w:rsidRDefault="00DB07A3" w:rsidP="00AE303B">
      <w:pPr>
        <w:pStyle w:val="ListParagraph"/>
        <w:numPr>
          <w:ilvl w:val="0"/>
          <w:numId w:val="1"/>
        </w:numPr>
        <w:rPr>
          <w:rFonts w:ascii="Times New Roman" w:eastAsia="Times New Roman" w:hAnsi="Times New Roman" w:cs="Times New Roman"/>
          <w:b/>
          <w:bCs/>
          <w:color w:val="222222"/>
          <w:sz w:val="28"/>
          <w:szCs w:val="28"/>
        </w:rPr>
      </w:pPr>
      <w:r>
        <w:rPr>
          <w:rFonts w:ascii="Times New Roman" w:eastAsia="Times New Roman" w:hAnsi="Times New Roman" w:cs="Times New Roman"/>
          <w:b/>
          <w:bCs/>
          <w:color w:val="222222"/>
          <w:sz w:val="28"/>
          <w:szCs w:val="28"/>
        </w:rPr>
        <w:lastRenderedPageBreak/>
        <w:t>Exploratory Data Analysis</w:t>
      </w:r>
    </w:p>
    <w:p w14:paraId="175E6E27" w14:textId="77777777" w:rsidR="00AE303B" w:rsidRDefault="00AE303B" w:rsidP="00AE303B">
      <w:pPr>
        <w:rPr>
          <w:rFonts w:ascii="Times New Roman" w:eastAsia="Times New Roman" w:hAnsi="Times New Roman" w:cs="Times New Roman"/>
          <w:bCs/>
          <w:color w:val="222222"/>
        </w:rPr>
      </w:pPr>
    </w:p>
    <w:p w14:paraId="2E4461AF" w14:textId="3F0D42AD" w:rsidR="00ED1D86" w:rsidRDefault="00ED1D86" w:rsidP="00AE303B">
      <w:pPr>
        <w:rPr>
          <w:rFonts w:ascii="Times New Roman" w:eastAsia="Times New Roman" w:hAnsi="Times New Roman" w:cs="Times New Roman"/>
          <w:bCs/>
          <w:color w:val="222222"/>
        </w:rPr>
      </w:pPr>
      <w:r>
        <w:rPr>
          <w:rFonts w:ascii="Times New Roman" w:eastAsia="Times New Roman" w:hAnsi="Times New Roman" w:cs="Times New Roman"/>
          <w:bCs/>
          <w:color w:val="222222"/>
        </w:rPr>
        <w:t>The original time series for each feature are shown in Figures 1 and 2.</w:t>
      </w:r>
    </w:p>
    <w:p w14:paraId="10643F8F" w14:textId="77777777" w:rsidR="00ED1D86" w:rsidRDefault="00ED1D86" w:rsidP="00AE303B">
      <w:pPr>
        <w:rPr>
          <w:rFonts w:ascii="Times New Roman" w:eastAsia="Times New Roman" w:hAnsi="Times New Roman" w:cs="Times New Roman"/>
          <w:bCs/>
          <w:color w:val="222222"/>
        </w:rPr>
      </w:pPr>
    </w:p>
    <w:p w14:paraId="6928E0B3" w14:textId="4B5BE6C7" w:rsidR="00ED1D86" w:rsidRDefault="00ED1D86" w:rsidP="00AE303B">
      <w:pPr>
        <w:rPr>
          <w:rFonts w:ascii="Times New Roman" w:eastAsia="Times New Roman" w:hAnsi="Times New Roman" w:cs="Times New Roman"/>
          <w:bCs/>
          <w:color w:val="222222"/>
        </w:rPr>
      </w:pPr>
      <w:r>
        <w:rPr>
          <w:rFonts w:ascii="Times New Roman" w:eastAsia="Times New Roman" w:hAnsi="Times New Roman" w:cs="Times New Roman"/>
          <w:bCs/>
          <w:noProof/>
          <w:color w:val="222222"/>
        </w:rPr>
        <w:drawing>
          <wp:inline distT="0" distB="0" distL="0" distR="0" wp14:anchorId="1FB14D77" wp14:editId="7FD2786C">
            <wp:extent cx="5638800" cy="61617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a.jpeg"/>
                    <pic:cNvPicPr/>
                  </pic:nvPicPr>
                  <pic:blipFill>
                    <a:blip r:embed="rId10">
                      <a:extLst>
                        <a:ext uri="{28A0092B-C50C-407E-A947-70E740481C1C}">
                          <a14:useLocalDpi xmlns:a14="http://schemas.microsoft.com/office/drawing/2010/main" val="0"/>
                        </a:ext>
                      </a:extLst>
                    </a:blip>
                    <a:stretch>
                      <a:fillRect/>
                    </a:stretch>
                  </pic:blipFill>
                  <pic:spPr>
                    <a:xfrm>
                      <a:off x="0" y="0"/>
                      <a:ext cx="5646843" cy="6170502"/>
                    </a:xfrm>
                    <a:prstGeom prst="rect">
                      <a:avLst/>
                    </a:prstGeom>
                  </pic:spPr>
                </pic:pic>
              </a:graphicData>
            </a:graphic>
          </wp:inline>
        </w:drawing>
      </w:r>
    </w:p>
    <w:p w14:paraId="4862B9A6" w14:textId="0E78FD3C" w:rsidR="004938E6" w:rsidRPr="004938E6" w:rsidRDefault="004938E6" w:rsidP="00AE303B">
      <w:pPr>
        <w:rPr>
          <w:rFonts w:ascii="Times New Roman" w:eastAsia="Times New Roman" w:hAnsi="Times New Roman" w:cs="Times New Roman"/>
          <w:b/>
          <w:bCs/>
          <w:color w:val="222222"/>
          <w:sz w:val="20"/>
          <w:szCs w:val="20"/>
        </w:rPr>
      </w:pPr>
      <w:r w:rsidRPr="004938E6">
        <w:rPr>
          <w:rFonts w:ascii="Times New Roman" w:eastAsia="Times New Roman" w:hAnsi="Times New Roman" w:cs="Times New Roman"/>
          <w:b/>
          <w:bCs/>
          <w:color w:val="222222"/>
          <w:sz w:val="20"/>
          <w:szCs w:val="20"/>
        </w:rPr>
        <w:t>Figure 1. Time Series of PM2.5, Dewpoint, Temperature, and Pressure.</w:t>
      </w:r>
    </w:p>
    <w:p w14:paraId="3E710CA9" w14:textId="6591963B" w:rsidR="00AE303B" w:rsidRDefault="00ED1D86" w:rsidP="00AE303B">
      <w:pPr>
        <w:rPr>
          <w:rFonts w:ascii="Times New Roman" w:eastAsia="Times New Roman" w:hAnsi="Times New Roman" w:cs="Times New Roman"/>
          <w:b/>
          <w:bCs/>
          <w:color w:val="222222"/>
          <w:sz w:val="28"/>
          <w:szCs w:val="28"/>
        </w:rPr>
      </w:pPr>
      <w:r>
        <w:rPr>
          <w:rFonts w:ascii="Times New Roman" w:eastAsia="Times New Roman" w:hAnsi="Times New Roman" w:cs="Times New Roman"/>
          <w:b/>
          <w:bCs/>
          <w:noProof/>
          <w:color w:val="222222"/>
          <w:sz w:val="28"/>
          <w:szCs w:val="28"/>
        </w:rPr>
        <w:lastRenderedPageBreak/>
        <w:drawing>
          <wp:inline distT="0" distB="0" distL="0" distR="0" wp14:anchorId="1D3D4DA0" wp14:editId="46C21942">
            <wp:extent cx="5659120" cy="4761883"/>
            <wp:effectExtent l="0" t="0" r="508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b.jpeg"/>
                    <pic:cNvPicPr/>
                  </pic:nvPicPr>
                  <pic:blipFill>
                    <a:blip r:embed="rId11">
                      <a:extLst>
                        <a:ext uri="{28A0092B-C50C-407E-A947-70E740481C1C}">
                          <a14:useLocalDpi xmlns:a14="http://schemas.microsoft.com/office/drawing/2010/main" val="0"/>
                        </a:ext>
                      </a:extLst>
                    </a:blip>
                    <a:stretch>
                      <a:fillRect/>
                    </a:stretch>
                  </pic:blipFill>
                  <pic:spPr>
                    <a:xfrm>
                      <a:off x="0" y="0"/>
                      <a:ext cx="5673539" cy="4774016"/>
                    </a:xfrm>
                    <a:prstGeom prst="rect">
                      <a:avLst/>
                    </a:prstGeom>
                  </pic:spPr>
                </pic:pic>
              </a:graphicData>
            </a:graphic>
          </wp:inline>
        </w:drawing>
      </w:r>
    </w:p>
    <w:p w14:paraId="52B3C07A" w14:textId="09CF743B" w:rsidR="004938E6" w:rsidRDefault="004938E6" w:rsidP="004938E6">
      <w:pPr>
        <w:rPr>
          <w:rFonts w:ascii="Times New Roman" w:eastAsia="Times New Roman" w:hAnsi="Times New Roman" w:cs="Times New Roman"/>
          <w:b/>
          <w:bCs/>
          <w:color w:val="222222"/>
          <w:sz w:val="20"/>
          <w:szCs w:val="20"/>
        </w:rPr>
      </w:pPr>
      <w:r w:rsidRPr="004938E6">
        <w:rPr>
          <w:rFonts w:ascii="Times New Roman" w:eastAsia="Times New Roman" w:hAnsi="Times New Roman" w:cs="Times New Roman"/>
          <w:b/>
          <w:bCs/>
          <w:color w:val="222222"/>
          <w:sz w:val="20"/>
          <w:szCs w:val="20"/>
        </w:rPr>
        <w:t xml:space="preserve">Figure </w:t>
      </w:r>
      <w:r>
        <w:rPr>
          <w:rFonts w:ascii="Times New Roman" w:eastAsia="Times New Roman" w:hAnsi="Times New Roman" w:cs="Times New Roman"/>
          <w:b/>
          <w:bCs/>
          <w:color w:val="222222"/>
          <w:sz w:val="20"/>
          <w:szCs w:val="20"/>
        </w:rPr>
        <w:t>2</w:t>
      </w:r>
      <w:r w:rsidRPr="004938E6">
        <w:rPr>
          <w:rFonts w:ascii="Times New Roman" w:eastAsia="Times New Roman" w:hAnsi="Times New Roman" w:cs="Times New Roman"/>
          <w:b/>
          <w:bCs/>
          <w:color w:val="222222"/>
          <w:sz w:val="20"/>
          <w:szCs w:val="20"/>
        </w:rPr>
        <w:t xml:space="preserve">. Time Series of </w:t>
      </w:r>
      <w:r>
        <w:rPr>
          <w:rFonts w:ascii="Times New Roman" w:eastAsia="Times New Roman" w:hAnsi="Times New Roman" w:cs="Times New Roman"/>
          <w:b/>
          <w:bCs/>
          <w:color w:val="222222"/>
          <w:sz w:val="20"/>
          <w:szCs w:val="20"/>
        </w:rPr>
        <w:t>Cumulated Wind Speed, Cumulated Hours of Snow, and Cumulated Hours of Rain</w:t>
      </w:r>
      <w:r w:rsidRPr="004938E6">
        <w:rPr>
          <w:rFonts w:ascii="Times New Roman" w:eastAsia="Times New Roman" w:hAnsi="Times New Roman" w:cs="Times New Roman"/>
          <w:b/>
          <w:bCs/>
          <w:color w:val="222222"/>
          <w:sz w:val="20"/>
          <w:szCs w:val="20"/>
        </w:rPr>
        <w:t>.</w:t>
      </w:r>
    </w:p>
    <w:p w14:paraId="76AAB7F9" w14:textId="77777777" w:rsidR="004938E6" w:rsidRDefault="004938E6" w:rsidP="004938E6">
      <w:pPr>
        <w:rPr>
          <w:rFonts w:ascii="Times New Roman" w:eastAsia="Times New Roman" w:hAnsi="Times New Roman" w:cs="Times New Roman"/>
          <w:b/>
          <w:bCs/>
          <w:color w:val="222222"/>
          <w:sz w:val="20"/>
          <w:szCs w:val="20"/>
        </w:rPr>
      </w:pPr>
    </w:p>
    <w:p w14:paraId="0E60C2AC" w14:textId="1C53CF75" w:rsidR="004938E6" w:rsidRDefault="004938E6" w:rsidP="004938E6">
      <w:pPr>
        <w:rPr>
          <w:rFonts w:ascii="Times New Roman" w:eastAsia="Times New Roman" w:hAnsi="Times New Roman" w:cs="Times New Roman"/>
          <w:bCs/>
          <w:color w:val="222222"/>
        </w:rPr>
      </w:pPr>
      <w:r>
        <w:rPr>
          <w:rFonts w:ascii="Times New Roman" w:eastAsia="Times New Roman" w:hAnsi="Times New Roman" w:cs="Times New Roman"/>
          <w:bCs/>
          <w:color w:val="222222"/>
        </w:rPr>
        <w:t xml:space="preserve">Visual inspection of Figures 1 and 2 reveals some interesting correlations between the observed fields. As expected, all seven features show strong seasonality.  The seasonality of PM 2.5, pressure, wind speed, and hours of snow nearly align, while the seasonality of temperature, dewpoint, and hours of rain is offset from the others by ~6 months.  </w:t>
      </w:r>
    </w:p>
    <w:p w14:paraId="79D3601F" w14:textId="77777777" w:rsidR="004938E6" w:rsidRDefault="004938E6" w:rsidP="004938E6">
      <w:pPr>
        <w:rPr>
          <w:rFonts w:ascii="Times New Roman" w:eastAsia="Times New Roman" w:hAnsi="Times New Roman" w:cs="Times New Roman"/>
          <w:bCs/>
          <w:color w:val="222222"/>
        </w:rPr>
      </w:pPr>
    </w:p>
    <w:p w14:paraId="44DBF750" w14:textId="354C0CA3" w:rsidR="004938E6" w:rsidRPr="00040A61" w:rsidRDefault="004938E6" w:rsidP="004938E6">
      <w:pPr>
        <w:rPr>
          <w:rFonts w:ascii="Times New Roman" w:eastAsia="Times New Roman" w:hAnsi="Times New Roman" w:cs="Times New Roman"/>
          <w:bCs/>
          <w:color w:val="222222"/>
        </w:rPr>
      </w:pPr>
      <w:r>
        <w:rPr>
          <w:rFonts w:ascii="Times New Roman" w:eastAsia="Times New Roman" w:hAnsi="Times New Roman" w:cs="Times New Roman"/>
          <w:bCs/>
          <w:color w:val="222222"/>
        </w:rPr>
        <w:t xml:space="preserve">The correlation coefficients between the various time series are shown in Table 3. </w:t>
      </w:r>
      <w:r w:rsidR="00040A61">
        <w:rPr>
          <w:rFonts w:ascii="Times New Roman" w:eastAsia="Times New Roman" w:hAnsi="Times New Roman" w:cs="Times New Roman"/>
          <w:b/>
          <w:bCs/>
          <w:color w:val="222222"/>
        </w:rPr>
        <w:t xml:space="preserve"> </w:t>
      </w:r>
      <w:r w:rsidR="00040A61">
        <w:rPr>
          <w:rFonts w:ascii="Times New Roman" w:eastAsia="Times New Roman" w:hAnsi="Times New Roman" w:cs="Times New Roman"/>
          <w:bCs/>
          <w:color w:val="222222"/>
        </w:rPr>
        <w:t xml:space="preserve">At first glance it appears that PM 2.5 is most strongly correlated with wind speed (-0.25) and dewpoint (0.17). However, we must keep in mind that these correlations combine seasonal and trend effects. The correlation coefficients after the trends have been removed (by way of first-order differencing) are shown in Table 4. There we see that the time series most strongly correlated with PM 2.5 is the dewpoint (0.15). </w:t>
      </w:r>
    </w:p>
    <w:p w14:paraId="45AB9473" w14:textId="77777777" w:rsidR="004938E6" w:rsidRDefault="004938E6" w:rsidP="004938E6">
      <w:pPr>
        <w:rPr>
          <w:rFonts w:ascii="Times New Roman" w:eastAsia="Times New Roman" w:hAnsi="Times New Roman" w:cs="Times New Roman"/>
          <w:b/>
          <w:bCs/>
          <w:color w:val="222222"/>
          <w:sz w:val="20"/>
          <w:szCs w:val="20"/>
        </w:rPr>
      </w:pPr>
    </w:p>
    <w:p w14:paraId="626AD831" w14:textId="77777777" w:rsidR="004938E6" w:rsidRDefault="004938E6" w:rsidP="004938E6">
      <w:pPr>
        <w:rPr>
          <w:rFonts w:ascii="Times New Roman" w:eastAsia="Times New Roman" w:hAnsi="Times New Roman" w:cs="Times New Roman"/>
          <w:b/>
          <w:bCs/>
          <w:color w:val="222222"/>
          <w:sz w:val="20"/>
          <w:szCs w:val="20"/>
        </w:rPr>
      </w:pPr>
    </w:p>
    <w:p w14:paraId="37F4B687" w14:textId="77777777" w:rsidR="004938E6" w:rsidRDefault="004938E6" w:rsidP="004938E6">
      <w:pPr>
        <w:rPr>
          <w:rFonts w:ascii="Times New Roman" w:eastAsia="Times New Roman" w:hAnsi="Times New Roman" w:cs="Times New Roman"/>
          <w:b/>
          <w:bCs/>
          <w:color w:val="222222"/>
          <w:sz w:val="20"/>
          <w:szCs w:val="20"/>
        </w:rPr>
      </w:pPr>
    </w:p>
    <w:p w14:paraId="420B3402" w14:textId="77777777" w:rsidR="004938E6" w:rsidRDefault="004938E6" w:rsidP="004938E6">
      <w:pPr>
        <w:rPr>
          <w:rFonts w:ascii="Times New Roman" w:eastAsia="Times New Roman" w:hAnsi="Times New Roman" w:cs="Times New Roman"/>
          <w:b/>
          <w:bCs/>
          <w:color w:val="222222"/>
          <w:sz w:val="20"/>
          <w:szCs w:val="20"/>
        </w:rPr>
      </w:pPr>
    </w:p>
    <w:p w14:paraId="42D6F7D5" w14:textId="77777777" w:rsidR="004938E6" w:rsidRDefault="004938E6" w:rsidP="004938E6">
      <w:pPr>
        <w:rPr>
          <w:rFonts w:ascii="Times New Roman" w:eastAsia="Times New Roman" w:hAnsi="Times New Roman" w:cs="Times New Roman"/>
          <w:b/>
          <w:bCs/>
          <w:color w:val="222222"/>
          <w:sz w:val="20"/>
          <w:szCs w:val="20"/>
        </w:rPr>
      </w:pPr>
    </w:p>
    <w:p w14:paraId="4BEE8EAE" w14:textId="77777777" w:rsidR="004938E6" w:rsidRDefault="004938E6" w:rsidP="004938E6">
      <w:pPr>
        <w:rPr>
          <w:rFonts w:ascii="Times New Roman" w:eastAsia="Times New Roman" w:hAnsi="Times New Roman" w:cs="Times New Roman"/>
          <w:b/>
          <w:bCs/>
          <w:color w:val="222222"/>
          <w:sz w:val="20"/>
          <w:szCs w:val="20"/>
        </w:rPr>
      </w:pPr>
    </w:p>
    <w:p w14:paraId="19E47D0F" w14:textId="77777777" w:rsidR="004938E6" w:rsidRDefault="004938E6" w:rsidP="004938E6">
      <w:pPr>
        <w:rPr>
          <w:rFonts w:ascii="Times New Roman" w:eastAsia="Times New Roman" w:hAnsi="Times New Roman" w:cs="Times New Roman"/>
          <w:b/>
          <w:bCs/>
          <w:color w:val="222222"/>
          <w:sz w:val="20"/>
          <w:szCs w:val="20"/>
        </w:rPr>
      </w:pPr>
    </w:p>
    <w:p w14:paraId="6D9E65BD" w14:textId="77777777" w:rsidR="004938E6" w:rsidRDefault="004938E6" w:rsidP="004938E6">
      <w:pPr>
        <w:rPr>
          <w:rFonts w:ascii="Times New Roman" w:eastAsia="Times New Roman" w:hAnsi="Times New Roman" w:cs="Times New Roman"/>
          <w:b/>
          <w:bCs/>
          <w:color w:val="222222"/>
          <w:sz w:val="20"/>
          <w:szCs w:val="20"/>
        </w:rPr>
      </w:pPr>
    </w:p>
    <w:p w14:paraId="70B1F3D3" w14:textId="77777777" w:rsidR="004938E6" w:rsidRDefault="004938E6" w:rsidP="004938E6">
      <w:pPr>
        <w:rPr>
          <w:rFonts w:ascii="Times New Roman" w:eastAsia="Times New Roman" w:hAnsi="Times New Roman" w:cs="Times New Roman"/>
          <w:b/>
          <w:bCs/>
          <w:color w:val="222222"/>
          <w:sz w:val="20"/>
          <w:szCs w:val="20"/>
        </w:rPr>
      </w:pPr>
    </w:p>
    <w:p w14:paraId="75E3E2B4" w14:textId="77777777" w:rsidR="004938E6" w:rsidRDefault="004938E6" w:rsidP="004938E6">
      <w:pPr>
        <w:rPr>
          <w:rFonts w:ascii="Times New Roman" w:eastAsia="Times New Roman" w:hAnsi="Times New Roman" w:cs="Times New Roman"/>
          <w:b/>
          <w:bCs/>
          <w:color w:val="222222"/>
          <w:sz w:val="20"/>
          <w:szCs w:val="20"/>
        </w:rPr>
      </w:pPr>
    </w:p>
    <w:p w14:paraId="427D19BD" w14:textId="77777777" w:rsidR="004938E6" w:rsidRDefault="004938E6" w:rsidP="004938E6">
      <w:pPr>
        <w:rPr>
          <w:rFonts w:ascii="Times New Roman" w:eastAsia="Times New Roman" w:hAnsi="Times New Roman" w:cs="Times New Roman"/>
          <w:b/>
          <w:bCs/>
          <w:color w:val="222222"/>
          <w:sz w:val="20"/>
          <w:szCs w:val="20"/>
        </w:rPr>
      </w:pPr>
    </w:p>
    <w:p w14:paraId="5451355C" w14:textId="77777777" w:rsidR="004938E6" w:rsidRDefault="004938E6" w:rsidP="004938E6">
      <w:pPr>
        <w:rPr>
          <w:rFonts w:ascii="Times New Roman" w:eastAsia="Times New Roman" w:hAnsi="Times New Roman" w:cs="Times New Roman"/>
          <w:b/>
          <w:bCs/>
          <w:color w:val="222222"/>
          <w:sz w:val="20"/>
          <w:szCs w:val="20"/>
        </w:rPr>
      </w:pPr>
    </w:p>
    <w:p w14:paraId="4A78F21F" w14:textId="77777777" w:rsidR="004938E6" w:rsidRDefault="004938E6" w:rsidP="004938E6">
      <w:pPr>
        <w:rPr>
          <w:rFonts w:ascii="Times New Roman" w:eastAsia="Times New Roman" w:hAnsi="Times New Roman" w:cs="Times New Roman"/>
          <w:b/>
          <w:bCs/>
          <w:color w:val="222222"/>
          <w:sz w:val="20"/>
          <w:szCs w:val="20"/>
        </w:rPr>
      </w:pPr>
    </w:p>
    <w:p w14:paraId="564A6A8F" w14:textId="67C36E5C" w:rsidR="004938E6" w:rsidRPr="004938E6" w:rsidRDefault="004938E6" w:rsidP="004938E6">
      <w:pPr>
        <w:rPr>
          <w:rFonts w:ascii="Times New Roman" w:eastAsia="Times New Roman" w:hAnsi="Times New Roman" w:cs="Times New Roman"/>
          <w:b/>
          <w:bCs/>
          <w:color w:val="222222"/>
          <w:sz w:val="20"/>
          <w:szCs w:val="20"/>
        </w:rPr>
      </w:pPr>
      <w:r w:rsidRPr="004938E6">
        <w:rPr>
          <w:rFonts w:ascii="Times New Roman" w:eastAsia="Times New Roman" w:hAnsi="Times New Roman" w:cs="Times New Roman"/>
          <w:b/>
          <w:bCs/>
          <w:color w:val="222222"/>
          <w:sz w:val="20"/>
          <w:szCs w:val="20"/>
        </w:rPr>
        <w:t>Table 3. Correlation coefficients</w:t>
      </w:r>
      <w:r w:rsidR="00040A61">
        <w:rPr>
          <w:rFonts w:ascii="Times New Roman" w:eastAsia="Times New Roman" w:hAnsi="Times New Roman" w:cs="Times New Roman"/>
          <w:b/>
          <w:bCs/>
          <w:color w:val="222222"/>
          <w:sz w:val="20"/>
          <w:szCs w:val="20"/>
        </w:rPr>
        <w:t xml:space="preserve"> between original time series.</w:t>
      </w:r>
    </w:p>
    <w:p w14:paraId="635934AF" w14:textId="77777777" w:rsidR="00040A61" w:rsidRDefault="004938E6" w:rsidP="004938E6">
      <w:pPr>
        <w:rPr>
          <w:rFonts w:ascii="Times New Roman" w:eastAsia="Times New Roman" w:hAnsi="Times New Roman" w:cs="Times New Roman"/>
          <w:bCs/>
          <w:color w:val="222222"/>
        </w:rPr>
      </w:pPr>
      <w:r>
        <w:rPr>
          <w:rFonts w:ascii="Times New Roman" w:eastAsia="Times New Roman" w:hAnsi="Times New Roman" w:cs="Times New Roman"/>
          <w:bCs/>
          <w:noProof/>
          <w:color w:val="222222"/>
        </w:rPr>
        <w:drawing>
          <wp:inline distT="0" distB="0" distL="0" distR="0" wp14:anchorId="63940396" wp14:editId="24668D2D">
            <wp:extent cx="5968469" cy="21336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le3.jpeg"/>
                    <pic:cNvPicPr/>
                  </pic:nvPicPr>
                  <pic:blipFill>
                    <a:blip r:embed="rId12">
                      <a:extLst>
                        <a:ext uri="{28A0092B-C50C-407E-A947-70E740481C1C}">
                          <a14:useLocalDpi xmlns:a14="http://schemas.microsoft.com/office/drawing/2010/main" val="0"/>
                        </a:ext>
                      </a:extLst>
                    </a:blip>
                    <a:stretch>
                      <a:fillRect/>
                    </a:stretch>
                  </pic:blipFill>
                  <pic:spPr>
                    <a:xfrm>
                      <a:off x="0" y="0"/>
                      <a:ext cx="5983833" cy="2139092"/>
                    </a:xfrm>
                    <a:prstGeom prst="rect">
                      <a:avLst/>
                    </a:prstGeom>
                  </pic:spPr>
                </pic:pic>
              </a:graphicData>
            </a:graphic>
          </wp:inline>
        </w:drawing>
      </w:r>
    </w:p>
    <w:p w14:paraId="70AD8B39" w14:textId="77777777" w:rsidR="00040A61" w:rsidRDefault="00040A61" w:rsidP="004938E6">
      <w:pPr>
        <w:rPr>
          <w:rFonts w:ascii="Times New Roman" w:eastAsia="Times New Roman" w:hAnsi="Times New Roman" w:cs="Times New Roman"/>
          <w:bCs/>
          <w:color w:val="222222"/>
        </w:rPr>
      </w:pPr>
    </w:p>
    <w:p w14:paraId="4CC30EB4" w14:textId="77777777" w:rsidR="00040A61" w:rsidRDefault="00040A61" w:rsidP="004938E6">
      <w:pPr>
        <w:rPr>
          <w:rFonts w:ascii="Times New Roman" w:eastAsia="Times New Roman" w:hAnsi="Times New Roman" w:cs="Times New Roman"/>
          <w:bCs/>
          <w:color w:val="222222"/>
        </w:rPr>
      </w:pPr>
    </w:p>
    <w:p w14:paraId="1CBCB2B1" w14:textId="4F6DA7A6" w:rsidR="00040A61" w:rsidRPr="004938E6" w:rsidRDefault="00040A61" w:rsidP="00040A61">
      <w:pPr>
        <w:rPr>
          <w:rFonts w:ascii="Times New Roman" w:eastAsia="Times New Roman" w:hAnsi="Times New Roman" w:cs="Times New Roman"/>
          <w:b/>
          <w:bCs/>
          <w:color w:val="222222"/>
          <w:sz w:val="20"/>
          <w:szCs w:val="20"/>
        </w:rPr>
      </w:pPr>
      <w:r w:rsidRPr="004938E6">
        <w:rPr>
          <w:rFonts w:ascii="Times New Roman" w:eastAsia="Times New Roman" w:hAnsi="Times New Roman" w:cs="Times New Roman"/>
          <w:b/>
          <w:bCs/>
          <w:color w:val="222222"/>
          <w:sz w:val="20"/>
          <w:szCs w:val="20"/>
        </w:rPr>
        <w:t xml:space="preserve">Table </w:t>
      </w:r>
      <w:r>
        <w:rPr>
          <w:rFonts w:ascii="Times New Roman" w:eastAsia="Times New Roman" w:hAnsi="Times New Roman" w:cs="Times New Roman"/>
          <w:b/>
          <w:bCs/>
          <w:color w:val="222222"/>
          <w:sz w:val="20"/>
          <w:szCs w:val="20"/>
        </w:rPr>
        <w:t>4</w:t>
      </w:r>
      <w:r w:rsidRPr="004938E6">
        <w:rPr>
          <w:rFonts w:ascii="Times New Roman" w:eastAsia="Times New Roman" w:hAnsi="Times New Roman" w:cs="Times New Roman"/>
          <w:b/>
          <w:bCs/>
          <w:color w:val="222222"/>
          <w:sz w:val="20"/>
          <w:szCs w:val="20"/>
        </w:rPr>
        <w:t>. Correlation coefficients</w:t>
      </w:r>
      <w:r>
        <w:rPr>
          <w:rFonts w:ascii="Times New Roman" w:eastAsia="Times New Roman" w:hAnsi="Times New Roman" w:cs="Times New Roman"/>
          <w:b/>
          <w:bCs/>
          <w:color w:val="222222"/>
          <w:sz w:val="20"/>
          <w:szCs w:val="20"/>
        </w:rPr>
        <w:t xml:space="preserve"> between </w:t>
      </w:r>
      <w:r>
        <w:rPr>
          <w:rFonts w:ascii="Times New Roman" w:eastAsia="Times New Roman" w:hAnsi="Times New Roman" w:cs="Times New Roman"/>
          <w:b/>
          <w:bCs/>
          <w:color w:val="222222"/>
          <w:sz w:val="20"/>
          <w:szCs w:val="20"/>
        </w:rPr>
        <w:t>differenced</w:t>
      </w:r>
      <w:r>
        <w:rPr>
          <w:rFonts w:ascii="Times New Roman" w:eastAsia="Times New Roman" w:hAnsi="Times New Roman" w:cs="Times New Roman"/>
          <w:b/>
          <w:bCs/>
          <w:color w:val="222222"/>
          <w:sz w:val="20"/>
          <w:szCs w:val="20"/>
        </w:rPr>
        <w:t xml:space="preserve"> time series</w:t>
      </w:r>
      <w:r>
        <w:rPr>
          <w:rFonts w:ascii="Times New Roman" w:eastAsia="Times New Roman" w:hAnsi="Times New Roman" w:cs="Times New Roman"/>
          <w:b/>
          <w:bCs/>
          <w:color w:val="222222"/>
          <w:sz w:val="20"/>
          <w:szCs w:val="20"/>
        </w:rPr>
        <w:t>.</w:t>
      </w:r>
    </w:p>
    <w:p w14:paraId="7FE6CC7B" w14:textId="70470C3E" w:rsidR="004938E6" w:rsidRPr="004938E6" w:rsidRDefault="004938E6" w:rsidP="004938E6">
      <w:pPr>
        <w:rPr>
          <w:rFonts w:ascii="Times New Roman" w:eastAsia="Times New Roman" w:hAnsi="Times New Roman" w:cs="Times New Roman"/>
          <w:bCs/>
          <w:color w:val="222222"/>
        </w:rPr>
      </w:pPr>
      <w:r>
        <w:rPr>
          <w:rFonts w:ascii="Times New Roman" w:eastAsia="Times New Roman" w:hAnsi="Times New Roman" w:cs="Times New Roman"/>
          <w:bCs/>
          <w:noProof/>
          <w:color w:val="222222"/>
        </w:rPr>
        <w:drawing>
          <wp:inline distT="0" distB="0" distL="0" distR="0" wp14:anchorId="47D4E758" wp14:editId="555D5D5B">
            <wp:extent cx="5943600" cy="2084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4.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084705"/>
                    </a:xfrm>
                    <a:prstGeom prst="rect">
                      <a:avLst/>
                    </a:prstGeom>
                  </pic:spPr>
                </pic:pic>
              </a:graphicData>
            </a:graphic>
          </wp:inline>
        </w:drawing>
      </w:r>
    </w:p>
    <w:p w14:paraId="1F4FC7E1" w14:textId="77777777" w:rsidR="004938E6" w:rsidRDefault="004938E6" w:rsidP="00AE303B">
      <w:pPr>
        <w:rPr>
          <w:rFonts w:ascii="Times New Roman" w:eastAsia="Times New Roman" w:hAnsi="Times New Roman" w:cs="Times New Roman"/>
          <w:b/>
          <w:bCs/>
          <w:color w:val="222222"/>
          <w:sz w:val="28"/>
          <w:szCs w:val="28"/>
        </w:rPr>
      </w:pPr>
    </w:p>
    <w:p w14:paraId="3CC5582E" w14:textId="77777777" w:rsidR="00040A61" w:rsidRPr="009E276C" w:rsidRDefault="00040A61" w:rsidP="00AE303B">
      <w:pPr>
        <w:rPr>
          <w:rFonts w:ascii="Times New Roman" w:eastAsia="Times New Roman" w:hAnsi="Times New Roman" w:cs="Times New Roman"/>
          <w:b/>
          <w:bCs/>
          <w:color w:val="222222"/>
          <w:sz w:val="28"/>
          <w:szCs w:val="28"/>
        </w:rPr>
      </w:pPr>
    </w:p>
    <w:p w14:paraId="7983D9A3" w14:textId="77777777" w:rsidR="00ED1D86" w:rsidRDefault="00ED1D86" w:rsidP="00A841D9">
      <w:pPr>
        <w:pStyle w:val="ListParagraph"/>
        <w:numPr>
          <w:ilvl w:val="0"/>
          <w:numId w:val="1"/>
        </w:numPr>
        <w:rPr>
          <w:rFonts w:ascii="Times New Roman" w:eastAsia="Times New Roman" w:hAnsi="Times New Roman" w:cs="Times New Roman"/>
          <w:b/>
          <w:bCs/>
          <w:color w:val="222222"/>
          <w:sz w:val="28"/>
          <w:szCs w:val="28"/>
        </w:rPr>
      </w:pPr>
      <w:r>
        <w:rPr>
          <w:rFonts w:ascii="Times New Roman" w:eastAsia="Times New Roman" w:hAnsi="Times New Roman" w:cs="Times New Roman"/>
          <w:b/>
          <w:bCs/>
          <w:color w:val="222222"/>
          <w:sz w:val="28"/>
          <w:szCs w:val="28"/>
        </w:rPr>
        <w:t>Time Series Analysis</w:t>
      </w:r>
    </w:p>
    <w:p w14:paraId="79D4C47C" w14:textId="77777777" w:rsidR="00040A61" w:rsidRDefault="00040A61" w:rsidP="00040A61">
      <w:pPr>
        <w:rPr>
          <w:rFonts w:ascii="Times New Roman" w:eastAsia="Times New Roman" w:hAnsi="Times New Roman" w:cs="Times New Roman"/>
          <w:b/>
          <w:bCs/>
          <w:color w:val="222222"/>
          <w:sz w:val="28"/>
          <w:szCs w:val="28"/>
        </w:rPr>
      </w:pPr>
    </w:p>
    <w:p w14:paraId="334059BC" w14:textId="58627C61" w:rsidR="00040A61" w:rsidRDefault="00040A61" w:rsidP="00040A61">
      <w:pPr>
        <w:rPr>
          <w:rFonts w:ascii="Times New Roman" w:eastAsia="Times New Roman" w:hAnsi="Times New Roman" w:cs="Times New Roman"/>
          <w:bCs/>
          <w:color w:val="222222"/>
        </w:rPr>
      </w:pPr>
      <w:r>
        <w:rPr>
          <w:rFonts w:ascii="Times New Roman" w:eastAsia="Times New Roman" w:hAnsi="Times New Roman" w:cs="Times New Roman"/>
          <w:bCs/>
          <w:color w:val="222222"/>
        </w:rPr>
        <w:t>First, let’s look at the autocorrelation and partial autocorrelation functions of the original PM 2.5 time series (Fig. 3-4).</w:t>
      </w:r>
    </w:p>
    <w:p w14:paraId="4CC934E6" w14:textId="77777777" w:rsidR="00040A61" w:rsidRPr="00040A61" w:rsidRDefault="00040A61" w:rsidP="00040A61">
      <w:pPr>
        <w:rPr>
          <w:rFonts w:ascii="Times New Roman" w:eastAsia="Times New Roman" w:hAnsi="Times New Roman" w:cs="Times New Roman"/>
          <w:bCs/>
          <w:color w:val="222222"/>
        </w:rPr>
      </w:pPr>
    </w:p>
    <w:p w14:paraId="098C58F3" w14:textId="77777777" w:rsidR="00040A61" w:rsidRDefault="00040A61" w:rsidP="00040A61">
      <w:pPr>
        <w:rPr>
          <w:rFonts w:ascii="Times New Roman" w:eastAsia="Times New Roman" w:hAnsi="Times New Roman" w:cs="Times New Roman"/>
          <w:b/>
          <w:bCs/>
          <w:color w:val="222222"/>
          <w:sz w:val="28"/>
          <w:szCs w:val="28"/>
        </w:rPr>
      </w:pPr>
    </w:p>
    <w:p w14:paraId="20DBAA72" w14:textId="32881D86" w:rsidR="00040A61" w:rsidRDefault="00040A61" w:rsidP="00040A61">
      <w:pPr>
        <w:rPr>
          <w:rFonts w:ascii="Times New Roman" w:eastAsia="Times New Roman" w:hAnsi="Times New Roman" w:cs="Times New Roman"/>
          <w:b/>
          <w:bCs/>
          <w:color w:val="222222"/>
          <w:sz w:val="28"/>
          <w:szCs w:val="28"/>
        </w:rPr>
      </w:pPr>
      <w:r>
        <w:rPr>
          <w:rFonts w:ascii="Times New Roman" w:eastAsia="Times New Roman" w:hAnsi="Times New Roman" w:cs="Times New Roman"/>
          <w:b/>
          <w:bCs/>
          <w:noProof/>
          <w:color w:val="222222"/>
          <w:sz w:val="28"/>
          <w:szCs w:val="28"/>
        </w:rPr>
        <w:lastRenderedPageBreak/>
        <w:drawing>
          <wp:inline distT="0" distB="0" distL="0" distR="0" wp14:anchorId="2AE16803" wp14:editId="130E8683">
            <wp:extent cx="5147501" cy="3613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3.jpeg"/>
                    <pic:cNvPicPr/>
                  </pic:nvPicPr>
                  <pic:blipFill>
                    <a:blip r:embed="rId14">
                      <a:extLst>
                        <a:ext uri="{28A0092B-C50C-407E-A947-70E740481C1C}">
                          <a14:useLocalDpi xmlns:a14="http://schemas.microsoft.com/office/drawing/2010/main" val="0"/>
                        </a:ext>
                      </a:extLst>
                    </a:blip>
                    <a:stretch>
                      <a:fillRect/>
                    </a:stretch>
                  </pic:blipFill>
                  <pic:spPr>
                    <a:xfrm>
                      <a:off x="0" y="0"/>
                      <a:ext cx="5155259" cy="3618596"/>
                    </a:xfrm>
                    <a:prstGeom prst="rect">
                      <a:avLst/>
                    </a:prstGeom>
                  </pic:spPr>
                </pic:pic>
              </a:graphicData>
            </a:graphic>
          </wp:inline>
        </w:drawing>
      </w:r>
    </w:p>
    <w:p w14:paraId="5B0C7FC4" w14:textId="4149D845" w:rsidR="00040A61" w:rsidRDefault="00040A61" w:rsidP="00040A61">
      <w:pPr>
        <w:rPr>
          <w:rFonts w:ascii="Times New Roman" w:eastAsia="Times New Roman" w:hAnsi="Times New Roman" w:cs="Times New Roman"/>
          <w:b/>
          <w:bCs/>
          <w:color w:val="222222"/>
          <w:sz w:val="20"/>
          <w:szCs w:val="20"/>
        </w:rPr>
      </w:pPr>
      <w:r w:rsidRPr="004938E6">
        <w:rPr>
          <w:rFonts w:ascii="Times New Roman" w:eastAsia="Times New Roman" w:hAnsi="Times New Roman" w:cs="Times New Roman"/>
          <w:b/>
          <w:bCs/>
          <w:color w:val="222222"/>
          <w:sz w:val="20"/>
          <w:szCs w:val="20"/>
        </w:rPr>
        <w:t xml:space="preserve">Figure </w:t>
      </w:r>
      <w:r>
        <w:rPr>
          <w:rFonts w:ascii="Times New Roman" w:eastAsia="Times New Roman" w:hAnsi="Times New Roman" w:cs="Times New Roman"/>
          <w:b/>
          <w:bCs/>
          <w:color w:val="222222"/>
          <w:sz w:val="20"/>
          <w:szCs w:val="20"/>
        </w:rPr>
        <w:t>3</w:t>
      </w:r>
      <w:r w:rsidRPr="004938E6">
        <w:rPr>
          <w:rFonts w:ascii="Times New Roman" w:eastAsia="Times New Roman" w:hAnsi="Times New Roman" w:cs="Times New Roman"/>
          <w:b/>
          <w:bCs/>
          <w:color w:val="222222"/>
          <w:sz w:val="20"/>
          <w:szCs w:val="20"/>
        </w:rPr>
        <w:t xml:space="preserve">. </w:t>
      </w:r>
      <w:r>
        <w:rPr>
          <w:rFonts w:ascii="Times New Roman" w:eastAsia="Times New Roman" w:hAnsi="Times New Roman" w:cs="Times New Roman"/>
          <w:b/>
          <w:bCs/>
          <w:color w:val="222222"/>
          <w:sz w:val="20"/>
          <w:szCs w:val="20"/>
        </w:rPr>
        <w:t>Autocorrel</w:t>
      </w:r>
      <w:r w:rsidR="00C374F3">
        <w:rPr>
          <w:rFonts w:ascii="Times New Roman" w:eastAsia="Times New Roman" w:hAnsi="Times New Roman" w:cs="Times New Roman"/>
          <w:b/>
          <w:bCs/>
          <w:color w:val="222222"/>
          <w:sz w:val="20"/>
          <w:szCs w:val="20"/>
        </w:rPr>
        <w:t>a</w:t>
      </w:r>
      <w:r>
        <w:rPr>
          <w:rFonts w:ascii="Times New Roman" w:eastAsia="Times New Roman" w:hAnsi="Times New Roman" w:cs="Times New Roman"/>
          <w:b/>
          <w:bCs/>
          <w:color w:val="222222"/>
          <w:sz w:val="20"/>
          <w:szCs w:val="20"/>
        </w:rPr>
        <w:t>tion function of PM 2.5 time series</w:t>
      </w:r>
      <w:r w:rsidRPr="004938E6">
        <w:rPr>
          <w:rFonts w:ascii="Times New Roman" w:eastAsia="Times New Roman" w:hAnsi="Times New Roman" w:cs="Times New Roman"/>
          <w:b/>
          <w:bCs/>
          <w:color w:val="222222"/>
          <w:sz w:val="20"/>
          <w:szCs w:val="20"/>
        </w:rPr>
        <w:t>.</w:t>
      </w:r>
    </w:p>
    <w:p w14:paraId="683D2509" w14:textId="77777777" w:rsidR="00040A61" w:rsidRDefault="00040A61" w:rsidP="00040A61">
      <w:pPr>
        <w:rPr>
          <w:rFonts w:ascii="Times New Roman" w:eastAsia="Times New Roman" w:hAnsi="Times New Roman" w:cs="Times New Roman"/>
          <w:b/>
          <w:bCs/>
          <w:color w:val="222222"/>
          <w:sz w:val="28"/>
          <w:szCs w:val="28"/>
        </w:rPr>
      </w:pPr>
    </w:p>
    <w:p w14:paraId="0CC2C468" w14:textId="1B456444" w:rsidR="00040A61" w:rsidRDefault="00040A61" w:rsidP="00040A61">
      <w:pPr>
        <w:rPr>
          <w:rFonts w:ascii="Times New Roman" w:eastAsia="Times New Roman" w:hAnsi="Times New Roman" w:cs="Times New Roman"/>
          <w:b/>
          <w:bCs/>
          <w:color w:val="222222"/>
          <w:sz w:val="28"/>
          <w:szCs w:val="28"/>
        </w:rPr>
      </w:pPr>
      <w:r>
        <w:rPr>
          <w:rFonts w:ascii="Times New Roman" w:eastAsia="Times New Roman" w:hAnsi="Times New Roman" w:cs="Times New Roman"/>
          <w:b/>
          <w:bCs/>
          <w:noProof/>
          <w:color w:val="222222"/>
          <w:sz w:val="28"/>
          <w:szCs w:val="28"/>
        </w:rPr>
        <w:drawing>
          <wp:inline distT="0" distB="0" distL="0" distR="0" wp14:anchorId="5024333C" wp14:editId="33803448">
            <wp:extent cx="5317095" cy="3707765"/>
            <wp:effectExtent l="0" t="0" r="444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4.jpeg"/>
                    <pic:cNvPicPr/>
                  </pic:nvPicPr>
                  <pic:blipFill>
                    <a:blip r:embed="rId15">
                      <a:extLst>
                        <a:ext uri="{28A0092B-C50C-407E-A947-70E740481C1C}">
                          <a14:useLocalDpi xmlns:a14="http://schemas.microsoft.com/office/drawing/2010/main" val="0"/>
                        </a:ext>
                      </a:extLst>
                    </a:blip>
                    <a:stretch>
                      <a:fillRect/>
                    </a:stretch>
                  </pic:blipFill>
                  <pic:spPr>
                    <a:xfrm>
                      <a:off x="0" y="0"/>
                      <a:ext cx="5321476" cy="3710820"/>
                    </a:xfrm>
                    <a:prstGeom prst="rect">
                      <a:avLst/>
                    </a:prstGeom>
                  </pic:spPr>
                </pic:pic>
              </a:graphicData>
            </a:graphic>
          </wp:inline>
        </w:drawing>
      </w:r>
    </w:p>
    <w:p w14:paraId="7BCFDB41" w14:textId="5FB3FC53" w:rsidR="00040A61" w:rsidRDefault="00040A61" w:rsidP="00040A61">
      <w:pPr>
        <w:rPr>
          <w:rFonts w:ascii="Times New Roman" w:eastAsia="Times New Roman" w:hAnsi="Times New Roman" w:cs="Times New Roman"/>
          <w:b/>
          <w:bCs/>
          <w:color w:val="222222"/>
          <w:sz w:val="20"/>
          <w:szCs w:val="20"/>
        </w:rPr>
      </w:pPr>
      <w:r w:rsidRPr="004938E6">
        <w:rPr>
          <w:rFonts w:ascii="Times New Roman" w:eastAsia="Times New Roman" w:hAnsi="Times New Roman" w:cs="Times New Roman"/>
          <w:b/>
          <w:bCs/>
          <w:color w:val="222222"/>
          <w:sz w:val="20"/>
          <w:szCs w:val="20"/>
        </w:rPr>
        <w:t xml:space="preserve">Figure </w:t>
      </w:r>
      <w:r>
        <w:rPr>
          <w:rFonts w:ascii="Times New Roman" w:eastAsia="Times New Roman" w:hAnsi="Times New Roman" w:cs="Times New Roman"/>
          <w:b/>
          <w:bCs/>
          <w:color w:val="222222"/>
          <w:sz w:val="20"/>
          <w:szCs w:val="20"/>
        </w:rPr>
        <w:t>4</w:t>
      </w:r>
      <w:r w:rsidRPr="004938E6">
        <w:rPr>
          <w:rFonts w:ascii="Times New Roman" w:eastAsia="Times New Roman" w:hAnsi="Times New Roman" w:cs="Times New Roman"/>
          <w:b/>
          <w:bCs/>
          <w:color w:val="222222"/>
          <w:sz w:val="20"/>
          <w:szCs w:val="20"/>
        </w:rPr>
        <w:t xml:space="preserve">. </w:t>
      </w:r>
      <w:r>
        <w:rPr>
          <w:rFonts w:ascii="Times New Roman" w:eastAsia="Times New Roman" w:hAnsi="Times New Roman" w:cs="Times New Roman"/>
          <w:b/>
          <w:bCs/>
          <w:color w:val="222222"/>
          <w:sz w:val="20"/>
          <w:szCs w:val="20"/>
        </w:rPr>
        <w:t>Partial-</w:t>
      </w:r>
      <w:r w:rsidR="00C374F3">
        <w:rPr>
          <w:rFonts w:ascii="Times New Roman" w:eastAsia="Times New Roman" w:hAnsi="Times New Roman" w:cs="Times New Roman"/>
          <w:b/>
          <w:bCs/>
          <w:color w:val="222222"/>
          <w:sz w:val="20"/>
          <w:szCs w:val="20"/>
        </w:rPr>
        <w:t>autocorrelation</w:t>
      </w:r>
      <w:r>
        <w:rPr>
          <w:rFonts w:ascii="Times New Roman" w:eastAsia="Times New Roman" w:hAnsi="Times New Roman" w:cs="Times New Roman"/>
          <w:b/>
          <w:bCs/>
          <w:color w:val="222222"/>
          <w:sz w:val="20"/>
          <w:szCs w:val="20"/>
        </w:rPr>
        <w:t xml:space="preserve"> </w:t>
      </w:r>
      <w:r>
        <w:rPr>
          <w:rFonts w:ascii="Times New Roman" w:eastAsia="Times New Roman" w:hAnsi="Times New Roman" w:cs="Times New Roman"/>
          <w:b/>
          <w:bCs/>
          <w:color w:val="222222"/>
          <w:sz w:val="20"/>
          <w:szCs w:val="20"/>
        </w:rPr>
        <w:t>f</w:t>
      </w:r>
      <w:r>
        <w:rPr>
          <w:rFonts w:ascii="Times New Roman" w:eastAsia="Times New Roman" w:hAnsi="Times New Roman" w:cs="Times New Roman"/>
          <w:b/>
          <w:bCs/>
          <w:color w:val="222222"/>
          <w:sz w:val="20"/>
          <w:szCs w:val="20"/>
        </w:rPr>
        <w:t>unction of PM 2.5 time series</w:t>
      </w:r>
      <w:r w:rsidRPr="004938E6">
        <w:rPr>
          <w:rFonts w:ascii="Times New Roman" w:eastAsia="Times New Roman" w:hAnsi="Times New Roman" w:cs="Times New Roman"/>
          <w:b/>
          <w:bCs/>
          <w:color w:val="222222"/>
          <w:sz w:val="20"/>
          <w:szCs w:val="20"/>
        </w:rPr>
        <w:t>.</w:t>
      </w:r>
    </w:p>
    <w:p w14:paraId="26F5801B" w14:textId="77777777" w:rsidR="00040A61" w:rsidRDefault="00040A61" w:rsidP="00040A61">
      <w:pPr>
        <w:rPr>
          <w:rFonts w:ascii="Times New Roman" w:eastAsia="Times New Roman" w:hAnsi="Times New Roman" w:cs="Times New Roman"/>
          <w:b/>
          <w:bCs/>
          <w:color w:val="222222"/>
          <w:sz w:val="28"/>
          <w:szCs w:val="28"/>
        </w:rPr>
      </w:pPr>
    </w:p>
    <w:p w14:paraId="554A875A" w14:textId="3F1A5680" w:rsidR="00040A61" w:rsidRDefault="00040A61" w:rsidP="00040A61">
      <w:pPr>
        <w:rPr>
          <w:rFonts w:ascii="Times New Roman" w:eastAsia="Times New Roman" w:hAnsi="Times New Roman" w:cs="Times New Roman"/>
          <w:bCs/>
          <w:color w:val="222222"/>
        </w:rPr>
      </w:pPr>
      <w:r>
        <w:rPr>
          <w:rFonts w:ascii="Times New Roman" w:eastAsia="Times New Roman" w:hAnsi="Times New Roman" w:cs="Times New Roman"/>
          <w:bCs/>
          <w:color w:val="222222"/>
        </w:rPr>
        <w:lastRenderedPageBreak/>
        <w:t xml:space="preserve">Figure 3 reveals a strong autocorrelation out to ~72 hours, while Figure 4 shows that most of that autocorrelation can be explained by the lags &lt; 5 hours. </w:t>
      </w:r>
    </w:p>
    <w:p w14:paraId="0F295123" w14:textId="77777777" w:rsidR="00040A61" w:rsidRDefault="00040A61" w:rsidP="00040A61">
      <w:pPr>
        <w:rPr>
          <w:rFonts w:ascii="Times New Roman" w:eastAsia="Times New Roman" w:hAnsi="Times New Roman" w:cs="Times New Roman"/>
          <w:bCs/>
          <w:color w:val="222222"/>
        </w:rPr>
      </w:pPr>
    </w:p>
    <w:p w14:paraId="117C742C" w14:textId="77777777" w:rsidR="00040A61" w:rsidRDefault="00040A61" w:rsidP="00040A61">
      <w:pPr>
        <w:rPr>
          <w:rFonts w:ascii="Times New Roman" w:eastAsia="Times New Roman" w:hAnsi="Times New Roman" w:cs="Times New Roman"/>
          <w:bCs/>
          <w:color w:val="222222"/>
        </w:rPr>
      </w:pPr>
      <w:r>
        <w:rPr>
          <w:rFonts w:ascii="Times New Roman" w:eastAsia="Times New Roman" w:hAnsi="Times New Roman" w:cs="Times New Roman"/>
          <w:bCs/>
          <w:color w:val="222222"/>
        </w:rPr>
        <w:t xml:space="preserve">Now, let’s try to stationarize the time series. The moving average reveals the trend, so let’s look at that first (Fig. 5). There is a fairly steady trend between early-2011 to mid-2012, a sharp decreasing trend into early-2013 followed by a sharp increase into mid-2013, and a slowly decreasing trend into 2015. </w:t>
      </w:r>
    </w:p>
    <w:p w14:paraId="5ED5BC7D" w14:textId="77777777" w:rsidR="00040A61" w:rsidRDefault="00040A61" w:rsidP="00040A61">
      <w:pPr>
        <w:rPr>
          <w:rFonts w:ascii="Times New Roman" w:eastAsia="Times New Roman" w:hAnsi="Times New Roman" w:cs="Times New Roman"/>
          <w:bCs/>
          <w:color w:val="222222"/>
        </w:rPr>
      </w:pPr>
    </w:p>
    <w:p w14:paraId="48ACF554" w14:textId="485482D2" w:rsidR="00040A61" w:rsidRDefault="00040A61" w:rsidP="00040A61">
      <w:pPr>
        <w:rPr>
          <w:rFonts w:ascii="Times New Roman" w:eastAsia="Times New Roman" w:hAnsi="Times New Roman" w:cs="Times New Roman"/>
          <w:bCs/>
          <w:color w:val="222222"/>
        </w:rPr>
      </w:pPr>
      <w:r>
        <w:rPr>
          <w:rFonts w:ascii="Times New Roman" w:eastAsia="Times New Roman" w:hAnsi="Times New Roman" w:cs="Times New Roman"/>
          <w:bCs/>
          <w:noProof/>
          <w:color w:val="222222"/>
        </w:rPr>
        <w:drawing>
          <wp:inline distT="0" distB="0" distL="0" distR="0" wp14:anchorId="6D2B9830" wp14:editId="6B4A3F9A">
            <wp:extent cx="5543862" cy="2818130"/>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5.jpeg"/>
                    <pic:cNvPicPr/>
                  </pic:nvPicPr>
                  <pic:blipFill>
                    <a:blip r:embed="rId16">
                      <a:extLst>
                        <a:ext uri="{28A0092B-C50C-407E-A947-70E740481C1C}">
                          <a14:useLocalDpi xmlns:a14="http://schemas.microsoft.com/office/drawing/2010/main" val="0"/>
                        </a:ext>
                      </a:extLst>
                    </a:blip>
                    <a:stretch>
                      <a:fillRect/>
                    </a:stretch>
                  </pic:blipFill>
                  <pic:spPr>
                    <a:xfrm>
                      <a:off x="0" y="0"/>
                      <a:ext cx="5546314" cy="2819377"/>
                    </a:xfrm>
                    <a:prstGeom prst="rect">
                      <a:avLst/>
                    </a:prstGeom>
                  </pic:spPr>
                </pic:pic>
              </a:graphicData>
            </a:graphic>
          </wp:inline>
        </w:drawing>
      </w:r>
    </w:p>
    <w:p w14:paraId="149F4FB3" w14:textId="0AB89C24" w:rsidR="00040A61" w:rsidRDefault="00040A61" w:rsidP="00040A61">
      <w:pPr>
        <w:rPr>
          <w:rFonts w:ascii="Times New Roman" w:eastAsia="Times New Roman" w:hAnsi="Times New Roman" w:cs="Times New Roman"/>
          <w:b/>
          <w:bCs/>
          <w:color w:val="222222"/>
          <w:sz w:val="20"/>
          <w:szCs w:val="20"/>
        </w:rPr>
      </w:pPr>
      <w:r w:rsidRPr="004938E6">
        <w:rPr>
          <w:rFonts w:ascii="Times New Roman" w:eastAsia="Times New Roman" w:hAnsi="Times New Roman" w:cs="Times New Roman"/>
          <w:b/>
          <w:bCs/>
          <w:color w:val="222222"/>
          <w:sz w:val="20"/>
          <w:szCs w:val="20"/>
        </w:rPr>
        <w:t xml:space="preserve">Figure </w:t>
      </w:r>
      <w:r>
        <w:rPr>
          <w:rFonts w:ascii="Times New Roman" w:eastAsia="Times New Roman" w:hAnsi="Times New Roman" w:cs="Times New Roman"/>
          <w:b/>
          <w:bCs/>
          <w:color w:val="222222"/>
          <w:sz w:val="20"/>
          <w:szCs w:val="20"/>
        </w:rPr>
        <w:t>5</w:t>
      </w:r>
      <w:r w:rsidRPr="004938E6">
        <w:rPr>
          <w:rFonts w:ascii="Times New Roman" w:eastAsia="Times New Roman" w:hAnsi="Times New Roman" w:cs="Times New Roman"/>
          <w:b/>
          <w:bCs/>
          <w:color w:val="222222"/>
          <w:sz w:val="20"/>
          <w:szCs w:val="20"/>
        </w:rPr>
        <w:t xml:space="preserve">. </w:t>
      </w:r>
      <w:r>
        <w:rPr>
          <w:rFonts w:ascii="Times New Roman" w:eastAsia="Times New Roman" w:hAnsi="Times New Roman" w:cs="Times New Roman"/>
          <w:b/>
          <w:bCs/>
          <w:color w:val="222222"/>
          <w:sz w:val="20"/>
          <w:szCs w:val="20"/>
        </w:rPr>
        <w:t xml:space="preserve">Yearly moving average of </w:t>
      </w:r>
      <w:r>
        <w:rPr>
          <w:rFonts w:ascii="Times New Roman" w:eastAsia="Times New Roman" w:hAnsi="Times New Roman" w:cs="Times New Roman"/>
          <w:b/>
          <w:bCs/>
          <w:color w:val="222222"/>
          <w:sz w:val="20"/>
          <w:szCs w:val="20"/>
        </w:rPr>
        <w:t>PM 2.5</w:t>
      </w:r>
      <w:r>
        <w:rPr>
          <w:rFonts w:ascii="Times New Roman" w:eastAsia="Times New Roman" w:hAnsi="Times New Roman" w:cs="Times New Roman"/>
          <w:b/>
          <w:bCs/>
          <w:color w:val="222222"/>
          <w:sz w:val="20"/>
          <w:szCs w:val="20"/>
        </w:rPr>
        <w:t>.</w:t>
      </w:r>
    </w:p>
    <w:p w14:paraId="766A15DD" w14:textId="77777777" w:rsidR="00040A61" w:rsidRDefault="00040A61" w:rsidP="00040A61">
      <w:pPr>
        <w:rPr>
          <w:rFonts w:ascii="Times New Roman" w:eastAsia="Times New Roman" w:hAnsi="Times New Roman" w:cs="Times New Roman"/>
          <w:bCs/>
          <w:color w:val="222222"/>
        </w:rPr>
      </w:pPr>
    </w:p>
    <w:p w14:paraId="3F698CBE" w14:textId="0605749E" w:rsidR="005E3F57" w:rsidRDefault="00040A61" w:rsidP="00040A61">
      <w:pPr>
        <w:rPr>
          <w:rFonts w:ascii="Times New Roman" w:eastAsia="Times New Roman" w:hAnsi="Times New Roman" w:cs="Times New Roman"/>
          <w:bCs/>
          <w:color w:val="222222"/>
        </w:rPr>
      </w:pPr>
      <w:r>
        <w:rPr>
          <w:rFonts w:ascii="Times New Roman" w:eastAsia="Times New Roman" w:hAnsi="Times New Roman" w:cs="Times New Roman"/>
          <w:bCs/>
          <w:color w:val="222222"/>
        </w:rPr>
        <w:t xml:space="preserve"> </w:t>
      </w:r>
      <w:r w:rsidR="005E3F57">
        <w:rPr>
          <w:rFonts w:ascii="Times New Roman" w:eastAsia="Times New Roman" w:hAnsi="Times New Roman" w:cs="Times New Roman"/>
          <w:bCs/>
          <w:color w:val="222222"/>
        </w:rPr>
        <w:t xml:space="preserve">Now that we’ve identified the trend, let’s do a first-order difference to remove it (Fig. 6).  Figure 6 shows that differencing removed the trend nicely, however there are still some large variations in the variance. </w:t>
      </w:r>
    </w:p>
    <w:p w14:paraId="4F49341B" w14:textId="0D0775BE" w:rsidR="005E3F57" w:rsidRDefault="005E3F57" w:rsidP="00040A61">
      <w:pPr>
        <w:rPr>
          <w:rFonts w:ascii="Times New Roman" w:eastAsia="Times New Roman" w:hAnsi="Times New Roman" w:cs="Times New Roman"/>
          <w:bCs/>
          <w:color w:val="222222"/>
        </w:rPr>
      </w:pPr>
      <w:r>
        <w:rPr>
          <w:rFonts w:ascii="Times New Roman" w:eastAsia="Times New Roman" w:hAnsi="Times New Roman" w:cs="Times New Roman"/>
          <w:bCs/>
          <w:noProof/>
          <w:color w:val="222222"/>
        </w:rPr>
        <w:drawing>
          <wp:inline distT="0" distB="0" distL="0" distR="0" wp14:anchorId="723CBC1C" wp14:editId="032C29EE">
            <wp:extent cx="5486400" cy="259783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6.jpeg"/>
                    <pic:cNvPicPr/>
                  </pic:nvPicPr>
                  <pic:blipFill>
                    <a:blip r:embed="rId17">
                      <a:extLst>
                        <a:ext uri="{28A0092B-C50C-407E-A947-70E740481C1C}">
                          <a14:useLocalDpi xmlns:a14="http://schemas.microsoft.com/office/drawing/2010/main" val="0"/>
                        </a:ext>
                      </a:extLst>
                    </a:blip>
                    <a:stretch>
                      <a:fillRect/>
                    </a:stretch>
                  </pic:blipFill>
                  <pic:spPr>
                    <a:xfrm>
                      <a:off x="0" y="0"/>
                      <a:ext cx="5496558" cy="2602644"/>
                    </a:xfrm>
                    <a:prstGeom prst="rect">
                      <a:avLst/>
                    </a:prstGeom>
                  </pic:spPr>
                </pic:pic>
              </a:graphicData>
            </a:graphic>
          </wp:inline>
        </w:drawing>
      </w:r>
    </w:p>
    <w:p w14:paraId="3360512D" w14:textId="3F9C13C1" w:rsidR="005E3F57" w:rsidRDefault="005E3F57" w:rsidP="005E3F57">
      <w:pPr>
        <w:rPr>
          <w:rFonts w:ascii="Times New Roman" w:eastAsia="Times New Roman" w:hAnsi="Times New Roman" w:cs="Times New Roman"/>
          <w:b/>
          <w:bCs/>
          <w:color w:val="222222"/>
          <w:sz w:val="20"/>
          <w:szCs w:val="20"/>
        </w:rPr>
      </w:pPr>
      <w:r w:rsidRPr="004938E6">
        <w:rPr>
          <w:rFonts w:ascii="Times New Roman" w:eastAsia="Times New Roman" w:hAnsi="Times New Roman" w:cs="Times New Roman"/>
          <w:b/>
          <w:bCs/>
          <w:color w:val="222222"/>
          <w:sz w:val="20"/>
          <w:szCs w:val="20"/>
        </w:rPr>
        <w:t xml:space="preserve">Figure </w:t>
      </w:r>
      <w:r>
        <w:rPr>
          <w:rFonts w:ascii="Times New Roman" w:eastAsia="Times New Roman" w:hAnsi="Times New Roman" w:cs="Times New Roman"/>
          <w:b/>
          <w:bCs/>
          <w:color w:val="222222"/>
          <w:sz w:val="20"/>
          <w:szCs w:val="20"/>
        </w:rPr>
        <w:t>6</w:t>
      </w:r>
      <w:r w:rsidRPr="004938E6">
        <w:rPr>
          <w:rFonts w:ascii="Times New Roman" w:eastAsia="Times New Roman" w:hAnsi="Times New Roman" w:cs="Times New Roman"/>
          <w:b/>
          <w:bCs/>
          <w:color w:val="222222"/>
          <w:sz w:val="20"/>
          <w:szCs w:val="20"/>
        </w:rPr>
        <w:t xml:space="preserve">. </w:t>
      </w:r>
      <w:r>
        <w:rPr>
          <w:rFonts w:ascii="Times New Roman" w:eastAsia="Times New Roman" w:hAnsi="Times New Roman" w:cs="Times New Roman"/>
          <w:b/>
          <w:bCs/>
          <w:color w:val="222222"/>
          <w:sz w:val="20"/>
          <w:szCs w:val="20"/>
        </w:rPr>
        <w:t xml:space="preserve">First-order difference of </w:t>
      </w:r>
      <w:r>
        <w:rPr>
          <w:rFonts w:ascii="Times New Roman" w:eastAsia="Times New Roman" w:hAnsi="Times New Roman" w:cs="Times New Roman"/>
          <w:b/>
          <w:bCs/>
          <w:color w:val="222222"/>
          <w:sz w:val="20"/>
          <w:szCs w:val="20"/>
        </w:rPr>
        <w:t>PM 2.5</w:t>
      </w:r>
      <w:r w:rsidRPr="004938E6">
        <w:rPr>
          <w:rFonts w:ascii="Times New Roman" w:eastAsia="Times New Roman" w:hAnsi="Times New Roman" w:cs="Times New Roman"/>
          <w:b/>
          <w:bCs/>
          <w:color w:val="222222"/>
          <w:sz w:val="20"/>
          <w:szCs w:val="20"/>
        </w:rPr>
        <w:t>.</w:t>
      </w:r>
    </w:p>
    <w:p w14:paraId="4523DB8A" w14:textId="77777777" w:rsidR="005E3F57" w:rsidRDefault="005E3F57" w:rsidP="00040A61">
      <w:pPr>
        <w:rPr>
          <w:rFonts w:ascii="Times New Roman" w:eastAsia="Times New Roman" w:hAnsi="Times New Roman" w:cs="Times New Roman"/>
          <w:bCs/>
          <w:color w:val="222222"/>
        </w:rPr>
      </w:pPr>
    </w:p>
    <w:p w14:paraId="1A76FA99" w14:textId="77777777" w:rsidR="005E3F57" w:rsidRDefault="005E3F57" w:rsidP="00040A61">
      <w:pPr>
        <w:rPr>
          <w:rFonts w:ascii="Times New Roman" w:eastAsia="Times New Roman" w:hAnsi="Times New Roman" w:cs="Times New Roman"/>
          <w:bCs/>
          <w:color w:val="222222"/>
        </w:rPr>
      </w:pPr>
    </w:p>
    <w:p w14:paraId="6178789A" w14:textId="29F3F013" w:rsidR="005E3F57" w:rsidRDefault="005E3F57" w:rsidP="00040A61">
      <w:pPr>
        <w:rPr>
          <w:rFonts w:ascii="Times New Roman" w:eastAsia="Times New Roman" w:hAnsi="Times New Roman" w:cs="Times New Roman"/>
          <w:bCs/>
          <w:color w:val="222222"/>
        </w:rPr>
      </w:pPr>
      <w:r>
        <w:rPr>
          <w:rFonts w:ascii="Times New Roman" w:eastAsia="Times New Roman" w:hAnsi="Times New Roman" w:cs="Times New Roman"/>
          <w:bCs/>
          <w:color w:val="222222"/>
        </w:rPr>
        <w:lastRenderedPageBreak/>
        <w:t>To stabilize the variance, let’s perform a log transformation (Fig. 7). Figure 7 shows that taking the log has made the variance relatively constant.</w:t>
      </w:r>
    </w:p>
    <w:p w14:paraId="37F415C5" w14:textId="77777777" w:rsidR="005E3F57" w:rsidRDefault="005E3F57" w:rsidP="00040A61">
      <w:pPr>
        <w:rPr>
          <w:rFonts w:ascii="Times New Roman" w:eastAsia="Times New Roman" w:hAnsi="Times New Roman" w:cs="Times New Roman"/>
          <w:bCs/>
          <w:color w:val="222222"/>
        </w:rPr>
      </w:pPr>
    </w:p>
    <w:p w14:paraId="0E4DC3A6" w14:textId="2EFE316E" w:rsidR="005E3F57" w:rsidRDefault="005E3F57" w:rsidP="00040A61">
      <w:pPr>
        <w:rPr>
          <w:rFonts w:ascii="Times New Roman" w:eastAsia="Times New Roman" w:hAnsi="Times New Roman" w:cs="Times New Roman"/>
          <w:bCs/>
          <w:color w:val="222222"/>
        </w:rPr>
      </w:pPr>
      <w:r>
        <w:rPr>
          <w:rFonts w:ascii="Times New Roman" w:eastAsia="Times New Roman" w:hAnsi="Times New Roman" w:cs="Times New Roman"/>
          <w:bCs/>
          <w:noProof/>
          <w:color w:val="222222"/>
        </w:rPr>
        <w:drawing>
          <wp:inline distT="0" distB="0" distL="0" distR="0" wp14:anchorId="68BB1529" wp14:editId="29D34258">
            <wp:extent cx="5374640" cy="271373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7.jpeg"/>
                    <pic:cNvPicPr/>
                  </pic:nvPicPr>
                  <pic:blipFill>
                    <a:blip r:embed="rId18">
                      <a:extLst>
                        <a:ext uri="{28A0092B-C50C-407E-A947-70E740481C1C}">
                          <a14:useLocalDpi xmlns:a14="http://schemas.microsoft.com/office/drawing/2010/main" val="0"/>
                        </a:ext>
                      </a:extLst>
                    </a:blip>
                    <a:stretch>
                      <a:fillRect/>
                    </a:stretch>
                  </pic:blipFill>
                  <pic:spPr>
                    <a:xfrm>
                      <a:off x="0" y="0"/>
                      <a:ext cx="5385049" cy="2718989"/>
                    </a:xfrm>
                    <a:prstGeom prst="rect">
                      <a:avLst/>
                    </a:prstGeom>
                  </pic:spPr>
                </pic:pic>
              </a:graphicData>
            </a:graphic>
          </wp:inline>
        </w:drawing>
      </w:r>
    </w:p>
    <w:p w14:paraId="13B8830E" w14:textId="1B81B705" w:rsidR="005E3F57" w:rsidRDefault="005E3F57" w:rsidP="005E3F57">
      <w:pPr>
        <w:rPr>
          <w:rFonts w:ascii="Times New Roman" w:eastAsia="Times New Roman" w:hAnsi="Times New Roman" w:cs="Times New Roman"/>
          <w:b/>
          <w:bCs/>
          <w:color w:val="222222"/>
          <w:sz w:val="20"/>
          <w:szCs w:val="20"/>
        </w:rPr>
      </w:pPr>
      <w:r w:rsidRPr="004938E6">
        <w:rPr>
          <w:rFonts w:ascii="Times New Roman" w:eastAsia="Times New Roman" w:hAnsi="Times New Roman" w:cs="Times New Roman"/>
          <w:b/>
          <w:bCs/>
          <w:color w:val="222222"/>
          <w:sz w:val="20"/>
          <w:szCs w:val="20"/>
        </w:rPr>
        <w:t xml:space="preserve">Figure </w:t>
      </w:r>
      <w:r>
        <w:rPr>
          <w:rFonts w:ascii="Times New Roman" w:eastAsia="Times New Roman" w:hAnsi="Times New Roman" w:cs="Times New Roman"/>
          <w:b/>
          <w:bCs/>
          <w:color w:val="222222"/>
          <w:sz w:val="20"/>
          <w:szCs w:val="20"/>
        </w:rPr>
        <w:t>7</w:t>
      </w:r>
      <w:r w:rsidRPr="004938E6">
        <w:rPr>
          <w:rFonts w:ascii="Times New Roman" w:eastAsia="Times New Roman" w:hAnsi="Times New Roman" w:cs="Times New Roman"/>
          <w:b/>
          <w:bCs/>
          <w:color w:val="222222"/>
          <w:sz w:val="20"/>
          <w:szCs w:val="20"/>
        </w:rPr>
        <w:t xml:space="preserve">. </w:t>
      </w:r>
      <w:r>
        <w:rPr>
          <w:rFonts w:ascii="Times New Roman" w:eastAsia="Times New Roman" w:hAnsi="Times New Roman" w:cs="Times New Roman"/>
          <w:b/>
          <w:bCs/>
          <w:color w:val="222222"/>
          <w:sz w:val="20"/>
          <w:szCs w:val="20"/>
        </w:rPr>
        <w:t>Log transformation of PM 2.5</w:t>
      </w:r>
      <w:r w:rsidRPr="004938E6">
        <w:rPr>
          <w:rFonts w:ascii="Times New Roman" w:eastAsia="Times New Roman" w:hAnsi="Times New Roman" w:cs="Times New Roman"/>
          <w:b/>
          <w:bCs/>
          <w:color w:val="222222"/>
          <w:sz w:val="20"/>
          <w:szCs w:val="20"/>
        </w:rPr>
        <w:t>.</w:t>
      </w:r>
    </w:p>
    <w:p w14:paraId="2DE5F5C7" w14:textId="77777777" w:rsidR="005E3F57" w:rsidRDefault="005E3F57" w:rsidP="00040A61">
      <w:pPr>
        <w:rPr>
          <w:rFonts w:ascii="Times New Roman" w:eastAsia="Times New Roman" w:hAnsi="Times New Roman" w:cs="Times New Roman"/>
          <w:bCs/>
          <w:color w:val="222222"/>
        </w:rPr>
      </w:pPr>
    </w:p>
    <w:p w14:paraId="5A56F509" w14:textId="77777777" w:rsidR="005E3F57" w:rsidRDefault="005E3F57" w:rsidP="00040A61">
      <w:pPr>
        <w:rPr>
          <w:rFonts w:ascii="Times New Roman" w:eastAsia="Times New Roman" w:hAnsi="Times New Roman" w:cs="Times New Roman"/>
          <w:bCs/>
          <w:color w:val="222222"/>
        </w:rPr>
      </w:pPr>
    </w:p>
    <w:p w14:paraId="55033947" w14:textId="7D45B8AD" w:rsidR="005E3F57" w:rsidRDefault="005E3F57" w:rsidP="00040A61">
      <w:pPr>
        <w:rPr>
          <w:rFonts w:ascii="Times New Roman" w:eastAsia="Times New Roman" w:hAnsi="Times New Roman" w:cs="Times New Roman"/>
          <w:bCs/>
          <w:color w:val="222222"/>
        </w:rPr>
      </w:pPr>
      <w:r>
        <w:rPr>
          <w:rFonts w:ascii="Times New Roman" w:eastAsia="Times New Roman" w:hAnsi="Times New Roman" w:cs="Times New Roman"/>
          <w:bCs/>
          <w:color w:val="222222"/>
        </w:rPr>
        <w:t xml:space="preserve">Combining these two transformations (Fig. 8) gives us a stationary time series model of the hourly PM 2.5 concentration. </w:t>
      </w:r>
    </w:p>
    <w:p w14:paraId="212B2CED" w14:textId="77777777" w:rsidR="005E3F57" w:rsidRDefault="005E3F57" w:rsidP="00040A61">
      <w:pPr>
        <w:rPr>
          <w:rFonts w:ascii="Times New Roman" w:eastAsia="Times New Roman" w:hAnsi="Times New Roman" w:cs="Times New Roman"/>
          <w:bCs/>
          <w:color w:val="222222"/>
        </w:rPr>
      </w:pPr>
    </w:p>
    <w:p w14:paraId="52BC9F40" w14:textId="3C989FE6" w:rsidR="005E3F57" w:rsidRDefault="005E3F57" w:rsidP="00040A61">
      <w:pPr>
        <w:rPr>
          <w:rFonts w:ascii="Times New Roman" w:eastAsia="Times New Roman" w:hAnsi="Times New Roman" w:cs="Times New Roman"/>
          <w:bCs/>
          <w:color w:val="222222"/>
        </w:rPr>
      </w:pPr>
      <w:r>
        <w:rPr>
          <w:rFonts w:ascii="Times New Roman" w:eastAsia="Times New Roman" w:hAnsi="Times New Roman" w:cs="Times New Roman"/>
          <w:bCs/>
          <w:noProof/>
          <w:color w:val="222222"/>
        </w:rPr>
        <w:drawing>
          <wp:inline distT="0" distB="0" distL="0" distR="0" wp14:anchorId="463B0376" wp14:editId="15A98143">
            <wp:extent cx="5625142" cy="3768725"/>
            <wp:effectExtent l="0" t="0" r="127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8.jpeg"/>
                    <pic:cNvPicPr/>
                  </pic:nvPicPr>
                  <pic:blipFill>
                    <a:blip r:embed="rId19">
                      <a:extLst>
                        <a:ext uri="{28A0092B-C50C-407E-A947-70E740481C1C}">
                          <a14:useLocalDpi xmlns:a14="http://schemas.microsoft.com/office/drawing/2010/main" val="0"/>
                        </a:ext>
                      </a:extLst>
                    </a:blip>
                    <a:stretch>
                      <a:fillRect/>
                    </a:stretch>
                  </pic:blipFill>
                  <pic:spPr>
                    <a:xfrm>
                      <a:off x="0" y="0"/>
                      <a:ext cx="5627394" cy="3770234"/>
                    </a:xfrm>
                    <a:prstGeom prst="rect">
                      <a:avLst/>
                    </a:prstGeom>
                  </pic:spPr>
                </pic:pic>
              </a:graphicData>
            </a:graphic>
          </wp:inline>
        </w:drawing>
      </w:r>
    </w:p>
    <w:p w14:paraId="258D1BBC" w14:textId="47AF0A4E" w:rsidR="005E3F57" w:rsidRDefault="005E3F57" w:rsidP="005E3F57">
      <w:pPr>
        <w:rPr>
          <w:rFonts w:ascii="Times New Roman" w:eastAsia="Times New Roman" w:hAnsi="Times New Roman" w:cs="Times New Roman"/>
          <w:b/>
          <w:bCs/>
          <w:color w:val="222222"/>
          <w:sz w:val="20"/>
          <w:szCs w:val="20"/>
        </w:rPr>
      </w:pPr>
      <w:r w:rsidRPr="004938E6">
        <w:rPr>
          <w:rFonts w:ascii="Times New Roman" w:eastAsia="Times New Roman" w:hAnsi="Times New Roman" w:cs="Times New Roman"/>
          <w:b/>
          <w:bCs/>
          <w:color w:val="222222"/>
          <w:sz w:val="20"/>
          <w:szCs w:val="20"/>
        </w:rPr>
        <w:t xml:space="preserve">Figure </w:t>
      </w:r>
      <w:r>
        <w:rPr>
          <w:rFonts w:ascii="Times New Roman" w:eastAsia="Times New Roman" w:hAnsi="Times New Roman" w:cs="Times New Roman"/>
          <w:b/>
          <w:bCs/>
          <w:color w:val="222222"/>
          <w:sz w:val="20"/>
          <w:szCs w:val="20"/>
        </w:rPr>
        <w:t>8</w:t>
      </w:r>
      <w:r w:rsidRPr="004938E6">
        <w:rPr>
          <w:rFonts w:ascii="Times New Roman" w:eastAsia="Times New Roman" w:hAnsi="Times New Roman" w:cs="Times New Roman"/>
          <w:b/>
          <w:bCs/>
          <w:color w:val="222222"/>
          <w:sz w:val="20"/>
          <w:szCs w:val="20"/>
        </w:rPr>
        <w:t xml:space="preserve">. </w:t>
      </w:r>
      <w:r>
        <w:rPr>
          <w:rFonts w:ascii="Times New Roman" w:eastAsia="Times New Roman" w:hAnsi="Times New Roman" w:cs="Times New Roman"/>
          <w:b/>
          <w:bCs/>
          <w:color w:val="222222"/>
          <w:sz w:val="20"/>
          <w:szCs w:val="20"/>
        </w:rPr>
        <w:t>Logged First-Order Difference of</w:t>
      </w:r>
      <w:r>
        <w:rPr>
          <w:rFonts w:ascii="Times New Roman" w:eastAsia="Times New Roman" w:hAnsi="Times New Roman" w:cs="Times New Roman"/>
          <w:b/>
          <w:bCs/>
          <w:color w:val="222222"/>
          <w:sz w:val="20"/>
          <w:szCs w:val="20"/>
        </w:rPr>
        <w:t xml:space="preserve"> PM 2.5</w:t>
      </w:r>
      <w:r w:rsidRPr="004938E6">
        <w:rPr>
          <w:rFonts w:ascii="Times New Roman" w:eastAsia="Times New Roman" w:hAnsi="Times New Roman" w:cs="Times New Roman"/>
          <w:b/>
          <w:bCs/>
          <w:color w:val="222222"/>
          <w:sz w:val="20"/>
          <w:szCs w:val="20"/>
        </w:rPr>
        <w:t>.</w:t>
      </w:r>
    </w:p>
    <w:p w14:paraId="5C6CB178" w14:textId="5F72A573" w:rsidR="005E3F57" w:rsidRDefault="005E3F57" w:rsidP="00040A61">
      <w:pPr>
        <w:rPr>
          <w:rFonts w:ascii="Times New Roman" w:eastAsia="Times New Roman" w:hAnsi="Times New Roman" w:cs="Times New Roman"/>
          <w:bCs/>
          <w:color w:val="222222"/>
        </w:rPr>
      </w:pPr>
      <w:r>
        <w:rPr>
          <w:rFonts w:ascii="Times New Roman" w:eastAsia="Times New Roman" w:hAnsi="Times New Roman" w:cs="Times New Roman"/>
          <w:bCs/>
          <w:color w:val="222222"/>
        </w:rPr>
        <w:lastRenderedPageBreak/>
        <w:t>Now, we must test for stationarity statistically.  To do this, we use the augmented Dickey-Fuller Test. The results of the test on the PM 2.5 time series are shown below:</w:t>
      </w:r>
    </w:p>
    <w:p w14:paraId="4C4216CE" w14:textId="77777777" w:rsidR="005E3F57" w:rsidRDefault="005E3F57" w:rsidP="00040A61">
      <w:pPr>
        <w:rPr>
          <w:rFonts w:ascii="Times New Roman" w:eastAsia="Times New Roman" w:hAnsi="Times New Roman" w:cs="Times New Roman"/>
          <w:bCs/>
          <w:color w:val="222222"/>
        </w:rPr>
      </w:pPr>
    </w:p>
    <w:p w14:paraId="73FA2201" w14:textId="72C3DA10" w:rsidR="005E3F57" w:rsidRDefault="005E3F57" w:rsidP="00874F02">
      <w:pPr>
        <w:ind w:left="1440"/>
        <w:rPr>
          <w:rFonts w:ascii="Times New Roman" w:eastAsia="Times New Roman" w:hAnsi="Times New Roman" w:cs="Times New Roman"/>
          <w:bCs/>
          <w:color w:val="222222"/>
        </w:rPr>
      </w:pPr>
      <w:r>
        <w:rPr>
          <w:rFonts w:ascii="Times New Roman" w:eastAsia="Times New Roman" w:hAnsi="Times New Roman" w:cs="Times New Roman"/>
          <w:bCs/>
          <w:noProof/>
          <w:color w:val="222222"/>
        </w:rPr>
        <w:drawing>
          <wp:inline distT="0" distB="0" distL="0" distR="0" wp14:anchorId="5E9179E4" wp14:editId="6C78DA75">
            <wp:extent cx="5432156" cy="734060"/>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9.jpeg"/>
                    <pic:cNvPicPr/>
                  </pic:nvPicPr>
                  <pic:blipFill>
                    <a:blip r:embed="rId20">
                      <a:extLst>
                        <a:ext uri="{28A0092B-C50C-407E-A947-70E740481C1C}">
                          <a14:useLocalDpi xmlns:a14="http://schemas.microsoft.com/office/drawing/2010/main" val="0"/>
                        </a:ext>
                      </a:extLst>
                    </a:blip>
                    <a:stretch>
                      <a:fillRect/>
                    </a:stretch>
                  </pic:blipFill>
                  <pic:spPr>
                    <a:xfrm>
                      <a:off x="0" y="0"/>
                      <a:ext cx="5437862" cy="734831"/>
                    </a:xfrm>
                    <a:prstGeom prst="rect">
                      <a:avLst/>
                    </a:prstGeom>
                  </pic:spPr>
                </pic:pic>
              </a:graphicData>
            </a:graphic>
          </wp:inline>
        </w:drawing>
      </w:r>
    </w:p>
    <w:p w14:paraId="29364A0B" w14:textId="77777777" w:rsidR="005E3F57" w:rsidRDefault="005E3F57" w:rsidP="00040A61">
      <w:pPr>
        <w:rPr>
          <w:rFonts w:ascii="Times New Roman" w:eastAsia="Times New Roman" w:hAnsi="Times New Roman" w:cs="Times New Roman"/>
          <w:bCs/>
          <w:color w:val="222222"/>
        </w:rPr>
      </w:pPr>
    </w:p>
    <w:p w14:paraId="1E71A824" w14:textId="4884E1F5" w:rsidR="005E3F57" w:rsidRDefault="005E3F57" w:rsidP="00040A61">
      <w:pPr>
        <w:rPr>
          <w:rFonts w:ascii="Times New Roman" w:eastAsia="Times New Roman" w:hAnsi="Times New Roman" w:cs="Times New Roman"/>
          <w:bCs/>
          <w:color w:val="222222"/>
        </w:rPr>
      </w:pPr>
      <w:r>
        <w:rPr>
          <w:rFonts w:ascii="Times New Roman" w:eastAsia="Times New Roman" w:hAnsi="Times New Roman" w:cs="Times New Roman"/>
          <w:bCs/>
          <w:color w:val="222222"/>
        </w:rPr>
        <w:t xml:space="preserve">According to these test results, the PM 2.5 time series is already stationary, even before applying the log and difference transformations. </w:t>
      </w:r>
    </w:p>
    <w:p w14:paraId="2CDD6107" w14:textId="77777777" w:rsidR="005E3F57" w:rsidRPr="00040A61" w:rsidRDefault="005E3F57" w:rsidP="00040A61">
      <w:pPr>
        <w:rPr>
          <w:rFonts w:ascii="Times New Roman" w:eastAsia="Times New Roman" w:hAnsi="Times New Roman" w:cs="Times New Roman"/>
          <w:bCs/>
          <w:color w:val="222222"/>
        </w:rPr>
      </w:pPr>
    </w:p>
    <w:p w14:paraId="3EE29A74" w14:textId="52414D6E" w:rsidR="00AE303B" w:rsidRDefault="00AE303B" w:rsidP="00A841D9">
      <w:pPr>
        <w:pStyle w:val="ListParagraph"/>
        <w:numPr>
          <w:ilvl w:val="0"/>
          <w:numId w:val="1"/>
        </w:numPr>
        <w:rPr>
          <w:rFonts w:ascii="Times New Roman" w:eastAsia="Times New Roman" w:hAnsi="Times New Roman" w:cs="Times New Roman"/>
          <w:b/>
          <w:bCs/>
          <w:color w:val="222222"/>
          <w:sz w:val="28"/>
          <w:szCs w:val="28"/>
        </w:rPr>
      </w:pPr>
      <w:r w:rsidRPr="00A841D9">
        <w:rPr>
          <w:rFonts w:ascii="Times New Roman" w:eastAsia="Times New Roman" w:hAnsi="Times New Roman" w:cs="Times New Roman"/>
          <w:b/>
          <w:bCs/>
          <w:color w:val="222222"/>
          <w:sz w:val="28"/>
          <w:szCs w:val="28"/>
        </w:rPr>
        <w:t>Next Steps</w:t>
      </w:r>
    </w:p>
    <w:p w14:paraId="50835D31" w14:textId="77777777" w:rsidR="00A841D9" w:rsidRDefault="00A841D9" w:rsidP="003648FC">
      <w:pPr>
        <w:rPr>
          <w:rFonts w:ascii="Times New Roman" w:eastAsia="Times New Roman" w:hAnsi="Times New Roman" w:cs="Times New Roman"/>
          <w:bCs/>
          <w:color w:val="222222"/>
        </w:rPr>
      </w:pPr>
    </w:p>
    <w:p w14:paraId="13ECDAFF" w14:textId="79015C77" w:rsidR="00A841D9" w:rsidRPr="003648FC" w:rsidRDefault="003648FC" w:rsidP="00A841D9">
      <w:pPr>
        <w:rPr>
          <w:rFonts w:ascii="Times New Roman" w:eastAsia="Times New Roman" w:hAnsi="Times New Roman" w:cs="Times New Roman"/>
          <w:bCs/>
          <w:color w:val="222222"/>
        </w:rPr>
      </w:pPr>
      <w:r>
        <w:rPr>
          <w:rFonts w:ascii="Times New Roman" w:eastAsia="Times New Roman" w:hAnsi="Times New Roman" w:cs="Times New Roman"/>
          <w:bCs/>
          <w:color w:val="222222"/>
        </w:rPr>
        <w:t xml:space="preserve">The next step for this project is to </w:t>
      </w:r>
      <w:r w:rsidR="005E3F57">
        <w:rPr>
          <w:rFonts w:ascii="Times New Roman" w:eastAsia="Times New Roman" w:hAnsi="Times New Roman" w:cs="Times New Roman"/>
          <w:bCs/>
          <w:color w:val="222222"/>
        </w:rPr>
        <w:t xml:space="preserve">fit various ARIMA models to forecast the PM 2.5 series. </w:t>
      </w:r>
      <w:r>
        <w:rPr>
          <w:rFonts w:ascii="Times New Roman" w:eastAsia="Times New Roman" w:hAnsi="Times New Roman" w:cs="Times New Roman"/>
          <w:bCs/>
          <w:color w:val="222222"/>
        </w:rPr>
        <w:t xml:space="preserve">After that, I will </w:t>
      </w:r>
      <w:r w:rsidR="005E3F57">
        <w:rPr>
          <w:rFonts w:ascii="Times New Roman" w:eastAsia="Times New Roman" w:hAnsi="Times New Roman" w:cs="Times New Roman"/>
          <w:bCs/>
          <w:color w:val="222222"/>
        </w:rPr>
        <w:t xml:space="preserve">stationarize the other </w:t>
      </w:r>
      <w:r w:rsidR="00395BB3">
        <w:rPr>
          <w:rFonts w:ascii="Times New Roman" w:eastAsia="Times New Roman" w:hAnsi="Times New Roman" w:cs="Times New Roman"/>
          <w:bCs/>
          <w:color w:val="222222"/>
        </w:rPr>
        <w:t xml:space="preserve">fields’ time series and attempt to incorporate them into a forecasting model. </w:t>
      </w:r>
      <w:r>
        <w:rPr>
          <w:rFonts w:ascii="Times New Roman" w:eastAsia="Times New Roman" w:hAnsi="Times New Roman" w:cs="Times New Roman"/>
          <w:bCs/>
          <w:color w:val="222222"/>
        </w:rPr>
        <w:t xml:space="preserve"> Once the models are operational, the next step will be to evaluate model performance and create visualizations. Lastly, I will make recommendations to the client and offer ideas on how to extend the study. </w:t>
      </w:r>
    </w:p>
    <w:p w14:paraId="1C392787" w14:textId="4B77776D" w:rsidR="009632D5" w:rsidRPr="00A841D9" w:rsidRDefault="009632D5" w:rsidP="001A778F">
      <w:bookmarkStart w:id="0" w:name="_GoBack"/>
      <w:bookmarkEnd w:id="0"/>
    </w:p>
    <w:sectPr w:rsidR="009632D5" w:rsidRPr="00A841D9" w:rsidSect="00395BB3">
      <w:footerReference w:type="even" r:id="rId21"/>
      <w:footerReference w:type="default" r:id="rId2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63D5C" w14:textId="77777777" w:rsidR="000B7C66" w:rsidRDefault="000B7C66" w:rsidP="009E276C">
      <w:r>
        <w:separator/>
      </w:r>
    </w:p>
  </w:endnote>
  <w:endnote w:type="continuationSeparator" w:id="0">
    <w:p w14:paraId="6FD3B8C9" w14:textId="77777777" w:rsidR="000B7C66" w:rsidRDefault="000B7C66" w:rsidP="009E27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28044978"/>
      <w:docPartObj>
        <w:docPartGallery w:val="Page Numbers (Bottom of Page)"/>
        <w:docPartUnique/>
      </w:docPartObj>
    </w:sdtPr>
    <w:sdtContent>
      <w:p w14:paraId="09520856" w14:textId="19AC0326" w:rsidR="00395BB3" w:rsidRDefault="00395BB3" w:rsidP="00A212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4BB901" w14:textId="77777777" w:rsidR="00395BB3" w:rsidRDefault="00395BB3" w:rsidP="00395B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31334626"/>
      <w:docPartObj>
        <w:docPartGallery w:val="Page Numbers (Bottom of Page)"/>
        <w:docPartUnique/>
      </w:docPartObj>
    </w:sdtPr>
    <w:sdtContent>
      <w:p w14:paraId="2CA9BF46" w14:textId="2D9E3F02" w:rsidR="00395BB3" w:rsidRDefault="00395BB3" w:rsidP="00A212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6BB73E" w14:textId="77777777" w:rsidR="00C655BF" w:rsidRPr="00EC4C1F" w:rsidRDefault="00C655BF" w:rsidP="00C655BF">
    <w:pPr>
      <w:pStyle w:val="Footer"/>
      <w:ind w:right="360"/>
      <w:rPr>
        <w:vertAlign w:val="superscrip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67D03C" w14:textId="77777777" w:rsidR="000B7C66" w:rsidRDefault="000B7C66" w:rsidP="009E276C">
      <w:r>
        <w:separator/>
      </w:r>
    </w:p>
  </w:footnote>
  <w:footnote w:type="continuationSeparator" w:id="0">
    <w:p w14:paraId="17B8106E" w14:textId="77777777" w:rsidR="000B7C66" w:rsidRDefault="000B7C66" w:rsidP="009E27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05647"/>
    <w:multiLevelType w:val="hybridMultilevel"/>
    <w:tmpl w:val="1A4E70AA"/>
    <w:lvl w:ilvl="0" w:tplc="A94A145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19039A"/>
    <w:multiLevelType w:val="multilevel"/>
    <w:tmpl w:val="C044650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1037F67"/>
    <w:multiLevelType w:val="multilevel"/>
    <w:tmpl w:val="0CA21A4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8C822AE"/>
    <w:multiLevelType w:val="multilevel"/>
    <w:tmpl w:val="5A4A309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41B9092F"/>
    <w:multiLevelType w:val="multilevel"/>
    <w:tmpl w:val="06CC2C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20751B3"/>
    <w:multiLevelType w:val="hybridMultilevel"/>
    <w:tmpl w:val="3210F88A"/>
    <w:lvl w:ilvl="0" w:tplc="6CB49C10">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0"/>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59B"/>
    <w:rsid w:val="00022F2B"/>
    <w:rsid w:val="00024FF2"/>
    <w:rsid w:val="00040A61"/>
    <w:rsid w:val="00054E24"/>
    <w:rsid w:val="00062DB4"/>
    <w:rsid w:val="00086E9D"/>
    <w:rsid w:val="00094282"/>
    <w:rsid w:val="000B7C66"/>
    <w:rsid w:val="001A358F"/>
    <w:rsid w:val="001A778F"/>
    <w:rsid w:val="001B059B"/>
    <w:rsid w:val="001B16C9"/>
    <w:rsid w:val="001D6433"/>
    <w:rsid w:val="0020284E"/>
    <w:rsid w:val="00222BDF"/>
    <w:rsid w:val="00253079"/>
    <w:rsid w:val="00253888"/>
    <w:rsid w:val="002678BA"/>
    <w:rsid w:val="00290484"/>
    <w:rsid w:val="002B2051"/>
    <w:rsid w:val="00303DB0"/>
    <w:rsid w:val="00363C50"/>
    <w:rsid w:val="003648FC"/>
    <w:rsid w:val="003672E8"/>
    <w:rsid w:val="003901E8"/>
    <w:rsid w:val="00395BB3"/>
    <w:rsid w:val="003A1564"/>
    <w:rsid w:val="003D21D2"/>
    <w:rsid w:val="003D5FA0"/>
    <w:rsid w:val="003E055A"/>
    <w:rsid w:val="003E1CA6"/>
    <w:rsid w:val="003F63DF"/>
    <w:rsid w:val="0040140B"/>
    <w:rsid w:val="00423F79"/>
    <w:rsid w:val="004269B5"/>
    <w:rsid w:val="004326B7"/>
    <w:rsid w:val="004446D4"/>
    <w:rsid w:val="00484C42"/>
    <w:rsid w:val="004938E6"/>
    <w:rsid w:val="004A5A41"/>
    <w:rsid w:val="004F7795"/>
    <w:rsid w:val="005063E4"/>
    <w:rsid w:val="00541440"/>
    <w:rsid w:val="00544EB6"/>
    <w:rsid w:val="005B68A3"/>
    <w:rsid w:val="005C0ACB"/>
    <w:rsid w:val="005E3F57"/>
    <w:rsid w:val="00605D1F"/>
    <w:rsid w:val="00682725"/>
    <w:rsid w:val="006A2B52"/>
    <w:rsid w:val="006C4386"/>
    <w:rsid w:val="006C5370"/>
    <w:rsid w:val="006C7DB5"/>
    <w:rsid w:val="006E2D95"/>
    <w:rsid w:val="006F444B"/>
    <w:rsid w:val="006F7FA9"/>
    <w:rsid w:val="00743430"/>
    <w:rsid w:val="0074484B"/>
    <w:rsid w:val="00746564"/>
    <w:rsid w:val="007904C0"/>
    <w:rsid w:val="007A2DF4"/>
    <w:rsid w:val="007D168E"/>
    <w:rsid w:val="007E15AF"/>
    <w:rsid w:val="008328E0"/>
    <w:rsid w:val="008431C8"/>
    <w:rsid w:val="00874F02"/>
    <w:rsid w:val="00890008"/>
    <w:rsid w:val="008E6765"/>
    <w:rsid w:val="009632D5"/>
    <w:rsid w:val="0098260E"/>
    <w:rsid w:val="00993C17"/>
    <w:rsid w:val="009A10B3"/>
    <w:rsid w:val="009A1921"/>
    <w:rsid w:val="009D555B"/>
    <w:rsid w:val="009E276C"/>
    <w:rsid w:val="00A01064"/>
    <w:rsid w:val="00A25D6B"/>
    <w:rsid w:val="00A41CF6"/>
    <w:rsid w:val="00A44CBF"/>
    <w:rsid w:val="00A738D2"/>
    <w:rsid w:val="00A841D9"/>
    <w:rsid w:val="00A95A9C"/>
    <w:rsid w:val="00AC7656"/>
    <w:rsid w:val="00AE303B"/>
    <w:rsid w:val="00B12961"/>
    <w:rsid w:val="00B34D23"/>
    <w:rsid w:val="00B81B47"/>
    <w:rsid w:val="00B871D2"/>
    <w:rsid w:val="00BB76ED"/>
    <w:rsid w:val="00BF4E71"/>
    <w:rsid w:val="00C30DF0"/>
    <w:rsid w:val="00C374F3"/>
    <w:rsid w:val="00C43334"/>
    <w:rsid w:val="00C4502C"/>
    <w:rsid w:val="00C452AA"/>
    <w:rsid w:val="00C5389E"/>
    <w:rsid w:val="00C655BF"/>
    <w:rsid w:val="00C93C03"/>
    <w:rsid w:val="00CA4D95"/>
    <w:rsid w:val="00CA774A"/>
    <w:rsid w:val="00CF4E95"/>
    <w:rsid w:val="00CF7C67"/>
    <w:rsid w:val="00D30149"/>
    <w:rsid w:val="00D43F8C"/>
    <w:rsid w:val="00DB07A3"/>
    <w:rsid w:val="00DC5403"/>
    <w:rsid w:val="00E041E6"/>
    <w:rsid w:val="00E44D5F"/>
    <w:rsid w:val="00E63DEB"/>
    <w:rsid w:val="00E73E88"/>
    <w:rsid w:val="00EA57DA"/>
    <w:rsid w:val="00EB7C92"/>
    <w:rsid w:val="00EC4C1F"/>
    <w:rsid w:val="00ED1D86"/>
    <w:rsid w:val="00ED6C28"/>
    <w:rsid w:val="00F00835"/>
    <w:rsid w:val="00F27B4E"/>
    <w:rsid w:val="00F8761A"/>
    <w:rsid w:val="00F9495D"/>
    <w:rsid w:val="00FD4BB4"/>
    <w:rsid w:val="00FD5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843E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4E24"/>
    <w:pPr>
      <w:ind w:left="720"/>
      <w:contextualSpacing/>
    </w:pPr>
  </w:style>
  <w:style w:type="character" w:styleId="Hyperlink">
    <w:name w:val="Hyperlink"/>
    <w:basedOn w:val="DefaultParagraphFont"/>
    <w:uiPriority w:val="99"/>
    <w:unhideWhenUsed/>
    <w:rsid w:val="00054E24"/>
    <w:rPr>
      <w:color w:val="0563C1" w:themeColor="hyperlink"/>
      <w:u w:val="single"/>
    </w:rPr>
  </w:style>
  <w:style w:type="character" w:styleId="FollowedHyperlink">
    <w:name w:val="FollowedHyperlink"/>
    <w:basedOn w:val="DefaultParagraphFont"/>
    <w:uiPriority w:val="99"/>
    <w:semiHidden/>
    <w:unhideWhenUsed/>
    <w:rsid w:val="009E276C"/>
    <w:rPr>
      <w:color w:val="954F72" w:themeColor="followedHyperlink"/>
      <w:u w:val="single"/>
    </w:rPr>
  </w:style>
  <w:style w:type="paragraph" w:styleId="Header">
    <w:name w:val="header"/>
    <w:basedOn w:val="Normal"/>
    <w:link w:val="HeaderChar"/>
    <w:uiPriority w:val="99"/>
    <w:unhideWhenUsed/>
    <w:rsid w:val="009E276C"/>
    <w:pPr>
      <w:tabs>
        <w:tab w:val="center" w:pos="4680"/>
        <w:tab w:val="right" w:pos="9360"/>
      </w:tabs>
    </w:pPr>
  </w:style>
  <w:style w:type="character" w:customStyle="1" w:styleId="HeaderChar">
    <w:name w:val="Header Char"/>
    <w:basedOn w:val="DefaultParagraphFont"/>
    <w:link w:val="Header"/>
    <w:uiPriority w:val="99"/>
    <w:rsid w:val="009E276C"/>
  </w:style>
  <w:style w:type="paragraph" w:styleId="Footer">
    <w:name w:val="footer"/>
    <w:basedOn w:val="Normal"/>
    <w:link w:val="FooterChar"/>
    <w:uiPriority w:val="99"/>
    <w:unhideWhenUsed/>
    <w:rsid w:val="009E276C"/>
    <w:pPr>
      <w:tabs>
        <w:tab w:val="center" w:pos="4680"/>
        <w:tab w:val="right" w:pos="9360"/>
      </w:tabs>
    </w:pPr>
  </w:style>
  <w:style w:type="character" w:customStyle="1" w:styleId="FooterChar">
    <w:name w:val="Footer Char"/>
    <w:basedOn w:val="DefaultParagraphFont"/>
    <w:link w:val="Footer"/>
    <w:uiPriority w:val="99"/>
    <w:rsid w:val="009E276C"/>
  </w:style>
  <w:style w:type="character" w:styleId="PageNumber">
    <w:name w:val="page number"/>
    <w:basedOn w:val="DefaultParagraphFont"/>
    <w:uiPriority w:val="99"/>
    <w:semiHidden/>
    <w:unhideWhenUsed/>
    <w:rsid w:val="00E041E6"/>
  </w:style>
  <w:style w:type="paragraph" w:styleId="NormalWeb">
    <w:name w:val="Normal (Web)"/>
    <w:basedOn w:val="Normal"/>
    <w:uiPriority w:val="99"/>
    <w:semiHidden/>
    <w:unhideWhenUsed/>
    <w:rsid w:val="00541440"/>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541440"/>
  </w:style>
  <w:style w:type="table" w:styleId="TableGrid">
    <w:name w:val="Table Grid"/>
    <w:basedOn w:val="TableNormal"/>
    <w:uiPriority w:val="39"/>
    <w:rsid w:val="005063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17943">
      <w:bodyDiv w:val="1"/>
      <w:marLeft w:val="0"/>
      <w:marRight w:val="0"/>
      <w:marTop w:val="0"/>
      <w:marBottom w:val="0"/>
      <w:divBdr>
        <w:top w:val="none" w:sz="0" w:space="0" w:color="auto"/>
        <w:left w:val="none" w:sz="0" w:space="0" w:color="auto"/>
        <w:bottom w:val="none" w:sz="0" w:space="0" w:color="auto"/>
        <w:right w:val="none" w:sz="0" w:space="0" w:color="auto"/>
      </w:divBdr>
      <w:divsChild>
        <w:div w:id="1555044384">
          <w:marLeft w:val="0"/>
          <w:marRight w:val="0"/>
          <w:marTop w:val="0"/>
          <w:marBottom w:val="0"/>
          <w:divBdr>
            <w:top w:val="none" w:sz="0" w:space="0" w:color="auto"/>
            <w:left w:val="none" w:sz="0" w:space="0" w:color="auto"/>
            <w:bottom w:val="none" w:sz="0" w:space="0" w:color="auto"/>
            <w:right w:val="none" w:sz="0" w:space="0" w:color="auto"/>
          </w:divBdr>
        </w:div>
        <w:div w:id="130486089">
          <w:marLeft w:val="0"/>
          <w:marRight w:val="0"/>
          <w:marTop w:val="0"/>
          <w:marBottom w:val="0"/>
          <w:divBdr>
            <w:top w:val="none" w:sz="0" w:space="0" w:color="auto"/>
            <w:left w:val="none" w:sz="0" w:space="0" w:color="auto"/>
            <w:bottom w:val="none" w:sz="0" w:space="0" w:color="auto"/>
            <w:right w:val="none" w:sz="0" w:space="0" w:color="auto"/>
          </w:divBdr>
        </w:div>
        <w:div w:id="1634556390">
          <w:marLeft w:val="0"/>
          <w:marRight w:val="0"/>
          <w:marTop w:val="0"/>
          <w:marBottom w:val="0"/>
          <w:divBdr>
            <w:top w:val="none" w:sz="0" w:space="0" w:color="auto"/>
            <w:left w:val="none" w:sz="0" w:space="0" w:color="auto"/>
            <w:bottom w:val="none" w:sz="0" w:space="0" w:color="auto"/>
            <w:right w:val="none" w:sz="0" w:space="0" w:color="auto"/>
          </w:divBdr>
        </w:div>
        <w:div w:id="1672564866">
          <w:marLeft w:val="0"/>
          <w:marRight w:val="0"/>
          <w:marTop w:val="0"/>
          <w:marBottom w:val="0"/>
          <w:divBdr>
            <w:top w:val="none" w:sz="0" w:space="0" w:color="auto"/>
            <w:left w:val="none" w:sz="0" w:space="0" w:color="auto"/>
            <w:bottom w:val="none" w:sz="0" w:space="0" w:color="auto"/>
            <w:right w:val="none" w:sz="0" w:space="0" w:color="auto"/>
          </w:divBdr>
        </w:div>
        <w:div w:id="583413468">
          <w:marLeft w:val="0"/>
          <w:marRight w:val="0"/>
          <w:marTop w:val="0"/>
          <w:marBottom w:val="0"/>
          <w:divBdr>
            <w:top w:val="none" w:sz="0" w:space="0" w:color="auto"/>
            <w:left w:val="none" w:sz="0" w:space="0" w:color="auto"/>
            <w:bottom w:val="none" w:sz="0" w:space="0" w:color="auto"/>
            <w:right w:val="none" w:sz="0" w:space="0" w:color="auto"/>
          </w:divBdr>
        </w:div>
        <w:div w:id="1437403325">
          <w:marLeft w:val="0"/>
          <w:marRight w:val="0"/>
          <w:marTop w:val="0"/>
          <w:marBottom w:val="0"/>
          <w:divBdr>
            <w:top w:val="none" w:sz="0" w:space="0" w:color="auto"/>
            <w:left w:val="none" w:sz="0" w:space="0" w:color="auto"/>
            <w:bottom w:val="none" w:sz="0" w:space="0" w:color="auto"/>
            <w:right w:val="none" w:sz="0" w:space="0" w:color="auto"/>
          </w:divBdr>
        </w:div>
        <w:div w:id="870798571">
          <w:marLeft w:val="0"/>
          <w:marRight w:val="0"/>
          <w:marTop w:val="0"/>
          <w:marBottom w:val="0"/>
          <w:divBdr>
            <w:top w:val="none" w:sz="0" w:space="0" w:color="auto"/>
            <w:left w:val="none" w:sz="0" w:space="0" w:color="auto"/>
            <w:bottom w:val="none" w:sz="0" w:space="0" w:color="auto"/>
            <w:right w:val="none" w:sz="0" w:space="0" w:color="auto"/>
          </w:divBdr>
        </w:div>
        <w:div w:id="1311402793">
          <w:marLeft w:val="0"/>
          <w:marRight w:val="0"/>
          <w:marTop w:val="0"/>
          <w:marBottom w:val="0"/>
          <w:divBdr>
            <w:top w:val="none" w:sz="0" w:space="0" w:color="auto"/>
            <w:left w:val="none" w:sz="0" w:space="0" w:color="auto"/>
            <w:bottom w:val="none" w:sz="0" w:space="0" w:color="auto"/>
            <w:right w:val="none" w:sz="0" w:space="0" w:color="auto"/>
          </w:divBdr>
        </w:div>
        <w:div w:id="927160136">
          <w:marLeft w:val="0"/>
          <w:marRight w:val="0"/>
          <w:marTop w:val="0"/>
          <w:marBottom w:val="0"/>
          <w:divBdr>
            <w:top w:val="none" w:sz="0" w:space="0" w:color="auto"/>
            <w:left w:val="none" w:sz="0" w:space="0" w:color="auto"/>
            <w:bottom w:val="none" w:sz="0" w:space="0" w:color="auto"/>
            <w:right w:val="none" w:sz="0" w:space="0" w:color="auto"/>
          </w:divBdr>
        </w:div>
        <w:div w:id="2117476265">
          <w:marLeft w:val="0"/>
          <w:marRight w:val="0"/>
          <w:marTop w:val="0"/>
          <w:marBottom w:val="0"/>
          <w:divBdr>
            <w:top w:val="none" w:sz="0" w:space="0" w:color="auto"/>
            <w:left w:val="none" w:sz="0" w:space="0" w:color="auto"/>
            <w:bottom w:val="none" w:sz="0" w:space="0" w:color="auto"/>
            <w:right w:val="none" w:sz="0" w:space="0" w:color="auto"/>
          </w:divBdr>
        </w:div>
        <w:div w:id="486670342">
          <w:marLeft w:val="0"/>
          <w:marRight w:val="0"/>
          <w:marTop w:val="0"/>
          <w:marBottom w:val="0"/>
          <w:divBdr>
            <w:top w:val="none" w:sz="0" w:space="0" w:color="auto"/>
            <w:left w:val="none" w:sz="0" w:space="0" w:color="auto"/>
            <w:bottom w:val="none" w:sz="0" w:space="0" w:color="auto"/>
            <w:right w:val="none" w:sz="0" w:space="0" w:color="auto"/>
          </w:divBdr>
        </w:div>
        <w:div w:id="1900631984">
          <w:marLeft w:val="0"/>
          <w:marRight w:val="0"/>
          <w:marTop w:val="0"/>
          <w:marBottom w:val="0"/>
          <w:divBdr>
            <w:top w:val="none" w:sz="0" w:space="0" w:color="auto"/>
            <w:left w:val="none" w:sz="0" w:space="0" w:color="auto"/>
            <w:bottom w:val="none" w:sz="0" w:space="0" w:color="auto"/>
            <w:right w:val="none" w:sz="0" w:space="0" w:color="auto"/>
          </w:divBdr>
        </w:div>
        <w:div w:id="552935117">
          <w:marLeft w:val="0"/>
          <w:marRight w:val="0"/>
          <w:marTop w:val="0"/>
          <w:marBottom w:val="0"/>
          <w:divBdr>
            <w:top w:val="none" w:sz="0" w:space="0" w:color="auto"/>
            <w:left w:val="none" w:sz="0" w:space="0" w:color="auto"/>
            <w:bottom w:val="none" w:sz="0" w:space="0" w:color="auto"/>
            <w:right w:val="none" w:sz="0" w:space="0" w:color="auto"/>
          </w:divBdr>
        </w:div>
        <w:div w:id="646469268">
          <w:marLeft w:val="0"/>
          <w:marRight w:val="0"/>
          <w:marTop w:val="0"/>
          <w:marBottom w:val="0"/>
          <w:divBdr>
            <w:top w:val="none" w:sz="0" w:space="0" w:color="auto"/>
            <w:left w:val="none" w:sz="0" w:space="0" w:color="auto"/>
            <w:bottom w:val="none" w:sz="0" w:space="0" w:color="auto"/>
            <w:right w:val="none" w:sz="0" w:space="0" w:color="auto"/>
          </w:divBdr>
        </w:div>
        <w:div w:id="183057515">
          <w:marLeft w:val="0"/>
          <w:marRight w:val="0"/>
          <w:marTop w:val="0"/>
          <w:marBottom w:val="0"/>
          <w:divBdr>
            <w:top w:val="none" w:sz="0" w:space="0" w:color="auto"/>
            <w:left w:val="none" w:sz="0" w:space="0" w:color="auto"/>
            <w:bottom w:val="none" w:sz="0" w:space="0" w:color="auto"/>
            <w:right w:val="none" w:sz="0" w:space="0" w:color="auto"/>
          </w:divBdr>
        </w:div>
        <w:div w:id="1773085781">
          <w:marLeft w:val="0"/>
          <w:marRight w:val="0"/>
          <w:marTop w:val="0"/>
          <w:marBottom w:val="0"/>
          <w:divBdr>
            <w:top w:val="none" w:sz="0" w:space="0" w:color="auto"/>
            <w:left w:val="none" w:sz="0" w:space="0" w:color="auto"/>
            <w:bottom w:val="none" w:sz="0" w:space="0" w:color="auto"/>
            <w:right w:val="none" w:sz="0" w:space="0" w:color="auto"/>
          </w:divBdr>
        </w:div>
        <w:div w:id="1718041634">
          <w:marLeft w:val="0"/>
          <w:marRight w:val="0"/>
          <w:marTop w:val="0"/>
          <w:marBottom w:val="0"/>
          <w:divBdr>
            <w:top w:val="none" w:sz="0" w:space="0" w:color="auto"/>
            <w:left w:val="none" w:sz="0" w:space="0" w:color="auto"/>
            <w:bottom w:val="none" w:sz="0" w:space="0" w:color="auto"/>
            <w:right w:val="none" w:sz="0" w:space="0" w:color="auto"/>
          </w:divBdr>
        </w:div>
        <w:div w:id="2003316571">
          <w:marLeft w:val="0"/>
          <w:marRight w:val="0"/>
          <w:marTop w:val="0"/>
          <w:marBottom w:val="0"/>
          <w:divBdr>
            <w:top w:val="none" w:sz="0" w:space="0" w:color="auto"/>
            <w:left w:val="none" w:sz="0" w:space="0" w:color="auto"/>
            <w:bottom w:val="none" w:sz="0" w:space="0" w:color="auto"/>
            <w:right w:val="none" w:sz="0" w:space="0" w:color="auto"/>
          </w:divBdr>
        </w:div>
        <w:div w:id="1320424032">
          <w:marLeft w:val="0"/>
          <w:marRight w:val="0"/>
          <w:marTop w:val="0"/>
          <w:marBottom w:val="0"/>
          <w:divBdr>
            <w:top w:val="none" w:sz="0" w:space="0" w:color="auto"/>
            <w:left w:val="none" w:sz="0" w:space="0" w:color="auto"/>
            <w:bottom w:val="none" w:sz="0" w:space="0" w:color="auto"/>
            <w:right w:val="none" w:sz="0" w:space="0" w:color="auto"/>
          </w:divBdr>
        </w:div>
        <w:div w:id="151871412">
          <w:marLeft w:val="0"/>
          <w:marRight w:val="0"/>
          <w:marTop w:val="0"/>
          <w:marBottom w:val="0"/>
          <w:divBdr>
            <w:top w:val="none" w:sz="0" w:space="0" w:color="auto"/>
            <w:left w:val="none" w:sz="0" w:space="0" w:color="auto"/>
            <w:bottom w:val="none" w:sz="0" w:space="0" w:color="auto"/>
            <w:right w:val="none" w:sz="0" w:space="0" w:color="auto"/>
          </w:divBdr>
        </w:div>
        <w:div w:id="840196324">
          <w:marLeft w:val="0"/>
          <w:marRight w:val="0"/>
          <w:marTop w:val="0"/>
          <w:marBottom w:val="0"/>
          <w:divBdr>
            <w:top w:val="none" w:sz="0" w:space="0" w:color="auto"/>
            <w:left w:val="none" w:sz="0" w:space="0" w:color="auto"/>
            <w:bottom w:val="none" w:sz="0" w:space="0" w:color="auto"/>
            <w:right w:val="none" w:sz="0" w:space="0" w:color="auto"/>
          </w:divBdr>
        </w:div>
        <w:div w:id="806163899">
          <w:marLeft w:val="0"/>
          <w:marRight w:val="0"/>
          <w:marTop w:val="0"/>
          <w:marBottom w:val="0"/>
          <w:divBdr>
            <w:top w:val="none" w:sz="0" w:space="0" w:color="auto"/>
            <w:left w:val="none" w:sz="0" w:space="0" w:color="auto"/>
            <w:bottom w:val="none" w:sz="0" w:space="0" w:color="auto"/>
            <w:right w:val="none" w:sz="0" w:space="0" w:color="auto"/>
          </w:divBdr>
        </w:div>
        <w:div w:id="652149060">
          <w:marLeft w:val="0"/>
          <w:marRight w:val="0"/>
          <w:marTop w:val="0"/>
          <w:marBottom w:val="0"/>
          <w:divBdr>
            <w:top w:val="none" w:sz="0" w:space="0" w:color="auto"/>
            <w:left w:val="none" w:sz="0" w:space="0" w:color="auto"/>
            <w:bottom w:val="none" w:sz="0" w:space="0" w:color="auto"/>
            <w:right w:val="none" w:sz="0" w:space="0" w:color="auto"/>
          </w:divBdr>
        </w:div>
        <w:div w:id="498810311">
          <w:marLeft w:val="0"/>
          <w:marRight w:val="0"/>
          <w:marTop w:val="0"/>
          <w:marBottom w:val="0"/>
          <w:divBdr>
            <w:top w:val="none" w:sz="0" w:space="0" w:color="auto"/>
            <w:left w:val="none" w:sz="0" w:space="0" w:color="auto"/>
            <w:bottom w:val="none" w:sz="0" w:space="0" w:color="auto"/>
            <w:right w:val="none" w:sz="0" w:space="0" w:color="auto"/>
          </w:divBdr>
        </w:div>
        <w:div w:id="523597380">
          <w:marLeft w:val="0"/>
          <w:marRight w:val="0"/>
          <w:marTop w:val="0"/>
          <w:marBottom w:val="0"/>
          <w:divBdr>
            <w:top w:val="none" w:sz="0" w:space="0" w:color="auto"/>
            <w:left w:val="none" w:sz="0" w:space="0" w:color="auto"/>
            <w:bottom w:val="none" w:sz="0" w:space="0" w:color="auto"/>
            <w:right w:val="none" w:sz="0" w:space="0" w:color="auto"/>
          </w:divBdr>
        </w:div>
        <w:div w:id="951009121">
          <w:marLeft w:val="0"/>
          <w:marRight w:val="0"/>
          <w:marTop w:val="0"/>
          <w:marBottom w:val="0"/>
          <w:divBdr>
            <w:top w:val="none" w:sz="0" w:space="0" w:color="auto"/>
            <w:left w:val="none" w:sz="0" w:space="0" w:color="auto"/>
            <w:bottom w:val="none" w:sz="0" w:space="0" w:color="auto"/>
            <w:right w:val="none" w:sz="0" w:space="0" w:color="auto"/>
          </w:divBdr>
        </w:div>
        <w:div w:id="2118676196">
          <w:marLeft w:val="0"/>
          <w:marRight w:val="0"/>
          <w:marTop w:val="0"/>
          <w:marBottom w:val="0"/>
          <w:divBdr>
            <w:top w:val="none" w:sz="0" w:space="0" w:color="auto"/>
            <w:left w:val="none" w:sz="0" w:space="0" w:color="auto"/>
            <w:bottom w:val="none" w:sz="0" w:space="0" w:color="auto"/>
            <w:right w:val="none" w:sz="0" w:space="0" w:color="auto"/>
          </w:divBdr>
        </w:div>
        <w:div w:id="1382902698">
          <w:marLeft w:val="0"/>
          <w:marRight w:val="0"/>
          <w:marTop w:val="0"/>
          <w:marBottom w:val="0"/>
          <w:divBdr>
            <w:top w:val="none" w:sz="0" w:space="0" w:color="auto"/>
            <w:left w:val="none" w:sz="0" w:space="0" w:color="auto"/>
            <w:bottom w:val="none" w:sz="0" w:space="0" w:color="auto"/>
            <w:right w:val="none" w:sz="0" w:space="0" w:color="auto"/>
          </w:divBdr>
        </w:div>
        <w:div w:id="93333421">
          <w:marLeft w:val="0"/>
          <w:marRight w:val="0"/>
          <w:marTop w:val="0"/>
          <w:marBottom w:val="0"/>
          <w:divBdr>
            <w:top w:val="none" w:sz="0" w:space="0" w:color="auto"/>
            <w:left w:val="none" w:sz="0" w:space="0" w:color="auto"/>
            <w:bottom w:val="none" w:sz="0" w:space="0" w:color="auto"/>
            <w:right w:val="none" w:sz="0" w:space="0" w:color="auto"/>
          </w:divBdr>
        </w:div>
        <w:div w:id="738750593">
          <w:marLeft w:val="0"/>
          <w:marRight w:val="0"/>
          <w:marTop w:val="0"/>
          <w:marBottom w:val="0"/>
          <w:divBdr>
            <w:top w:val="none" w:sz="0" w:space="0" w:color="auto"/>
            <w:left w:val="none" w:sz="0" w:space="0" w:color="auto"/>
            <w:bottom w:val="none" w:sz="0" w:space="0" w:color="auto"/>
            <w:right w:val="none" w:sz="0" w:space="0" w:color="auto"/>
          </w:divBdr>
        </w:div>
        <w:div w:id="730620830">
          <w:marLeft w:val="0"/>
          <w:marRight w:val="0"/>
          <w:marTop w:val="0"/>
          <w:marBottom w:val="0"/>
          <w:divBdr>
            <w:top w:val="none" w:sz="0" w:space="0" w:color="auto"/>
            <w:left w:val="none" w:sz="0" w:space="0" w:color="auto"/>
            <w:bottom w:val="none" w:sz="0" w:space="0" w:color="auto"/>
            <w:right w:val="none" w:sz="0" w:space="0" w:color="auto"/>
          </w:divBdr>
        </w:div>
        <w:div w:id="1304119735">
          <w:marLeft w:val="0"/>
          <w:marRight w:val="0"/>
          <w:marTop w:val="0"/>
          <w:marBottom w:val="0"/>
          <w:divBdr>
            <w:top w:val="none" w:sz="0" w:space="0" w:color="auto"/>
            <w:left w:val="none" w:sz="0" w:space="0" w:color="auto"/>
            <w:bottom w:val="none" w:sz="0" w:space="0" w:color="auto"/>
            <w:right w:val="none" w:sz="0" w:space="0" w:color="auto"/>
          </w:divBdr>
        </w:div>
      </w:divsChild>
    </w:div>
    <w:div w:id="142740344">
      <w:bodyDiv w:val="1"/>
      <w:marLeft w:val="0"/>
      <w:marRight w:val="0"/>
      <w:marTop w:val="0"/>
      <w:marBottom w:val="0"/>
      <w:divBdr>
        <w:top w:val="none" w:sz="0" w:space="0" w:color="auto"/>
        <w:left w:val="none" w:sz="0" w:space="0" w:color="auto"/>
        <w:bottom w:val="none" w:sz="0" w:space="0" w:color="auto"/>
        <w:right w:val="none" w:sz="0" w:space="0" w:color="auto"/>
      </w:divBdr>
    </w:div>
    <w:div w:id="1066487740">
      <w:bodyDiv w:val="1"/>
      <w:marLeft w:val="0"/>
      <w:marRight w:val="0"/>
      <w:marTop w:val="0"/>
      <w:marBottom w:val="0"/>
      <w:divBdr>
        <w:top w:val="none" w:sz="0" w:space="0" w:color="auto"/>
        <w:left w:val="none" w:sz="0" w:space="0" w:color="auto"/>
        <w:bottom w:val="none" w:sz="0" w:space="0" w:color="auto"/>
        <w:right w:val="none" w:sz="0" w:space="0" w:color="auto"/>
      </w:divBdr>
    </w:div>
    <w:div w:id="20886447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archive.ics.uci.edu/ml/datasets/Beijing+PM2.5+Data"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9</Pages>
  <Words>929</Words>
  <Characters>5296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2018-06-13T22:53:00Z</dcterms:created>
  <dcterms:modified xsi:type="dcterms:W3CDTF">2018-06-14T00:27:00Z</dcterms:modified>
</cp:coreProperties>
</file>