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color w:val="ED1C24"/>
          <w:sz w:val="44"/>
        </w:rPr>
        <w:t>BRD — Nền tảng thu thập &amp; quản lý dữ liệu web (Web Data Puller) + Automation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FF671F"/>
          </w:tcPr>
          <w:p>
            <w:r/>
          </w:p>
        </w:tc>
        <w:tc>
          <w:tcPr>
            <w:tcW w:type="dxa" w:w="4986"/>
            <w:shd w:val="clear" w:color="auto" w:fill="FF671F"/>
          </w:tcPr>
          <w:p>
            <w:r/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Dự án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Web Data Extraction &amp; Management Platform (Crawl · Automation · Admin)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Đội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MSB Team 56 — Cuộc thi AI Hackathon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Phiên bản tài liệu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1.0 — 19/09/2026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Trạng thái sản phẩm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Đã triển khai lên GreenNode AgentBase (UI + API), dùng Postgres GreenNode RDS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Đối tượng đọc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Đồng nghiệp, giám khảo, người vận hành, tester</w:t>
            </w:r>
          </w:p>
        </w:tc>
      </w:tr>
    </w:tbl>
    <w:p/>
    <w:p>
      <w:pPr>
        <w:ind w:left="340"/>
      </w:pPr>
      <w:r>
        <w:rPr>
          <w:rFonts w:ascii="Calibri" w:hAnsi="Calibri" w:eastAsia="Calibri"/>
          <w:b/>
          <w:color w:val="6B5A52"/>
          <w:sz w:val="21"/>
        </w:rPr>
        <w:t>Ghi chú độ tin cậy.</w:t>
      </w:r>
      <w:r>
        <w:rPr>
          <w:rFonts w:ascii="Calibri" w:hAnsi="Calibri" w:eastAsia="Calibri"/>
          <w:b w:val="0"/>
          <w:color w:val="6B5A52"/>
          <w:sz w:val="21"/>
        </w:rPr>
        <w:t xml:space="preserve"> Mỗi yêu cầu có cột </w:t>
      </w:r>
      <w:r>
        <w:rPr>
          <w:rFonts w:ascii="Calibri" w:hAnsi="Calibri" w:eastAsia="Calibri"/>
          <w:b w:val="0"/>
          <w:i/>
          <w:color w:val="6B5A52"/>
          <w:sz w:val="21"/>
        </w:rPr>
        <w:t>Trạng thái</w:t>
      </w:r>
      <w:r>
        <w:rPr>
          <w:rFonts w:ascii="Calibri" w:hAnsi="Calibri" w:eastAsia="Calibri"/>
          <w:b w:val="0"/>
          <w:color w:val="6B5A52"/>
          <w:sz w:val="21"/>
        </w:rPr>
        <w:t xml:space="preserve">: </w:t>
      </w:r>
      <w:r>
        <w:rPr>
          <w:rFonts w:ascii="Calibri" w:hAnsi="Calibri" w:eastAsia="Calibri"/>
          <w:b/>
          <w:color w:val="6B5A52"/>
          <w:sz w:val="21"/>
        </w:rPr>
        <w:t>Đạt</w:t>
      </w:r>
      <w:r>
        <w:rPr>
          <w:rFonts w:ascii="Calibri" w:hAnsi="Calibri" w:eastAsia="Calibri"/>
          <w:b w:val="0"/>
          <w:color w:val="6B5A52"/>
          <w:sz w:val="21"/>
        </w:rPr>
        <w:t xml:space="preserve"> = đã có code, có test tự động (714 test) và/hoặc đã kiểm chứng trên bản deploy; </w:t>
      </w:r>
      <w:r>
        <w:rPr>
          <w:rFonts w:ascii="Calibri" w:hAnsi="Calibri" w:eastAsia="Calibri"/>
          <w:b/>
          <w:color w:val="6B5A52"/>
          <w:sz w:val="21"/>
        </w:rPr>
        <w:t>Đạt (offline)</w:t>
      </w:r>
      <w:r>
        <w:rPr>
          <w:rFonts w:ascii="Calibri" w:hAnsi="Calibri" w:eastAsia="Calibri"/>
          <w:b w:val="0"/>
          <w:color w:val="6B5A52"/>
          <w:sz w:val="21"/>
        </w:rPr>
        <w:t xml:space="preserve"> = có code và test tự động nhưng chưa chạy với hạ tầng/AI thật; </w:t>
      </w:r>
      <w:r>
        <w:rPr>
          <w:rFonts w:ascii="Calibri" w:hAnsi="Calibri" w:eastAsia="Calibri"/>
          <w:b/>
          <w:color w:val="6B5A52"/>
          <w:sz w:val="21"/>
        </w:rPr>
        <w:t>Chưa UAT</w:t>
      </w:r>
      <w:r>
        <w:rPr>
          <w:rFonts w:ascii="Calibri" w:hAnsi="Calibri" w:eastAsia="Calibri"/>
          <w:b w:val="0"/>
          <w:color w:val="6B5A52"/>
          <w:sz w:val="21"/>
        </w:rPr>
        <w:t xml:space="preserve"> = cần người dùng thật nghiệm thu; </w:t>
      </w:r>
      <w:r>
        <w:rPr>
          <w:rFonts w:ascii="Calibri" w:hAnsi="Calibri" w:eastAsia="Calibri"/>
          <w:b/>
          <w:color w:val="6B5A52"/>
          <w:sz w:val="21"/>
        </w:rPr>
        <w:t>Kế hoạch</w:t>
      </w:r>
      <w:r>
        <w:rPr>
          <w:rFonts w:ascii="Calibri" w:hAnsi="Calibri" w:eastAsia="Calibri"/>
          <w:b w:val="0"/>
          <w:color w:val="6B5A52"/>
          <w:sz w:val="21"/>
        </w:rPr>
        <w:t xml:space="preserve"> = chưa làm.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1. Bối cảnh và mục tiêu</w:t>
      </w:r>
    </w:p>
    <w:p>
      <w:r>
        <w:rPr>
          <w:rFonts w:ascii="Calibri" w:hAnsi="Calibri" w:eastAsia="Calibri"/>
          <w:b/>
          <w:sz w:val="22"/>
        </w:rPr>
        <w:t>Vấn đề.</w:t>
      </w:r>
      <w:r>
        <w:rPr>
          <w:rFonts w:ascii="Calibri" w:hAnsi="Calibri" w:eastAsia="Calibri"/>
          <w:b w:val="0"/>
          <w:sz w:val="22"/>
        </w:rPr>
        <w:t xml:space="preserve"> Người dùng nghiệp vụ (không biết lập trình) thường phải sao chép dữ liệu từ website vào Excel thủ công: chậm, dễ sai, khó lặp lại. Đội kiểm thử cũng tốn thời gian viết script tự động hóa thao tác trên trình duyệt.</w:t>
      </w:r>
    </w:p>
    <w:p>
      <w:r>
        <w:rPr>
          <w:rFonts w:ascii="Calibri" w:hAnsi="Calibri" w:eastAsia="Calibri"/>
          <w:b/>
          <w:sz w:val="22"/>
        </w:rPr>
        <w:t>Giải pháp.</w:t>
      </w:r>
      <w:r>
        <w:rPr>
          <w:rFonts w:ascii="Calibri" w:hAnsi="Calibri" w:eastAsia="Calibri"/>
          <w:b w:val="0"/>
          <w:sz w:val="22"/>
        </w:rPr>
        <w:t xml:space="preserve"> Một ứng dụng web giúp người dùng: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1. </w:t>
      </w:r>
      <w:r>
        <w:rPr>
          <w:rFonts w:ascii="Calibri" w:hAnsi="Calibri" w:eastAsia="Calibri"/>
          <w:b/>
          <w:sz w:val="22"/>
        </w:rPr>
        <w:t>Crawl:</w:t>
      </w:r>
      <w:r>
        <w:rPr>
          <w:rFonts w:ascii="Calibri" w:hAnsi="Calibri" w:eastAsia="Calibri"/>
          <w:b w:val="0"/>
          <w:sz w:val="22"/>
        </w:rPr>
        <w:t xml:space="preserve"> nhập URL + mô tả field cần lấy bằng ngôn ngữ tự nhiên → hệ thống tự tải trang, làm sạch, dùng AI trích xuất có bằng chứng và độ tin cậy → lưu vào cơ sở dữ liệu hoặc file.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2. </w:t>
      </w:r>
      <w:r>
        <w:rPr>
          <w:rFonts w:ascii="Calibri" w:hAnsi="Calibri" w:eastAsia="Calibri"/>
          <w:b/>
          <w:sz w:val="22"/>
        </w:rPr>
        <w:t>Automation:</w:t>
      </w:r>
      <w:r>
        <w:rPr>
          <w:rFonts w:ascii="Calibri" w:hAnsi="Calibri" w:eastAsia="Calibri"/>
          <w:b w:val="0"/>
          <w:sz w:val="22"/>
        </w:rPr>
        <w:t xml:space="preserve"> mô tả hoặc ghi lại thao tác trên một trang web → AI chuẩn hóa thành testcase → chạy tự động trên máy người dùng.</w:t>
      </w:r>
    </w:p>
    <w:p>
      <w:pPr>
        <w:ind w:left="510" w:hanging="340"/>
      </w:pPr>
      <w:r>
        <w:rPr>
          <w:rFonts w:ascii="Calibri" w:hAnsi="Calibri" w:eastAsia="Calibri"/>
          <w:b w:val="0"/>
          <w:sz w:val="22"/>
        </w:rPr>
        <w:t xml:space="preserve">3. </w:t>
      </w:r>
      <w:r>
        <w:rPr>
          <w:rFonts w:ascii="Calibri" w:hAnsi="Calibri" w:eastAsia="Calibri"/>
          <w:b/>
          <w:sz w:val="22"/>
        </w:rPr>
        <w:t>Admin:</w:t>
      </w:r>
      <w:r>
        <w:rPr>
          <w:rFonts w:ascii="Calibri" w:hAnsi="Calibri" w:eastAsia="Calibri"/>
          <w:b w:val="0"/>
          <w:sz w:val="22"/>
        </w:rPr>
        <w:t xml:space="preserve"> quản trị chung cho cả hai (lỗi, phản hồi, tài khoản).</w:t>
      </w:r>
    </w:p>
    <w:p>
      <w:r>
        <w:rPr>
          <w:rFonts w:ascii="Calibri" w:hAnsi="Calibri" w:eastAsia="Calibri"/>
          <w:b/>
          <w:sz w:val="22"/>
        </w:rPr>
        <w:t>Mục tiêu kinh doanh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Mã</w:t>
            </w:r>
          </w:p>
        </w:tc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Mục tiêu</w:t>
            </w:r>
          </w:p>
        </w:tc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Chỉ số thành công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BG-01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Giảm thời gian thu thập dữ liệu web thủ công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Người dùng nghiệp vụ lấy được dữ liệu trong ≤ 5 phút, không viết code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BG-02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Dữ liệu đáng tin cậy, kiểm chứng được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Mỗi giá trị có bằng chứng (evidence) và độ tin cậy; giá trị nghi ngờ được gắn cờ "cần xem lại"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BG-03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Tuân thủ và an toàn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Luôn kiểm tra robots.txt; không lưu cookie/mật khẩu người dùng; không giải CAPTCHA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BG-04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Giảm công sức kiểm thử giao diện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Tạo testcase từ mô tả hoặc thao tác thật, chạy lặp lại được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BG-05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Triển khai được trên hạ tầng GreenNode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Chạy ổn định trên AgentBase, dữ liệu bền vững trên Postgres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2. Phạm vi</w:t>
      </w:r>
    </w:p>
    <w:p>
      <w:r>
        <w:rPr>
          <w:rFonts w:ascii="Calibri" w:hAnsi="Calibri" w:eastAsia="Calibri"/>
          <w:b/>
          <w:sz w:val="22"/>
        </w:rPr>
        <w:t>Trong phạm vi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Crawl 1 trang, nhiều trang (phân trang), và bảng HTML theo khoảng ngày; trích xuất nhiều bản ghi mỗi trang.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Lưu vào DB (schema động dạng JSON) hoặc file (CSV, XLSX, Parquet, JSON); tải ảnh theo URL.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Lịch chạy tự động; xem, xuất dữ liệu đã lưu.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Trang cần đăng nhập: người dùng dán cookie của chính mình cho từng lượt kéo.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Automation: Describe, Record, Inspector/Discovery/Repair (AI), agent chạy trên máy người dùng, tóm tắt kết quả.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Quản trị: đăng nhập chung, xử lý lỗi, phản hồi người dùng, quản lý tài khoản Runner.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Triển khai UI + API trên GreenNode AgentBase, CI kiểm thử tự động.</w:t>
      </w:r>
    </w:p>
    <w:p>
      <w:r>
        <w:rPr>
          <w:rFonts w:ascii="Calibri" w:hAnsi="Calibri" w:eastAsia="Calibri"/>
          <w:b/>
          <w:sz w:val="22"/>
        </w:rPr>
        <w:t>Ngoài phạm vi (giai đoạn này)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Vượt CAPTCHA, tường bảo vệ bot hoặc các cơ chế chống tự động hóa của website.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Chọn phần tử trực quan trên bản xem trước (visual selector), biểu đồ Data Lineage, giao diện React.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Chạy testcase không giao diện trên server (đang chạy trên máy người dùng theo thiết kế).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 xml:space="preserve">Đóng gói agent thành </w:t>
      </w:r>
      <w:r>
        <w:rPr>
          <w:rFonts w:ascii="Consolas" w:hAnsi="Consolas" w:eastAsia="Consolas"/>
          <w:color w:val="B02A00"/>
          <w:sz w:val="20"/>
        </w:rPr>
        <w:t>.exe</w:t>
      </w:r>
      <w:r>
        <w:rPr>
          <w:rFonts w:ascii="Calibri" w:hAnsi="Calibri" w:eastAsia="Calibri"/>
          <w:b w:val="0"/>
          <w:sz w:val="22"/>
        </w:rPr>
        <w:t>/Docker cho người dùng không cài Python.</w:t>
      </w:r>
    </w:p>
    <w:p>
      <w:pPr>
        <w:pStyle w:val="ListBullet"/>
        <w:ind w:left="340"/>
      </w:pPr>
      <w:r>
        <w:rPr>
          <w:rFonts w:ascii="Calibri" w:hAnsi="Calibri" w:eastAsia="Calibri"/>
          <w:b w:val="0"/>
          <w:sz w:val="22"/>
        </w:rPr>
        <w:t>Hàng đợi phân tán (Celery/Redis).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3. Người dùng và vai trò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Mô tả</w:t>
            </w:r>
          </w:p>
        </w:tc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Nhu cầu chính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Người dùng nghiệp vụ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Không kỹ thuật, dùng Crawl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Lấy dữ liệu web vào DB/Excel nhanh, tin cậy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Kiểm thử viên (tester)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Dùng Automation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Tạo và chạy testcase giao diện lặp lại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Quản trị viên (admin)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Vận hành hệ thống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Xem lỗi, xử lý phản hồi, cấp tài khoản, đặt lại mật khẩu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Người vận hành hạ tầng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Triển khai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Deploy, cấu hình, giám sát, chi phí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4. Yêu cầu nghiệp vụ (Business Requirements)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Mã</w:t>
            </w:r>
          </w:p>
        </w:tc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Yêu cầu nghiệp vụ</w:t>
            </w:r>
          </w:p>
        </w:tc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Truy vết tới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Người dùng tự cấu hình thu thập dữ liệu bằng ngôn ngữ tự nhiên, không cần code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FR-CR-01..05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BR-02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Mọi dữ liệu trích xuất phải kiểm chứng được (bằng chứng, độ tin cậy)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FR-CR-08, FR-CR-09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Hệ thống tôn trọng quy định của website (robots.txt, tốc độ)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FR-CR-10, NFR-SEC-02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BR-04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Cho phép lấy dữ liệu sau đăng nhập mà không lưu thông tin đăng nhập của người dùng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FR-CR-14, NFR-SEC-03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BR-05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Dữ liệu lưu bền vững, không trùng lặp, có lịch sử thay đổi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FR-CR-11..13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BR-06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Thu thập định kỳ không cần thao tác thủ công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FR-CR-18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BR-07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Tạo và chạy testcase giao diện tự động, dữ liệu nhạy cảm ở lại máy người dùng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FR-AU-01..10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BR-08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Quản trị tập trung, người dùng báo lỗi dễ và được phản hồi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FR-AD-01..07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BR-09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Triển khai và vận hành trên GreenNode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NFR-DEP-01..05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5. Yêu cầu chức năng</w:t>
      </w:r>
    </w:p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5.1 Crawl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Mã</w:t>
            </w:r>
          </w:p>
        </w:tc>
        <w:tc>
          <w:tcPr>
            <w:tcW w:type="dxa" w:w="2493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Yêu cầu</w:t>
            </w:r>
          </w:p>
        </w:tc>
        <w:tc>
          <w:tcPr>
            <w:tcW w:type="dxa" w:w="2493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Ưu tiên</w:t>
            </w:r>
          </w:p>
        </w:tc>
        <w:tc>
          <w:tcPr>
            <w:tcW w:type="dxa" w:w="2493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Nhập một hoặc nhiều URL; tạo pattern phân trang bằng </w:t>
            </w:r>
            <w:r>
              <w:rPr>
                <w:rFonts w:ascii="Consolas" w:hAnsi="Consolas" w:eastAsia="Consolas"/>
                <w:color w:val="B02A00"/>
                <w:sz w:val="18"/>
              </w:rPr>
              <w:t>{page}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FR-CR-02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Khai báo field cần lấy kèm mô tả tự nhiên (tên → mô tả)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Tự tải trang: </w:t>
            </w:r>
            <w:r>
              <w:rPr>
                <w:rFonts w:ascii="Consolas" w:hAnsi="Consolas" w:eastAsia="Consolas"/>
                <w:color w:val="B02A00"/>
                <w:sz w:val="18"/>
              </w:rPr>
              <w:t>httpx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cho site tĩnh, Playwright cho site nặng JavaScript; chọn engine bằng </w:t>
            </w:r>
            <w:r>
              <w:rPr>
                <w:rFonts w:ascii="Consolas" w:hAnsi="Consolas" w:eastAsia="Consolas"/>
                <w:color w:val="B02A00"/>
                <w:sz w:val="18"/>
              </w:rPr>
              <w:t>FETCH_ENGINE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(mặc định Playwright)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FR-CR-04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Làm sạch HTML thành Markdown TRƯỚC khi gọi AI (bỏ script, nav, footer; giữ bảng, danh sách, URL ảnh)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Ưu tiên structured data (JSON-LD, Open Graph) và cache selector theo domain trước khi gọi AI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FR-CR-06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AI trích xuất theo endpoint OpenAI-compatible của GreenNode MaaS; trang dài chia đoạn, không cắt bỏ phần đuôi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Đạt (offline); chất lượng model thật </w:t>
            </w:r>
            <w:r>
              <w:rPr>
                <w:rFonts w:ascii="Calibri" w:hAnsi="Calibri" w:eastAsia="Calibri"/>
                <w:b/>
                <w:sz w:val="20"/>
              </w:rPr>
              <w:t>Chưa UAT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FR-CR-07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Một trang có thể trả nhiều bản ghi (multi-record)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FR-CR-08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Mỗi giá trị kèm confidence và evidence (đoạn gốc)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FR-CR-09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Gắn cờ "cần xem lại" khi confidence dưới ngưỡng (</w:t>
            </w:r>
            <w:r>
              <w:rPr>
                <w:rFonts w:ascii="Consolas" w:hAnsi="Consolas" w:eastAsia="Consolas"/>
                <w:color w:val="B02A00"/>
                <w:sz w:val="18"/>
              </w:rPr>
              <w:t>AI_CONFIDENCE_THRESHOLD</w:t>
            </w:r>
            <w:r>
              <w:rPr>
                <w:rFonts w:ascii="Calibri" w:hAnsi="Calibri" w:eastAsia="Calibri"/>
                <w:b w:val="0"/>
                <w:sz w:val="20"/>
              </w:rPr>
              <w:t>); vẫn lưu, không tự loại bỏ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FR-CR-10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Luôn kiểm tra robots.txt; giới hạn tốc độ theo domain; bỏ qua robots chỉ theo từng lượt kéo, bắt buộc có lý do, ghi log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FR-CR-11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Lưu DB theo schema động JSON (bảng </w:t>
            </w:r>
            <w:r>
              <w:rPr>
                <w:rFonts w:ascii="Consolas" w:hAnsi="Consolas" w:eastAsia="Consolas"/>
                <w:color w:val="B02A00"/>
                <w:sz w:val="18"/>
              </w:rPr>
              <w:t>datasets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B02A00"/>
                <w:sz w:val="18"/>
              </w:rPr>
              <w:t>dataset_sources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B02A00"/>
                <w:sz w:val="18"/>
              </w:rPr>
              <w:t>records</w:t>
            </w:r>
            <w:r>
              <w:rPr>
                <w:rFonts w:ascii="Calibri" w:hAnsi="Calibri" w:eastAsia="Calibri"/>
                <w:b w:val="0"/>
                <w:sz w:val="20"/>
              </w:rPr>
              <w:t>), không tạo bảng riêng cho từng job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FR-CR-12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Phát hiện thay đổi bằng </w:t>
            </w:r>
            <w:r>
              <w:rPr>
                <w:rFonts w:ascii="Consolas" w:hAnsi="Consolas" w:eastAsia="Consolas"/>
                <w:color w:val="B02A00"/>
                <w:sz w:val="18"/>
              </w:rPr>
              <w:t>content_hash</w:t>
            </w:r>
            <w:r>
              <w:rPr>
                <w:rFonts w:ascii="Calibri" w:hAnsi="Calibri" w:eastAsia="Calibri"/>
                <w:b w:val="0"/>
                <w:sz w:val="20"/>
              </w:rPr>
              <w:t>; nội dung không đổi thì không lưu lại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FR-CR-13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Không tự gộp dataset chỉ vì trùng field; người dùng xác nhận tường minh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FR-CR-14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Trang cần đăng nhập: dán cookie cho lượt kéo, kèm hướng dẫn lấy cookie, cảnh báo rủi ro và ô xác nhận bắt buộc; cookie không lưu, xóa sau mỗi lần gửi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FR-CR-15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Lưu ra file CSV/XLSX/Parquet/JSON với các chế độ ghi (thêm, tạo file mới, ghi đè theo khóa)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FR-CR-16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Chế độ kéo nhiều lượt / kéo bảng: khoảng ngày, phân trang, chọn bảng bằng CSS selector, ánh xạ cột, xem trước, tạm dừng, tiếp tục, hủy, chạy lại lượt lỗi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 (offline)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FR-CR-17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Tải ảnh về </w:t>
            </w:r>
            <w:r>
              <w:rPr>
                <w:rFonts w:ascii="Consolas" w:hAnsi="Consolas" w:eastAsia="Consolas"/>
                <w:color w:val="B02A00"/>
                <w:sz w:val="18"/>
              </w:rPr>
              <w:t>data/images/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cho field được người dùng đánh dấu là ảnh (URL lấy từ HTML, không OCR)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Thấp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FR-CR-18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Lên lịch chạy định kỳ (APScheduler); xem, sửa, xóa lịch. Lịch </w:t>
            </w:r>
            <w:r>
              <w:rPr>
                <w:rFonts w:ascii="Calibri" w:hAnsi="Calibri" w:eastAsia="Calibri"/>
                <w:b/>
                <w:sz w:val="20"/>
              </w:rPr>
              <w:t>chỉ lưu vào DB</w:t>
            </w:r>
            <w:r>
              <w:rPr>
                <w:rFonts w:ascii="Calibri" w:hAnsi="Calibri" w:eastAsia="Calibri"/>
                <w:b w:val="0"/>
                <w:sz w:val="20"/>
              </w:rPr>
              <w:t>: lịch lưu ra file đã bỏ (file nằm trên server dùng chung, không phân quyền theo người dùng; muốn file thì xuất từ dataset) — lịch file đã tạo trước đây vẫn chạy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FR-CR-19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Xem dữ liệu đã lưu, xuất và tải file kết quả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FR-CR-20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Console log tiến trình từng URL; báo lỗi rõ ràng cho người dùng (không lỗi 502 trống)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FR-CR-21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Lưu ý website có thể chặn tự động (CAPTCHA, WAF, giới hạn IP...); hệ thống không cố vượt qua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FR-CR-22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Hai chế độ trích xuất cho trang dài chia nhiều đoạn, người dùng tự tick ở Bước 3: </w:t>
            </w:r>
            <w:r>
              <w:rPr>
                <w:rFonts w:ascii="Calibri" w:hAnsi="Calibri" w:eastAsia="Calibri"/>
                <w:b/>
                <w:sz w:val="20"/>
              </w:rPr>
              <w:t>Chậm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(mặc định, gọi AI tuần tự) và </w:t>
            </w:r>
            <w:r>
              <w:rPr>
                <w:rFonts w:ascii="Calibri" w:hAnsi="Calibri" w:eastAsia="Calibri"/>
                <w:b/>
                <w:sz w:val="20"/>
              </w:rPr>
              <w:t>Nhanh (tốn)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(gọi các đoạn đồng thời; không đổi số lượt gọi/chi phí AI, chỉ tăng tải đồng thời)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 (đã đo thật: cùng 2 đoạn/60 bản ghi, Chậm 115 giây, Nhanh 47 giây)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FR-CR-23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Giới hạn tốc độ gọi AI theo từng model (</w:t>
            </w:r>
            <w:r>
              <w:rPr>
                <w:rFonts w:ascii="Consolas" w:hAnsi="Consolas" w:eastAsia="Consolas"/>
                <w:color w:val="B02A00"/>
                <w:sz w:val="18"/>
              </w:rPr>
              <w:t>AI_MODEL_LIMITS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): tự chờ (delay) để không vượt request/phút, header của API ghi đè cấu hình, gặp 429 thì chờ đúng </w:t>
            </w:r>
            <w:r>
              <w:rPr>
                <w:rFonts w:ascii="Consolas" w:hAnsi="Consolas" w:eastAsia="Consolas"/>
                <w:color w:val="B02A00"/>
                <w:sz w:val="18"/>
              </w:rPr>
              <w:t>Retry-After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rồi thử lại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 (đã đo hạn mức thật: GLM-5.3-flash 5, qwen 2 request/phút; kiểm tra 429 thật)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FR-CR-24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Tiến độ Crawl tách hai thanh: ① CODE (tải, làm sạch) và ② AI (từng đoạn, đang chờ hạn mức, thử lại, đoạn lỗi), cho biết đang chạy code hay model AI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FR-CR-25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Mỗi đoạn AI thử lại 1 lần khi lỗi, timeout tăng theo kích thước đoạn và </w:t>
            </w:r>
            <w:r>
              <w:rPr>
                <w:rFonts w:ascii="Calibri" w:hAnsi="Calibri" w:eastAsia="Calibri"/>
                <w:b/>
                <w:sz w:val="20"/>
              </w:rPr>
              <w:t>số dòng bản ghi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(đo thật: 60 bản ghi/đoạn đầy ~101 giây; bảng 25 dòng chỉ 2,6 nghìn ký tự vẫn ~57 giây); một đoạn lỗi không làm hỏng cả trang; trang bị cắt bớt được báo rõ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FR-CR-26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Nguồn là API (JSON)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: người dùng tick "Nguồn là API" và dán link API vào ô URL; hệ thống tải bằng HTTP (GET), tự tìm mảng bản ghi trong JSON, ghép tên field (hoặc mô tả) với khóa JSON, </w:t>
            </w:r>
            <w:r>
              <w:rPr>
                <w:rFonts w:ascii="Calibri" w:hAnsi="Calibri" w:eastAsia="Calibri"/>
                <w:b/>
                <w:sz w:val="20"/>
              </w:rPr>
              <w:t>không gọi AI</w:t>
            </w:r>
            <w:r>
              <w:rPr>
                <w:rFonts w:ascii="Calibri" w:hAnsi="Calibri" w:eastAsia="Calibri"/>
                <w:b w:val="0"/>
                <w:sz w:val="20"/>
              </w:rPr>
              <w:t>; báo rõ field không ghép được kèm danh sách khóa; chặn địa chỉ nội bộ; chưa hỗ trợ đặt lịch cho nguồn API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 (đã chạy thật trên API công khai: 100 và 10 bản ghi, không gọi AI)</w:t>
            </w:r>
          </w:p>
        </w:tc>
      </w:tr>
    </w:tbl>
    <w:p/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5.2 Automation (Local Runner)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Mã</w:t>
            </w:r>
          </w:p>
        </w:tc>
        <w:tc>
          <w:tcPr>
            <w:tcW w:type="dxa" w:w="2493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Yêu cầu</w:t>
            </w:r>
          </w:p>
        </w:tc>
        <w:tc>
          <w:tcPr>
            <w:tcW w:type="dxa" w:w="2493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Ưu tiên</w:t>
            </w:r>
          </w:p>
        </w:tc>
        <w:tc>
          <w:tcPr>
            <w:tcW w:type="dxa" w:w="2493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FR-AU-01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Đăng nhập bằng tài khoản do admin cấp (mật khẩu băm argon2, phiên có hạn)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FR-AU-02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Quên mật khẩu: người dùng gửi yêu cầu, admin đặt lại; không tiết lộ tài khoản có tồn tại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FR-AU-03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Describe: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mô tả flow bằng lời, AI tạo workbook nháp (sheet </w:t>
            </w:r>
            <w:r>
              <w:rPr>
                <w:rFonts w:ascii="Consolas" w:hAnsi="Consolas" w:eastAsia="Consolas"/>
                <w:color w:val="B02A00"/>
                <w:sz w:val="18"/>
              </w:rPr>
              <w:t>steps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khung </w:t>
            </w:r>
            <w:r>
              <w:rPr>
                <w:rFonts w:ascii="Consolas" w:hAnsi="Consolas" w:eastAsia="Consolas"/>
                <w:color w:val="B02A00"/>
                <w:sz w:val="18"/>
              </w:rPr>
              <w:t>testcases</w:t>
            </w:r>
            <w:r>
              <w:rPr>
                <w:rFonts w:ascii="Calibri" w:hAnsi="Calibri" w:eastAsia="Calibri"/>
                <w:b w:val="0"/>
                <w:sz w:val="20"/>
              </w:rPr>
              <w:t>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Đạt (offline); AI thật </w:t>
            </w:r>
            <w:r>
              <w:rPr>
                <w:rFonts w:ascii="Calibri" w:hAnsi="Calibri" w:eastAsia="Calibri"/>
                <w:b/>
                <w:sz w:val="20"/>
              </w:rPr>
              <w:t>Chưa UAT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FR-AU-04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Record: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ghi thao tác thật trên máy người dùng, AI chuẩn hóa thành workbook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Đạt (offline); </w:t>
            </w:r>
            <w:r>
              <w:rPr>
                <w:rFonts w:ascii="Calibri" w:hAnsi="Calibri" w:eastAsia="Calibri"/>
                <w:b/>
                <w:sz w:val="20"/>
              </w:rPr>
              <w:t>Chưa UAT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FR-AU-05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Inspector / Discovery / Repair: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kiểm tra locator, đề xuất step, sửa locator hỏng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Đạt (offline); </w:t>
            </w:r>
            <w:r>
              <w:rPr>
                <w:rFonts w:ascii="Calibri" w:hAnsi="Calibri" w:eastAsia="Calibri"/>
                <w:b/>
                <w:sz w:val="20"/>
              </w:rPr>
              <w:t>Chưa UAT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FR-AU-06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Đăng ký agent (token hiện một lần, có thu hồi)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FR-AU-07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Giao run cho agent; agent kiểm tra preflight trước khi mở trình duyệt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Đạt (offline); </w:t>
            </w:r>
            <w:r>
              <w:rPr>
                <w:rFonts w:ascii="Calibri" w:hAnsi="Calibri" w:eastAsia="Calibri"/>
                <w:b/>
                <w:sz w:val="20"/>
              </w:rPr>
              <w:t>Chưa UAT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FR-AU-08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Thực thi testcase trên máy người dùng; log, ảnh chụp và Excel chi tiết lưu tại máy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Đạt (offline); </w:t>
            </w:r>
            <w:r>
              <w:rPr>
                <w:rFonts w:ascii="Calibri" w:hAnsi="Calibri" w:eastAsia="Calibri"/>
                <w:b/>
                <w:sz w:val="20"/>
              </w:rPr>
              <w:t>Chưa UAT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FR-AU-09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Tóm tắt kết quả (PASS/FAIL/ERROR/UNVERIFIED, thời gian) trên web; run chỉ của chủ sở hữu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FR-AU-10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Xóa artifact trên server sau 7 ngày và thông báo trước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Thấp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FR-AU-11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Hướng dẫn cài môi trường Python ngay trên trang; giải thích chức năng cho người mới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FR-AU-12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Báo lỗi và gợi ý sửa run lỗi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(như Crawl): run FAILED / ERROR / UNVERIFIED / LOST hoặc bị chặn ở preflight có nút </w:t>
            </w:r>
            <w:r>
              <w:rPr>
                <w:rFonts w:ascii="Calibri" w:hAnsi="Calibri" w:eastAsia="Calibri"/>
                <w:b/>
                <w:sz w:val="20"/>
              </w:rPr>
              <w:t>Gợi ý sửa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(gợi ý cố định theo từng mã lỗi kiểm tra tĩnh, kèm gợi ý từ AI nếu bật) và </w:t>
            </w:r>
            <w:r>
              <w:rPr>
                <w:rFonts w:ascii="Calibri" w:hAnsi="Calibri" w:eastAsia="Calibri"/>
                <w:b/>
                <w:sz w:val="20"/>
              </w:rPr>
              <w:t>Báo lỗi cho admin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(kèm ghi chú đã che bí mật). AI và admin chỉ thấy metadata (trạng thái, số ca, mã lỗi, sheet, dòng), không thấy dữ liệu workbook; tối đa 5 lần gợi ý mỗi phút mỗi người; AI không tự sửa hay chạy lại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 (offline: kiểm thử tự động; chưa thử với AI thật)</w:t>
            </w:r>
          </w:p>
        </w:tc>
      </w:tr>
    </w:tbl>
    <w:p/>
    <w:p>
      <w:pPr>
        <w:keepNext/>
        <w:spacing w:before="160" w:after="80"/>
      </w:pPr>
      <w:r>
        <w:rPr>
          <w:rFonts w:ascii="Calibri" w:hAnsi="Calibri" w:eastAsia="Calibri"/>
          <w:b/>
          <w:color w:val="2A1F1A"/>
          <w:sz w:val="26"/>
        </w:rPr>
        <w:t>5.3 Admin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Mã</w:t>
            </w:r>
          </w:p>
        </w:tc>
        <w:tc>
          <w:tcPr>
            <w:tcW w:type="dxa" w:w="2493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Yêu cầu</w:t>
            </w:r>
          </w:p>
        </w:tc>
        <w:tc>
          <w:tcPr>
            <w:tcW w:type="dxa" w:w="2493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Ưu tiên</w:t>
            </w:r>
          </w:p>
        </w:tc>
        <w:tc>
          <w:tcPr>
            <w:tcW w:type="dxa" w:w="2493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FR-AD-01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Đăng nhập admin chung cho Crawl và Automation (tài khoản admin Runner); có đường dự phòng bằng biến môi trường (chỉ Crawl)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FR-AD-02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Xem job lịch và lượt crawl bị lỗi; nhờ AI gợi ý sửa (chỉ đọc, không tự sửa mã)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 (offline)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FR-AD-03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Xem báo lỗi có cấu trúc từ người dùng và nhờ AI chẩn đoán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FR-AD-04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Phản hồi tự do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ở mọi màn hình: AI_DEBUG phân loại; nếu không phải lỗi (độ tin cậy ≥ 0,75) thì trả lời trực tiếp; nếu là lỗi hoặc không chắc thì chuyển admin kèm trace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Đạt (offline); AI thật </w:t>
            </w:r>
            <w:r>
              <w:rPr>
                <w:rFonts w:ascii="Calibri" w:hAnsi="Calibri" w:eastAsia="Calibri"/>
                <w:b/>
                <w:sz w:val="20"/>
              </w:rPr>
              <w:t>Chưa UAT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FR-AD-05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Quản lý tài khoản Runner: tạo, khóa, mở khóa, đặt lại mật khẩu, xem yêu cầu quên mật khẩu, xem audit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FR-AD-06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Quản lý cookie theo domain do admin cấu hình (tính năng kế thừa)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Thấp</w:t>
            </w:r>
          </w:p>
        </w:tc>
        <w:tc>
          <w:tcPr>
            <w:tcW w:type="dxa" w:w="2493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FR-AD-07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Tab </w:t>
            </w:r>
            <w:r>
              <w:rPr>
                <w:rFonts w:ascii="Calibri" w:hAnsi="Calibri" w:eastAsia="Calibri"/>
                <w:b/>
                <w:sz w:val="20"/>
              </w:rPr>
              <w:t>Automation · Run lỗi &amp; gợi ý sửa</w:t>
            </w:r>
            <w:r>
              <w:rPr>
                <w:rFonts w:ascii="Calibri" w:hAnsi="Calibri" w:eastAsia="Calibri"/>
                <w:b w:val="0"/>
                <w:sz w:val="20"/>
              </w:rPr>
              <w:t>: xem báo lỗi run của người dùng và các run cần chú ý, hỏi AI gợi ý sửa (chỉ đọc)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Trung bình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 (offline)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6. Yêu cầu phi chức năng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Mã</w:t>
            </w:r>
          </w:p>
        </w:tc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Yêu cầu</w:t>
            </w:r>
          </w:p>
        </w:tc>
        <w:tc>
          <w:tcPr>
            <w:tcW w:type="dxa" w:w="3324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NFR-SEC-01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Không đặt khóa API/mật khẩu thật trong mã hoặc </w:t>
            </w:r>
            <w:r>
              <w:rPr>
                <w:rFonts w:ascii="Consolas" w:hAnsi="Consolas" w:eastAsia="Consolas"/>
                <w:color w:val="B02A00"/>
                <w:sz w:val="18"/>
              </w:rPr>
              <w:t>.env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trong repo; </w:t>
            </w:r>
            <w:r>
              <w:rPr>
                <w:rFonts w:ascii="Consolas" w:hAnsi="Consolas" w:eastAsia="Consolas"/>
                <w:color w:val="B02A00"/>
                <w:sz w:val="18"/>
              </w:rPr>
              <w:t>*.env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B02A00"/>
                <w:sz w:val="18"/>
              </w:rPr>
              <w:t>.greennode.json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bị git và Docker bỏ qua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NFR-SEC-02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Kiểm tra robots.txt mặc định cho mọi engine (httpx và Playwright); bỏ qua chỉ theo lượt kéo và có log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NFR-SEC-03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Cookie chỉ nằm trong bộ nhớ, dùng một lần, không ghi DB, file hay log; cảnh báo rủi ro và xác nhận bắt buộc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NFR-SEC-04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Mật khẩu Runner băm argon2, tối thiểu 12 ký tự; route quản trị yêu cầu xác thực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NFR-SEC-05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Phản hồi người dùng được che cookie/token trước khi lưu và trước khi gửi AI; giới hạn 20 phản hồi mỗi phút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NFR-SEC-06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AI chỉ trích xuất và chẩn đoán; không tự quyết lưu bảng nào, trùng hay không, có retry hay không (rule-based trong code)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NFR-DEP-01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Container nghe cổng 8080 và có </w:t>
            </w:r>
            <w:r>
              <w:rPr>
                <w:rFonts w:ascii="Consolas" w:hAnsi="Consolas" w:eastAsia="Consolas"/>
                <w:color w:val="B02A00"/>
                <w:sz w:val="18"/>
              </w:rPr>
              <w:t>GET /health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trả 200 (yêu cầu AgentBase)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 (đã kiểm chứng bản deploy)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NFR-DEP-02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Hai runtime tách biệt: </w:t>
            </w:r>
            <w:r>
              <w:rPr>
                <w:rFonts w:ascii="Consolas" w:hAnsi="Consolas" w:eastAsia="Consolas"/>
                <w:color w:val="B02A00"/>
                <w:sz w:val="18"/>
              </w:rPr>
              <w:t>web-extract-api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B02A00"/>
                <w:sz w:val="18"/>
              </w:rPr>
              <w:t>web-extract-ui</w:t>
            </w:r>
            <w:r>
              <w:rPr>
                <w:rFonts w:ascii="Calibri" w:hAnsi="Calibri" w:eastAsia="Calibri"/>
                <w:b w:val="0"/>
                <w:sz w:val="20"/>
              </w:rPr>
              <w:t>; image linux/amd64 trên Container Registry của AgentBase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NFR-DEP-03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Dữ liệu bền vững trên Postgres (GreenNode RDS), không dùng SQLite trong container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NFR-DEP-04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 chạy toàn bộ test trước mỗi lần build/push image (GitHub Actions)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NFR-DEP-05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Cấu hình bằng biến môi trường; có file mẫu </w:t>
            </w:r>
            <w:r>
              <w:rPr>
                <w:rFonts w:ascii="Consolas" w:hAnsi="Consolas" w:eastAsia="Consolas"/>
                <w:color w:val="B02A00"/>
                <w:sz w:val="18"/>
              </w:rPr>
              <w:t>deploy/runtime-*.env.example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NFR-PERF-01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Kiểm soát tốc độ theo domain (</w:t>
            </w:r>
            <w:r>
              <w:rPr>
                <w:rFonts w:ascii="Consolas" w:hAnsi="Consolas" w:eastAsia="Consolas"/>
                <w:color w:val="B02A00"/>
                <w:sz w:val="18"/>
              </w:rPr>
              <w:t>FETCH_DEFAULT_DELAY_SECONDS</w:t>
            </w:r>
            <w:r>
              <w:rPr>
                <w:rFonts w:ascii="Calibri" w:hAnsi="Calibri" w:eastAsia="Calibri"/>
                <w:b w:val="0"/>
                <w:sz w:val="20"/>
              </w:rPr>
              <w:t>, mặc định 2 giây)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NFR-PERF-02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Trang lớn được chia đoạn ≤ 8000 ký tự khi gọi AI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NFR-PERF-03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Hạn mức AI: mỗi model có bộ đếm request/phút riêng (đo 2026-09-20: qwen3.6-flash 2, glm-5.3-flash 5, glm-5.2-hackathon 5, deepseek-v4-pro 5; Gemma chưa báo header, BTC cho biết 10); hệ thống xếp hàng thay vì nhận 429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NFR-USA-01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Giao diện tiếng Việt, ba trang thống nhất (Crawl, Automation, Admin), logo MSB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  <w:tr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NFR-QUA-01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Bộ test tự động: 714 test đạt (unit, API, UI)</w:t>
            </w:r>
          </w:p>
        </w:tc>
        <w:tc>
          <w:tcPr>
            <w:tcW w:type="dxa" w:w="3324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Đạt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7. Kiến trúc và dữ liệu</w:t>
      </w:r>
    </w:p>
    <w:p>
      <w:pPr>
        <w:ind w:left="283"/>
        <w:shd w:val="clear" w:fill="F3EDE8"/>
      </w:pPr>
      <w:r>
        <w:rPr>
          <w:rFonts w:ascii="Consolas" w:hAnsi="Consolas" w:eastAsia="Consolas"/>
          <w:sz w:val="17"/>
        </w:rPr>
        <w:t>Người dùng ──&gt; UI (Streamlit + nginx, runtime web-extract-ui, cổng 8080)</w:t>
        <w:br/>
      </w:r>
      <w:r>
        <w:rPr>
          <w:rFonts w:ascii="Consolas" w:hAnsi="Consolas" w:eastAsia="Consolas"/>
          <w:sz w:val="17"/>
        </w:rPr>
        <w:t xml:space="preserve">                    │  HTTP</w:t>
        <w:br/>
      </w:r>
      <w:r>
        <w:rPr>
          <w:rFonts w:ascii="Consolas" w:hAnsi="Consolas" w:eastAsia="Consolas"/>
          <w:sz w:val="17"/>
        </w:rPr>
        <w:t xml:space="preserve">                    ▼</w:t>
        <w:br/>
      </w:r>
      <w:r>
        <w:rPr>
          <w:rFonts w:ascii="Consolas" w:hAnsi="Consolas" w:eastAsia="Consolas"/>
          <w:sz w:val="17"/>
        </w:rPr>
        <w:t xml:space="preserve">              API (FastAPI, runtime web-extract-api, cổng 8080)</w:t>
        <w:br/>
      </w:r>
      <w:r>
        <w:rPr>
          <w:rFonts w:ascii="Consolas" w:hAnsi="Consolas" w:eastAsia="Consolas"/>
          <w:sz w:val="17"/>
        </w:rPr>
        <w:t xml:space="preserve">   ┌───────────────┼───────────────────────────────┐</w:t>
        <w:br/>
      </w:r>
      <w:r>
        <w:rPr>
          <w:rFonts w:ascii="Consolas" w:hAnsi="Consolas" w:eastAsia="Consolas"/>
          <w:sz w:val="17"/>
        </w:rPr>
        <w:t xml:space="preserve">   ▼               ▼                               ▼</w:t>
        <w:br/>
      </w:r>
      <w:r>
        <w:rPr>
          <w:rFonts w:ascii="Consolas" w:hAnsi="Consolas" w:eastAsia="Consolas"/>
          <w:sz w:val="17"/>
        </w:rPr>
        <w:t>Fetch (httpx /   AI runtime (GreenNode MaaS,    Postgres (GreenNode RDS)</w:t>
        <w:br/>
      </w:r>
      <w:r>
        <w:rPr>
          <w:rFonts w:ascii="Consolas" w:hAnsi="Consolas" w:eastAsia="Consolas"/>
          <w:sz w:val="17"/>
        </w:rPr>
        <w:t>Playwright)      OpenAI-compatible)             datasets · records · runner_*</w:t>
        <w:br/>
      </w:r>
      <w:r>
        <w:rPr>
          <w:rFonts w:ascii="Consolas" w:hAnsi="Consolas" w:eastAsia="Consolas"/>
          <w:sz w:val="17"/>
        </w:rPr>
        <w:t xml:space="preserve">   │</w:t>
        <w:br/>
      </w:r>
      <w:r>
        <w:rPr>
          <w:rFonts w:ascii="Consolas" w:hAnsi="Consolas" w:eastAsia="Consolas"/>
          <w:sz w:val="17"/>
        </w:rPr>
        <w:t xml:space="preserve">   ▼</w:t>
        <w:br/>
      </w:r>
      <w:r>
        <w:rPr>
          <w:rFonts w:ascii="Consolas" w:hAnsi="Consolas" w:eastAsia="Consolas"/>
          <w:sz w:val="17"/>
        </w:rPr>
        <w:t>Website nguồn (kiểm tra robots.txt, giới hạn tốc độ)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Máy người dùng: Agent + Recorder + Inspector (Python + Chromium) ──HTTPS──&gt; API</w:t>
        <w:br/>
      </w:r>
      <w:r>
        <w:rPr>
          <w:rFonts w:ascii="Consolas" w:hAnsi="Consolas" w:eastAsia="Consolas"/>
          <w:sz w:val="17"/>
        </w:rPr>
        <w:t xml:space="preserve">                runner.env (user/pass của trang được test) không rời máy</w:t>
      </w:r>
    </w:p>
    <w:p>
      <w:r>
        <w:rPr>
          <w:rFonts w:ascii="Calibri" w:hAnsi="Calibri" w:eastAsia="Calibri"/>
          <w:b/>
          <w:sz w:val="22"/>
        </w:rPr>
        <w:t>Mô hình dữ liệu (rút gọn)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Bảng</w:t>
            </w:r>
          </w:p>
        </w:tc>
        <w:tc>
          <w:tcPr>
            <w:tcW w:type="dxa" w:w="4986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B02A00"/>
                <w:sz w:val="18"/>
              </w:rPr>
              <w:t>datasets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Định danh dataset, </w:t>
            </w:r>
            <w:r>
              <w:rPr>
                <w:rFonts w:ascii="Consolas" w:hAnsi="Consolas" w:eastAsia="Consolas"/>
                <w:color w:val="B02A00"/>
                <w:sz w:val="18"/>
              </w:rPr>
              <w:t>schema_signature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(danh sách field)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onsolas" w:hAnsi="Consolas" w:eastAsia="Consolas"/>
                <w:color w:val="B02A00"/>
                <w:sz w:val="18"/>
              </w:rPr>
              <w:t>dataset_sources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Nguồn URL của dataset; đổi nguồn là thêm dòng mới, dòng cũ </w:t>
            </w:r>
            <w:r>
              <w:rPr>
                <w:rFonts w:ascii="Consolas" w:hAnsi="Consolas" w:eastAsia="Consolas"/>
                <w:color w:val="B02A00"/>
                <w:sz w:val="18"/>
              </w:rPr>
              <w:t>active=false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(giữ audit)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B02A00"/>
                <w:sz w:val="18"/>
              </w:rPr>
              <w:t>records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B02A00"/>
                <w:sz w:val="18"/>
              </w:rPr>
              <w:t>data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(JSON linh hoạt), </w:t>
            </w:r>
            <w:r>
              <w:rPr>
                <w:rFonts w:ascii="Consolas" w:hAnsi="Consolas" w:eastAsia="Consolas"/>
                <w:color w:val="B02A00"/>
                <w:sz w:val="18"/>
              </w:rPr>
              <w:t>content_hash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B02A00"/>
                <w:sz w:val="18"/>
              </w:rPr>
              <w:t>evidence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B02A00"/>
                <w:sz w:val="18"/>
              </w:rPr>
              <w:t>confidence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B02A00"/>
                <w:sz w:val="18"/>
              </w:rPr>
              <w:t>crawled_at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B02A00"/>
                <w:sz w:val="18"/>
              </w:rPr>
              <w:t>as_of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onsolas" w:hAnsi="Consolas" w:eastAsia="Consolas"/>
                <w:color w:val="B02A00"/>
                <w:sz w:val="18"/>
              </w:rPr>
              <w:t>extraction_strategies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Cache chiến lược trích xuất theo domain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B02A00"/>
                <w:sz w:val="18"/>
              </w:rPr>
              <w:t>scheduled_jobs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B02A00"/>
                <w:sz w:val="18"/>
              </w:rPr>
              <w:t>audit_log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Lịch chạy; nhật ký sự kiện (báo lỗi, phản hồi, chẩn đoán)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onsolas" w:hAnsi="Consolas" w:eastAsia="Consolas"/>
                <w:color w:val="B02A00"/>
                <w:sz w:val="18"/>
              </w:rPr>
              <w:t>runner_*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Tài khoản, phiên, agent, run, thông báo, yêu cầu quên mật khẩu, audit của Automation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8. Quy trình chính</w:t>
      </w:r>
    </w:p>
    <w:p>
      <w:r>
        <w:rPr>
          <w:rFonts w:ascii="Calibri" w:hAnsi="Calibri" w:eastAsia="Calibri"/>
          <w:b/>
          <w:sz w:val="22"/>
        </w:rPr>
        <w:t>Crawl (5 bước):</w:t>
      </w:r>
      <w:r>
        <w:rPr>
          <w:rFonts w:ascii="Calibri" w:hAnsi="Calibri" w:eastAsia="Calibri"/>
          <w:b w:val="0"/>
          <w:sz w:val="22"/>
        </w:rPr>
        <w:t xml:space="preserve"> 1) Nguồn dữ liệu → 2) Trường dữ liệu → 3) Chạy và kết quả → 4) Dữ liệu đã lưu → 5) Lịch tự động. Luồng xử lý mỗi URL: kiểm tra robots.txt → tải trang → làm sạch → structured data / cache → AI (nếu còn field) → gắn confidence → lưu (DB/file) → ghi nhật ký.</w:t>
      </w:r>
    </w:p>
    <w:p>
      <w:r>
        <w:rPr>
          <w:rFonts w:ascii="Calibri" w:hAnsi="Calibri" w:eastAsia="Calibri"/>
          <w:b/>
          <w:sz w:val="22"/>
        </w:rPr>
        <w:t>Automation:</w:t>
      </w:r>
      <w:r>
        <w:rPr>
          <w:rFonts w:ascii="Calibri" w:hAnsi="Calibri" w:eastAsia="Calibri"/>
          <w:b w:val="0"/>
          <w:sz w:val="22"/>
        </w:rPr>
        <w:t xml:space="preserve"> Soạn (Describe hoặc Record) → Kiểm tra (Inspector) → Đăng ký agent → Giao run → Agent chạy trên máy → Xem tóm tắt trên web.</w:t>
      </w:r>
    </w:p>
    <w:p>
      <w:r>
        <w:rPr>
          <w:rFonts w:ascii="Calibri" w:hAnsi="Calibri" w:eastAsia="Calibri"/>
          <w:b/>
          <w:sz w:val="22"/>
        </w:rPr>
        <w:t>Phản hồi:</w:t>
      </w:r>
      <w:r>
        <w:rPr>
          <w:rFonts w:ascii="Calibri" w:hAnsi="Calibri" w:eastAsia="Calibri"/>
          <w:b w:val="0"/>
          <w:sz w:val="22"/>
        </w:rPr>
        <w:t xml:space="preserve"> Người dùng gửi phản hồi → AI_DEBUG phân loại → (không phải lỗi) trả lời trực tiếp / (là lỗi hoặc không chắc) chuyển admin kèm trace → admin xử lý và đánh dấu xong.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9. Ràng buộc, giả định, rủi 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Loại</w:t>
            </w:r>
          </w:p>
        </w:tc>
        <w:tc>
          <w:tcPr>
            <w:tcW w:type="dxa" w:w="4986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Ràng buộc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Stack cố định: FastAPI, Streamlit, APScheduler, SQLite/Postgres, httpx/Playwright; AI chạy qua endpoint GreenNode MaaS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Giả định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Người dùng có quyền hợp pháp với dữ liệu họ thu thập; máy chạy agent truy cập được trang cần test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Rủi ro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Website chặn tự động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(CAPTCHA, WAF, chặn IP đám mây, OTP/2FA) → lượt kéo lỗi hoặc rỗng; hệ thống không né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Rủi ro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Chất lượng model AI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(JSON không sạch, chế độ thinking làm chậm) → cần đo trước khi dùng thật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Rủi ro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Hạn mức request/phút thấp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(model đang dùng GLM-5.3-flash: 5/phút; qwen chỉ 2/phút; dùng chung cho crawl, phản hồi AI và Runner AI cùng một key) → nhiều người crawl cùng lúc sẽ phải xếp hàng (thanh tiến độ báo "chờ hạn mức"); đã chuyển từ qwen sang GLM-5.3-flash theo khuyến nghị của BTC (nhanh hơn ~2,2 lần trong bài đo); còn phải kiểm tra chất lượng GLM trên trang thật, hoặc xin BTC nâng hạn mức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Rủi ro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DB mở Public, chưa có SSL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trong giai đoạn thi → dùng mật khẩu mạnh; tắt Public hoặc chuyển VPC sau khi xong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Rủi ro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Chi phí runtime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tính vào ví thật, chạy liên tục → dừng runtime cũ/thừa khi không dùng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Rủi ro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Người dùng Automation phải cài Python trên máy → có hướng dẫn trên trang; kế hoạch đóng gói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Rủi ro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Cookie dán vào có rủi ro bảo mật → cảnh báo, xác nhận bắt buộc, không lưu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10. Tiêu chí nghiệm thu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Mã</w:t>
            </w:r>
          </w:p>
        </w:tc>
        <w:tc>
          <w:tcPr>
            <w:tcW w:type="dxa" w:w="4986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Tiêu chí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AC-01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Nhập URL công khai + field → dữ liệu xuất hiện ở Bước 4 với confidence và evidence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AC-02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Chạy lại cùng URL khi nội dung không đổi → không tạo bản ghi mới (trạng thái "không đổi")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AC-03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Trang bị robots.txt chặn → báo </w:t>
            </w:r>
            <w:r>
              <w:rPr>
                <w:rFonts w:ascii="Consolas" w:hAnsi="Consolas" w:eastAsia="Consolas"/>
                <w:color w:val="B02A00"/>
                <w:sz w:val="18"/>
              </w:rPr>
              <w:t>blocked_by_robots_txt</w:t>
            </w:r>
            <w:r>
              <w:rPr>
                <w:rFonts w:ascii="Calibri" w:hAnsi="Calibri" w:eastAsia="Calibri"/>
                <w:b w:val="0"/>
                <w:sz w:val="20"/>
              </w:rPr>
              <w:t>; bật bỏ qua chỉ khi có lý do, log ghi lại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AC-04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Dán cookie mà chưa tích xác nhận rủi ro → không chạy; sau khi chạy, cookie không còn trong phiên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AC-05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Kéo bảng nhiều trang/khoảng ngày → không trùng dòng khi chạy lại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AC-06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Lưu file XLSX/CSV mở được, đúng cột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AC-07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Lịch chạy tự động tạo bản ghi theo chu kỳ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AC-08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Admin đăng nhập một lần thấy đủ các tab Crawl và Automation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AC-09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Phản hồi "không phải lỗi" được AI trả lời trực tiếp; phản hồi lỗi xuất hiện ở danh sách admin kèm trace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AC-10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Người dùng Automation cài môi trường theo hướng dẫn, chạy được Record và agent (UAT)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AC-11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color w:val="B02A00"/>
                <w:sz w:val="18"/>
              </w:rPr>
              <w:t>/health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của API và UI trả 200 sau deploy; dữ liệu còn sau khi restart runtime</w:t>
            </w:r>
          </w:p>
        </w:tc>
      </w:tr>
    </w:tbl>
    <w:p/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11. Trạng thái hiện tại và lộ trình</w:t>
      </w:r>
    </w:p>
    <w:p>
      <w:r>
        <w:rPr>
          <w:rFonts w:ascii="Calibri" w:hAnsi="Calibri" w:eastAsia="Calibri"/>
          <w:b/>
          <w:sz w:val="22"/>
        </w:rPr>
        <w:t>Đã hoàn thành:</w:t>
      </w:r>
      <w:r>
        <w:rPr>
          <w:rFonts w:ascii="Calibri" w:hAnsi="Calibri" w:eastAsia="Calibri"/>
          <w:b w:val="0"/>
          <w:sz w:val="22"/>
        </w:rPr>
        <w:t xml:space="preserve"> toàn bộ chức năng ở mục 5 ở mức "Đạt/Đạt (offline)"; triển khai UI + API lên GreenNode; Runner đã kiểm chứng trên Postgres thật; CI có cổng kiểm thử.</w:t>
      </w:r>
    </w:p>
    <w:p>
      <w:r>
        <w:rPr>
          <w:rFonts w:ascii="Calibri" w:hAnsi="Calibri" w:eastAsia="Calibri"/>
          <w:b/>
          <w:sz w:val="22"/>
        </w:rPr>
        <w:t>Việc còn lại:</w:t>
      </w:r>
      <w:r>
        <w:rPr>
          <w:rFonts w:ascii="Calibri" w:hAnsi="Calibri" w:eastAsia="Calibri"/>
          <w:b w:val="0"/>
          <w:sz w:val="22"/>
        </w:rPr>
        <w:t xml:space="preserve"> đo chất lượng trích xuất với model AI thật (GLM-5.3-flash, Gemma); UAT Automation với trang và trình duyệt thật; đóng gói agent cho người không cài Python; tắt DB Public/bật SSL; dọn runtime thừa.</w:t>
      </w:r>
    </w:p>
    <w:p>
      <w:r>
        <w:rPr>
          <w:rFonts w:ascii="Calibri" w:hAnsi="Calibri" w:eastAsia="Calibri"/>
          <w:b/>
          <w:sz w:val="22"/>
        </w:rPr>
        <w:t>Hướng phát triển:</w:t>
      </w:r>
      <w:r>
        <w:rPr>
          <w:rFonts w:ascii="Calibri" w:hAnsi="Calibri" w:eastAsia="Calibri"/>
          <w:b w:val="0"/>
          <w:sz w:val="22"/>
        </w:rPr>
        <w:t xml:space="preserve"> chọn phần tử trực quan (visual selector), Data Lineage, chạy testcase không giao diện trên server (chỉ với trang công khai), tự động deploy có kiểm soát.</w:t>
      </w:r>
    </w:p>
    <w:p>
      <w:pPr>
        <w:keepNext/>
        <w:spacing w:before="280" w:after="80"/>
      </w:pPr>
      <w:r>
        <w:rPr>
          <w:rFonts w:ascii="Calibri" w:hAnsi="Calibri" w:eastAsia="Calibri"/>
          <w:b/>
          <w:color w:val="FF671F"/>
          <w:sz w:val="32"/>
        </w:rPr>
        <w:t>12. Thuật ngữ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Thuật ngữ</w:t>
            </w:r>
          </w:p>
        </w:tc>
        <w:tc>
          <w:tcPr>
            <w:tcW w:type="dxa" w:w="4986"/>
            <w:shd w:val="clear" w:color="auto" w:fill="FF671F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Nghĩa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Dataset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Tập bản ghi cùng schema (danh sách field)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Evidence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Đoạn văn gốc chứa giá trị AI trích xuất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Confidence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Độ tin cậy 0–1 của từng giá trị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robots.txt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Tệp website dùng để chỉ dẫn robot được phép truy cập gì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WAF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Tường bảo vệ ứng dụng web (chặn bot)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Workbook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 xml:space="preserve">File Excel gồm sheet </w:t>
            </w:r>
            <w:r>
              <w:rPr>
                <w:rFonts w:ascii="Consolas" w:hAnsi="Consolas" w:eastAsia="Consolas"/>
                <w:color w:val="B02A00"/>
                <w:sz w:val="18"/>
              </w:rPr>
              <w:t>steps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và </w:t>
            </w:r>
            <w:r>
              <w:rPr>
                <w:rFonts w:ascii="Consolas" w:hAnsi="Consolas" w:eastAsia="Consolas"/>
                <w:color w:val="B02A00"/>
                <w:sz w:val="18"/>
              </w:rPr>
              <w:t>testcases</w:t>
            </w:r>
            <w:r>
              <w:rPr>
                <w:rFonts w:ascii="Calibri" w:hAnsi="Calibri" w:eastAsia="Calibri"/>
                <w:b w:val="0"/>
                <w:sz w:val="20"/>
              </w:rPr>
              <w:t xml:space="preserve"> cho Automation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Agent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Chương trình chạy trên máy người dùng, nhận run và điều khiển trình duyệt</w:t>
            </w:r>
          </w:p>
        </w:tc>
      </w:tr>
      <w:tr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AgentBase</w:t>
            </w:r>
          </w:p>
        </w:tc>
        <w:tc>
          <w:tcPr>
            <w:tcW w:type="dxa" w:w="4986"/>
            <w:shd w:val="clear" w:color="auto" w:fill="FFF1E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Nền tảng chạy runtime container của GreenNode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MaaS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Model-as-a-Service: dịch vụ gọi model AI của GreenNode</w:t>
            </w:r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B5A52"/>
        <w:sz w:val="18"/>
      </w:rPr>
      <w:t xml:space="preserve">Trang </w:t>
    </w:r>
    <w:r>
      <w:rPr>
        <w:rFonts w:ascii="Calibri" w:hAnsi="Calibri" w:eastAsia="Calibri"/>
        <w:color w:val="6B5A52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color w:val="6B5A52"/>
        <w:sz w:val="18"/>
      </w:rPr>
      <w:t>BRD — Web Data Puller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