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1E900" w14:textId="2334A39D" w:rsidR="00481C0B" w:rsidRDefault="00821952" w:rsidP="00821952">
      <w:pPr>
        <w:spacing w:line="240" w:lineRule="auto"/>
        <w:jc w:val="center"/>
        <w:rPr>
          <w:b/>
          <w:bCs/>
          <w:sz w:val="24"/>
          <w:szCs w:val="28"/>
        </w:rPr>
      </w:pPr>
      <w:r w:rsidRPr="00821952">
        <w:rPr>
          <w:b/>
          <w:bCs/>
          <w:sz w:val="24"/>
          <w:szCs w:val="28"/>
        </w:rPr>
        <w:t xml:space="preserve">KECE470: Pattern </w:t>
      </w:r>
      <w:proofErr w:type="gramStart"/>
      <w:r w:rsidRPr="00821952">
        <w:rPr>
          <w:b/>
          <w:bCs/>
          <w:sz w:val="24"/>
          <w:szCs w:val="28"/>
        </w:rPr>
        <w:t>Recognition(</w:t>
      </w:r>
      <w:proofErr w:type="gramEnd"/>
      <w:r w:rsidRPr="00821952">
        <w:rPr>
          <w:b/>
          <w:bCs/>
          <w:sz w:val="24"/>
          <w:szCs w:val="28"/>
        </w:rPr>
        <w:t>Project #1)</w:t>
      </w:r>
    </w:p>
    <w:p w14:paraId="357579FB" w14:textId="5D92C04E" w:rsidR="00821952" w:rsidRDefault="00821952" w:rsidP="00821952">
      <w:pPr>
        <w:spacing w:line="240" w:lineRule="auto"/>
        <w:jc w:val="right"/>
      </w:pPr>
      <w:r>
        <w:rPr>
          <w:rFonts w:hint="eastAsia"/>
        </w:rPr>
        <w:t>2015170686</w:t>
      </w:r>
      <w:r>
        <w:t xml:space="preserve"> </w:t>
      </w:r>
      <w:r>
        <w:rPr>
          <w:rFonts w:hint="eastAsia"/>
        </w:rPr>
        <w:t>정승우</w:t>
      </w:r>
    </w:p>
    <w:p w14:paraId="26BD3C37" w14:textId="272D33D3" w:rsidR="00821952" w:rsidRDefault="00DC637E" w:rsidP="002A6AF6">
      <w:pPr>
        <w:spacing w:line="240" w:lineRule="auto"/>
        <w:jc w:val="left"/>
      </w:pPr>
      <w:r>
        <w:rPr>
          <w:rFonts w:hint="eastAsia"/>
        </w:rPr>
        <w:t>Q</w:t>
      </w:r>
      <w:r w:rsidR="002A6AF6">
        <w:t xml:space="preserve">1. </w:t>
      </w:r>
      <w:r w:rsidR="00821952">
        <w:t xml:space="preserve">Upload and show any sample images in </w:t>
      </w:r>
      <w:proofErr w:type="spellStart"/>
      <w:r w:rsidR="00821952">
        <w:t>Matlab</w:t>
      </w:r>
      <w:proofErr w:type="spellEnd"/>
      <w:r w:rsidR="00821952">
        <w:t xml:space="preserve"> or Python (MNIST dataset). The input data you will be using is divided into several sets. They can be downloaded from this link. </w:t>
      </w:r>
      <w:hyperlink r:id="rId5" w:history="1">
        <w:r w:rsidR="002A6AF6" w:rsidRPr="007F01A3">
          <w:rPr>
            <w:rStyle w:val="a4"/>
          </w:rPr>
          <w:t>http:/</w:t>
        </w:r>
        <w:r w:rsidR="002A6AF6" w:rsidRPr="007F01A3">
          <w:rPr>
            <w:rStyle w:val="a4"/>
          </w:rPr>
          <w:t>/</w:t>
        </w:r>
        <w:r w:rsidR="002A6AF6" w:rsidRPr="007F01A3">
          <w:rPr>
            <w:rStyle w:val="a4"/>
          </w:rPr>
          <w:t>yann.lecun.com/exdb/mnist/</w:t>
        </w:r>
      </w:hyperlink>
    </w:p>
    <w:p w14:paraId="5EDC84D4" w14:textId="36315896" w:rsidR="002A6AF6" w:rsidRDefault="002A6AF6" w:rsidP="002A6AF6">
      <w:pPr>
        <w:spacing w:line="240" w:lineRule="auto"/>
        <w:jc w:val="left"/>
      </w:pPr>
    </w:p>
    <w:p w14:paraId="1E2035A1" w14:textId="7F132C7E" w:rsidR="00DC637E" w:rsidRDefault="00DC637E" w:rsidP="002A6AF6">
      <w:pPr>
        <w:spacing w:line="240" w:lineRule="auto"/>
        <w:jc w:val="left"/>
      </w:pPr>
      <w:r>
        <w:rPr>
          <w:rFonts w:hint="eastAsia"/>
        </w:rPr>
        <w:t>A</w:t>
      </w:r>
      <w:r>
        <w:t xml:space="preserve">1) </w:t>
      </w:r>
      <w:r>
        <w:rPr>
          <w:rFonts w:hint="eastAsia"/>
        </w:rPr>
        <w:t xml:space="preserve">이번 프로젝트는 </w:t>
      </w:r>
      <w:r>
        <w:t>python</w:t>
      </w:r>
      <w:r>
        <w:rPr>
          <w:rFonts w:hint="eastAsia"/>
        </w:rPr>
        <w:t>으로 진행하고자 합니다.</w:t>
      </w:r>
      <w:r>
        <w:t xml:space="preserve"> </w:t>
      </w:r>
      <w:proofErr w:type="spellStart"/>
      <w:r>
        <w:rPr>
          <w:rFonts w:hint="eastAsia"/>
        </w:rPr>
        <w:t>파이썬에는</w:t>
      </w:r>
      <w:proofErr w:type="spellEnd"/>
      <w:r>
        <w:rPr>
          <w:rFonts w:hint="eastAsia"/>
        </w:rPr>
        <w:t xml:space="preserve"> 딥러닝 라이브러리인 </w:t>
      </w:r>
      <w:proofErr w:type="spellStart"/>
      <w:r>
        <w:t>tensorflow</w:t>
      </w:r>
      <w:proofErr w:type="spellEnd"/>
      <w:r>
        <w:rPr>
          <w:rFonts w:hint="eastAsia"/>
        </w:rPr>
        <w:t>를 이용하여 데이터를 활용하고자 한다.</w:t>
      </w:r>
      <w:r>
        <w:t xml:space="preserve"> </w:t>
      </w:r>
      <w:r>
        <w:rPr>
          <w:rFonts w:hint="eastAsia"/>
        </w:rPr>
        <w:t xml:space="preserve">또한 </w:t>
      </w:r>
      <w:proofErr w:type="spellStart"/>
      <w:r>
        <w:t>tensorflow</w:t>
      </w:r>
      <w:proofErr w:type="spellEnd"/>
      <w:r>
        <w:rPr>
          <w:rFonts w:hint="eastAsia"/>
        </w:rPr>
        <w:t xml:space="preserve">를 사용하기 용이한 환경인 </w:t>
      </w:r>
      <w:r>
        <w:t xml:space="preserve">google </w:t>
      </w:r>
      <w:proofErr w:type="spellStart"/>
      <w:r>
        <w:t>colab</w:t>
      </w:r>
      <w:proofErr w:type="spellEnd"/>
      <w:r>
        <w:rPr>
          <w:rFonts w:hint="eastAsia"/>
        </w:rPr>
        <w:t>을 이용하여 실행하고,</w:t>
      </w:r>
      <w:r>
        <w:t xml:space="preserve"> </w:t>
      </w:r>
      <w:r>
        <w:rPr>
          <w:rFonts w:hint="eastAsia"/>
        </w:rPr>
        <w:t>결과를 확인하고자 한다.</w:t>
      </w:r>
      <w:r>
        <w:t xml:space="preserve"> </w:t>
      </w:r>
    </w:p>
    <w:p w14:paraId="3A1A8AE1" w14:textId="502D3556" w:rsidR="00DC637E" w:rsidRDefault="00DC637E" w:rsidP="00BA34C1">
      <w:pPr>
        <w:spacing w:line="240" w:lineRule="auto"/>
        <w:ind w:left="200" w:hangingChars="100" w:hanging="200"/>
        <w:jc w:val="left"/>
      </w:pPr>
      <w:r>
        <w:rPr>
          <w:rFonts w:hint="eastAsia"/>
        </w:rPr>
        <w:t xml:space="preserve"> </w:t>
      </w:r>
      <w:proofErr w:type="spellStart"/>
      <w:r w:rsidR="00BA34C1">
        <w:t>T</w:t>
      </w:r>
      <w:r>
        <w:t>ensorflow</w:t>
      </w:r>
      <w:proofErr w:type="spellEnd"/>
      <w:r w:rsidR="00BA34C1">
        <w:rPr>
          <w:rFonts w:hint="eastAsia"/>
        </w:rPr>
        <w:t xml:space="preserve">의 </w:t>
      </w:r>
      <w:proofErr w:type="spellStart"/>
      <w:r w:rsidR="00BA34C1">
        <w:rPr>
          <w:rFonts w:hint="eastAsia"/>
        </w:rPr>
        <w:t>keras</w:t>
      </w:r>
      <w:proofErr w:type="spellEnd"/>
      <w:r w:rsidR="00BA34C1">
        <w:rPr>
          <w:rFonts w:hint="eastAsia"/>
        </w:rPr>
        <w:t xml:space="preserve">라이브러리를 이용하여 </w:t>
      </w:r>
      <w:hyperlink r:id="rId6" w:history="1">
        <w:r w:rsidR="00BA34C1" w:rsidRPr="007F01A3">
          <w:rPr>
            <w:rStyle w:val="a4"/>
          </w:rPr>
          <w:t>http://yann.lecun.com/exdb/mnist/</w:t>
        </w:r>
      </w:hyperlink>
      <w:r w:rsidR="00BA34C1">
        <w:rPr>
          <w:rFonts w:hint="eastAsia"/>
        </w:rPr>
        <w:t>의 MNIST</w:t>
      </w:r>
      <w:r w:rsidR="00BA34C1">
        <w:t xml:space="preserve"> </w:t>
      </w:r>
      <w:r w:rsidR="00BA34C1">
        <w:rPr>
          <w:rFonts w:hint="eastAsia"/>
        </w:rPr>
        <w:t xml:space="preserve">dataset을 다음과같이 </w:t>
      </w:r>
      <w:proofErr w:type="spellStart"/>
      <w:r w:rsidR="00BA34C1">
        <w:rPr>
          <w:rFonts w:hint="eastAsia"/>
        </w:rPr>
        <w:t>로딩할수</w:t>
      </w:r>
      <w:proofErr w:type="spellEnd"/>
      <w:r w:rsidR="00BA34C1">
        <w:rPr>
          <w:rFonts w:hint="eastAsia"/>
        </w:rPr>
        <w:t xml:space="preserve"> 있다.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4794"/>
      </w:tblGrid>
      <w:tr w:rsidR="007B2B8F" w:rsidRPr="007B2B8F" w14:paraId="7CCDA1F9" w14:textId="77777777" w:rsidTr="007B2B8F">
        <w:trPr>
          <w:gridAfter w:val="1"/>
        </w:trPr>
        <w:tc>
          <w:tcPr>
            <w:tcW w:w="0" w:type="auto"/>
            <w:shd w:val="clear" w:color="auto" w:fill="FFFBDD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700DCA" w14:textId="77777777" w:rsidR="007B2B8F" w:rsidRPr="007B2B8F" w:rsidRDefault="007B2B8F" w:rsidP="007B2B8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Consolas" w:eastAsia="굴림" w:hAnsi="Consolas" w:cs="Segoe UI"/>
                <w:color w:val="24292E"/>
                <w:kern w:val="0"/>
                <w:sz w:val="18"/>
                <w:szCs w:val="18"/>
              </w:rPr>
            </w:pPr>
            <w:r w:rsidRPr="007B2B8F">
              <w:rPr>
                <w:rFonts w:ascii="Consolas" w:eastAsia="굴림" w:hAnsi="Consolas" w:cs="Segoe UI"/>
                <w:color w:val="6F42C1"/>
                <w:kern w:val="0"/>
                <w:sz w:val="18"/>
                <w:szCs w:val="18"/>
              </w:rPr>
              <w:t>@keras_export(</w:t>
            </w:r>
            <w:r w:rsidRPr="007B2B8F">
              <w:rPr>
                <w:rFonts w:ascii="Consolas" w:eastAsia="굴림" w:hAnsi="Consolas" w:cs="Segoe UI"/>
                <w:color w:val="032F62"/>
                <w:kern w:val="0"/>
                <w:sz w:val="18"/>
                <w:szCs w:val="18"/>
              </w:rPr>
              <w:t>'</w:t>
            </w:r>
            <w:proofErr w:type="gramStart"/>
            <w:r w:rsidRPr="007B2B8F">
              <w:rPr>
                <w:rFonts w:ascii="Consolas" w:eastAsia="굴림" w:hAnsi="Consolas" w:cs="Segoe UI"/>
                <w:color w:val="032F62"/>
                <w:kern w:val="0"/>
                <w:sz w:val="18"/>
                <w:szCs w:val="18"/>
              </w:rPr>
              <w:t>keras.datasets</w:t>
            </w:r>
            <w:proofErr w:type="gramEnd"/>
            <w:r w:rsidRPr="007B2B8F">
              <w:rPr>
                <w:rFonts w:ascii="Consolas" w:eastAsia="굴림" w:hAnsi="Consolas" w:cs="Segoe UI"/>
                <w:color w:val="032F62"/>
                <w:kern w:val="0"/>
                <w:sz w:val="18"/>
                <w:szCs w:val="18"/>
              </w:rPr>
              <w:t>.mnist.load_data'</w:t>
            </w:r>
            <w:r w:rsidRPr="007B2B8F">
              <w:rPr>
                <w:rFonts w:ascii="Consolas" w:eastAsia="굴림" w:hAnsi="Consolas" w:cs="Segoe UI"/>
                <w:color w:val="6F42C1"/>
                <w:kern w:val="0"/>
                <w:sz w:val="18"/>
                <w:szCs w:val="18"/>
              </w:rPr>
              <w:t>)</w:t>
            </w:r>
          </w:p>
        </w:tc>
      </w:tr>
      <w:tr w:rsidR="007B2B8F" w:rsidRPr="007B2B8F" w14:paraId="56F1251A" w14:textId="77777777" w:rsidTr="007B2B8F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CBC900" w14:textId="77777777" w:rsidR="007B2B8F" w:rsidRPr="007B2B8F" w:rsidRDefault="007B2B8F" w:rsidP="007B2B8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Consolas" w:eastAsia="굴림" w:hAnsi="Consolas" w:cs="Segoe UI"/>
                <w:color w:val="24292E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BDD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EB0A25" w14:textId="77777777" w:rsidR="007B2B8F" w:rsidRPr="007B2B8F" w:rsidRDefault="007B2B8F" w:rsidP="007B2B8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Consolas" w:eastAsia="굴림" w:hAnsi="Consolas" w:cs="Segoe UI"/>
                <w:color w:val="24292E"/>
                <w:kern w:val="0"/>
                <w:sz w:val="18"/>
                <w:szCs w:val="18"/>
              </w:rPr>
            </w:pPr>
            <w:r w:rsidRPr="007B2B8F">
              <w:rPr>
                <w:rFonts w:ascii="Consolas" w:eastAsia="굴림" w:hAnsi="Consolas" w:cs="Segoe UI"/>
                <w:color w:val="D73A49"/>
                <w:kern w:val="0"/>
                <w:sz w:val="18"/>
                <w:szCs w:val="18"/>
              </w:rPr>
              <w:t>def</w:t>
            </w:r>
            <w:r w:rsidRPr="007B2B8F">
              <w:rPr>
                <w:rFonts w:ascii="Consolas" w:eastAsia="굴림" w:hAnsi="Consolas" w:cs="Segoe UI"/>
                <w:color w:val="24292E"/>
                <w:kern w:val="0"/>
                <w:sz w:val="18"/>
                <w:szCs w:val="18"/>
              </w:rPr>
              <w:t xml:space="preserve"> </w:t>
            </w:r>
            <w:proofErr w:type="spellStart"/>
            <w:r w:rsidRPr="007B2B8F">
              <w:rPr>
                <w:rFonts w:ascii="Consolas" w:eastAsia="굴림" w:hAnsi="Consolas" w:cs="Segoe UI"/>
                <w:color w:val="6F42C1"/>
                <w:kern w:val="0"/>
                <w:sz w:val="18"/>
                <w:szCs w:val="18"/>
              </w:rPr>
              <w:t>load_data</w:t>
            </w:r>
            <w:proofErr w:type="spellEnd"/>
            <w:r w:rsidRPr="007B2B8F">
              <w:rPr>
                <w:rFonts w:ascii="Consolas" w:eastAsia="굴림" w:hAnsi="Consolas" w:cs="Segoe UI"/>
                <w:color w:val="24292E"/>
                <w:kern w:val="0"/>
                <w:sz w:val="18"/>
                <w:szCs w:val="18"/>
              </w:rPr>
              <w:t>(path</w:t>
            </w:r>
            <w:r w:rsidRPr="007B2B8F">
              <w:rPr>
                <w:rFonts w:ascii="Consolas" w:eastAsia="굴림" w:hAnsi="Consolas" w:cs="Segoe UI"/>
                <w:color w:val="005CC5"/>
                <w:kern w:val="0"/>
                <w:sz w:val="18"/>
                <w:szCs w:val="18"/>
              </w:rPr>
              <w:t>=</w:t>
            </w:r>
            <w:r w:rsidRPr="007B2B8F">
              <w:rPr>
                <w:rFonts w:ascii="Consolas" w:eastAsia="굴림" w:hAnsi="Consolas" w:cs="Segoe UI"/>
                <w:color w:val="032F62"/>
                <w:kern w:val="0"/>
                <w:sz w:val="18"/>
                <w:szCs w:val="18"/>
              </w:rPr>
              <w:t>'</w:t>
            </w:r>
            <w:proofErr w:type="spellStart"/>
            <w:r w:rsidRPr="007B2B8F">
              <w:rPr>
                <w:rFonts w:ascii="Consolas" w:eastAsia="굴림" w:hAnsi="Consolas" w:cs="Segoe UI"/>
                <w:color w:val="032F62"/>
                <w:kern w:val="0"/>
                <w:sz w:val="18"/>
                <w:szCs w:val="18"/>
              </w:rPr>
              <w:t>mnist.npz</w:t>
            </w:r>
            <w:proofErr w:type="spellEnd"/>
            <w:r w:rsidRPr="007B2B8F">
              <w:rPr>
                <w:rFonts w:ascii="Consolas" w:eastAsia="굴림" w:hAnsi="Consolas" w:cs="Segoe UI"/>
                <w:color w:val="032F62"/>
                <w:kern w:val="0"/>
                <w:sz w:val="18"/>
                <w:szCs w:val="18"/>
              </w:rPr>
              <w:t>'</w:t>
            </w:r>
            <w:r w:rsidRPr="007B2B8F">
              <w:rPr>
                <w:rFonts w:ascii="Consolas" w:eastAsia="굴림" w:hAnsi="Consolas" w:cs="Segoe UI"/>
                <w:color w:val="24292E"/>
                <w:kern w:val="0"/>
                <w:sz w:val="18"/>
                <w:szCs w:val="18"/>
              </w:rPr>
              <w:t>):</w:t>
            </w:r>
          </w:p>
        </w:tc>
      </w:tr>
      <w:tr w:rsidR="007B2B8F" w:rsidRPr="007B2B8F" w14:paraId="578F50C8" w14:textId="77777777" w:rsidTr="007B2B8F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29335A" w14:textId="77777777" w:rsidR="007B2B8F" w:rsidRPr="007B2B8F" w:rsidRDefault="007B2B8F" w:rsidP="007B2B8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Consolas" w:eastAsia="굴림" w:hAnsi="Consolas" w:cs="Segoe UI" w:hint="eastAsia"/>
                <w:color w:val="24292E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BDD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A40CE3" w14:textId="77777777" w:rsidR="007B2B8F" w:rsidRPr="007B2B8F" w:rsidRDefault="007B2B8F" w:rsidP="007B2B8F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Consolas" w:eastAsia="굴림" w:hAnsi="Consolas" w:cs="Segoe UI"/>
                <w:color w:val="24292E"/>
                <w:kern w:val="0"/>
                <w:sz w:val="18"/>
                <w:szCs w:val="18"/>
              </w:rPr>
            </w:pPr>
            <w:r w:rsidRPr="007B2B8F">
              <w:rPr>
                <w:rFonts w:ascii="Consolas" w:eastAsia="굴림" w:hAnsi="Consolas" w:cs="Segoe UI"/>
                <w:color w:val="24292E"/>
                <w:kern w:val="0"/>
                <w:sz w:val="18"/>
                <w:szCs w:val="18"/>
              </w:rPr>
              <w:t xml:space="preserve">  </w:t>
            </w:r>
            <w:r w:rsidRPr="007B2B8F">
              <w:rPr>
                <w:rFonts w:ascii="Consolas" w:eastAsia="굴림" w:hAnsi="Consolas" w:cs="Segoe UI"/>
                <w:color w:val="032F62"/>
                <w:kern w:val="0"/>
                <w:sz w:val="18"/>
                <w:szCs w:val="18"/>
              </w:rPr>
              <w:t xml:space="preserve">"""Loads the [MNIST </w:t>
            </w:r>
            <w:proofErr w:type="gramStart"/>
            <w:r w:rsidRPr="007B2B8F">
              <w:rPr>
                <w:rFonts w:ascii="Consolas" w:eastAsia="굴림" w:hAnsi="Consolas" w:cs="Segoe UI"/>
                <w:color w:val="032F62"/>
                <w:kern w:val="0"/>
                <w:sz w:val="18"/>
                <w:szCs w:val="18"/>
              </w:rPr>
              <w:t>dataset](</w:t>
            </w:r>
            <w:proofErr w:type="gramEnd"/>
            <w:r w:rsidRPr="007B2B8F">
              <w:rPr>
                <w:rFonts w:ascii="Consolas" w:eastAsia="굴림" w:hAnsi="Consolas" w:cs="Segoe UI"/>
                <w:color w:val="032F62"/>
                <w:kern w:val="0"/>
                <w:sz w:val="18"/>
                <w:szCs w:val="18"/>
              </w:rPr>
              <w:t>http://yann.lecun.com/exdb/mnist/).</w:t>
            </w:r>
          </w:p>
        </w:tc>
      </w:tr>
    </w:tbl>
    <w:p w14:paraId="7164007A" w14:textId="3B7B232C" w:rsidR="007B2B8F" w:rsidRPr="007B2B8F" w:rsidRDefault="007B2B8F" w:rsidP="00BA34C1">
      <w:pPr>
        <w:spacing w:line="240" w:lineRule="auto"/>
        <w:ind w:left="200" w:hangingChars="100" w:hanging="200"/>
        <w:jc w:val="left"/>
      </w:pPr>
    </w:p>
    <w:p w14:paraId="7E011F74" w14:textId="77777777" w:rsidR="007B2B8F" w:rsidRPr="007B2B8F" w:rsidRDefault="007B2B8F" w:rsidP="00BA34C1">
      <w:pPr>
        <w:spacing w:line="240" w:lineRule="auto"/>
        <w:ind w:left="200" w:hangingChars="100" w:hanging="200"/>
        <w:jc w:val="left"/>
        <w:rPr>
          <w:rFonts w:hint="eastAsia"/>
        </w:rPr>
      </w:pPr>
    </w:p>
    <w:p w14:paraId="63F8F094" w14:textId="77777777" w:rsidR="007B2B8F" w:rsidRDefault="007B2B8F" w:rsidP="00BA34C1">
      <w:pPr>
        <w:spacing w:line="240" w:lineRule="auto"/>
        <w:ind w:left="200" w:hangingChars="100" w:hanging="200"/>
        <w:jc w:val="left"/>
        <w:rPr>
          <w:rFonts w:hint="eastAsia"/>
        </w:rPr>
      </w:pPr>
    </w:p>
    <w:p w14:paraId="4D8E9AAA" w14:textId="0060D104" w:rsidR="00BA34C1" w:rsidRPr="00BA34C1" w:rsidRDefault="00BA34C1" w:rsidP="00BA34C1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굴림"/>
          <w:color w:val="000000" w:themeColor="text1"/>
          <w:kern w:val="0"/>
          <w:sz w:val="21"/>
          <w:szCs w:val="21"/>
        </w:rPr>
      </w:pPr>
      <w:r w:rsidRPr="00BA34C1">
        <w:rPr>
          <w:rFonts w:ascii="Courier New" w:eastAsia="굴림" w:hAnsi="Courier New" w:cs="굴림" w:hint="eastAsia"/>
          <w:color w:val="000000" w:themeColor="text1"/>
          <w:kern w:val="0"/>
          <w:sz w:val="21"/>
          <w:szCs w:val="21"/>
        </w:rPr>
        <w:t>&lt;</w:t>
      </w:r>
      <w:proofErr w:type="spellStart"/>
      <w:r w:rsidRPr="00BA34C1">
        <w:rPr>
          <w:rFonts w:ascii="Courier New" w:eastAsia="굴림" w:hAnsi="Courier New" w:cs="굴림" w:hint="eastAsia"/>
          <w:color w:val="000000" w:themeColor="text1"/>
          <w:kern w:val="0"/>
          <w:sz w:val="21"/>
          <w:szCs w:val="21"/>
        </w:rPr>
        <w:t>colab</w:t>
      </w:r>
      <w:proofErr w:type="spellEnd"/>
      <w:r w:rsidRPr="00BA34C1">
        <w:rPr>
          <w:rFonts w:ascii="Courier New" w:eastAsia="굴림" w:hAnsi="Courier New" w:cs="굴림"/>
          <w:color w:val="000000" w:themeColor="text1"/>
          <w:kern w:val="0"/>
          <w:sz w:val="21"/>
          <w:szCs w:val="21"/>
        </w:rPr>
        <w:t xml:space="preserve"> </w:t>
      </w:r>
      <w:r w:rsidRPr="00BA34C1">
        <w:rPr>
          <w:rFonts w:ascii="Courier New" w:eastAsia="굴림" w:hAnsi="Courier New" w:cs="굴림" w:hint="eastAsia"/>
          <w:color w:val="000000" w:themeColor="text1"/>
          <w:kern w:val="0"/>
          <w:sz w:val="21"/>
          <w:szCs w:val="21"/>
        </w:rPr>
        <w:t>code&gt;</w:t>
      </w:r>
    </w:p>
    <w:p w14:paraId="1E0E1822" w14:textId="3A5E451F" w:rsidR="00BA34C1" w:rsidRDefault="00BA34C1" w:rsidP="00BA34C1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굴림"/>
          <w:color w:val="000000"/>
          <w:kern w:val="0"/>
          <w:sz w:val="21"/>
          <w:szCs w:val="21"/>
        </w:rPr>
      </w:pPr>
      <w:r w:rsidRPr="00BA34C1">
        <w:rPr>
          <w:rFonts w:ascii="Courier New" w:eastAsia="굴림" w:hAnsi="Courier New" w:cs="굴림"/>
          <w:color w:val="AF00DB"/>
          <w:kern w:val="0"/>
          <w:sz w:val="21"/>
          <w:szCs w:val="21"/>
        </w:rPr>
        <w:t>from</w:t>
      </w:r>
      <w:r w:rsidRPr="00BA34C1">
        <w:rPr>
          <w:rFonts w:ascii="Courier New" w:eastAsia="굴림" w:hAnsi="Courier New" w:cs="굴림"/>
          <w:color w:val="000000"/>
          <w:kern w:val="0"/>
          <w:sz w:val="21"/>
          <w:szCs w:val="21"/>
        </w:rPr>
        <w:t> </w:t>
      </w:r>
      <w:proofErr w:type="spellStart"/>
      <w:proofErr w:type="gramStart"/>
      <w:r w:rsidRPr="00BA34C1">
        <w:rPr>
          <w:rFonts w:ascii="Courier New" w:eastAsia="굴림" w:hAnsi="Courier New" w:cs="굴림"/>
          <w:color w:val="000000"/>
          <w:kern w:val="0"/>
          <w:sz w:val="21"/>
          <w:szCs w:val="21"/>
        </w:rPr>
        <w:t>tensorflow.keras</w:t>
      </w:r>
      <w:proofErr w:type="gramEnd"/>
      <w:r w:rsidRPr="00BA34C1">
        <w:rPr>
          <w:rFonts w:ascii="Courier New" w:eastAsia="굴림" w:hAnsi="Courier New" w:cs="굴림"/>
          <w:color w:val="000000"/>
          <w:kern w:val="0"/>
          <w:sz w:val="21"/>
          <w:szCs w:val="21"/>
        </w:rPr>
        <w:t>.datasets</w:t>
      </w:r>
      <w:proofErr w:type="spellEnd"/>
      <w:r w:rsidRPr="00BA34C1">
        <w:rPr>
          <w:rFonts w:ascii="Courier New" w:eastAsia="굴림" w:hAnsi="Courier New" w:cs="굴림"/>
          <w:color w:val="000000"/>
          <w:kern w:val="0"/>
          <w:sz w:val="21"/>
          <w:szCs w:val="21"/>
        </w:rPr>
        <w:t> </w:t>
      </w:r>
      <w:r w:rsidRPr="00BA34C1">
        <w:rPr>
          <w:rFonts w:ascii="Courier New" w:eastAsia="굴림" w:hAnsi="Courier New" w:cs="굴림"/>
          <w:color w:val="AF00DB"/>
          <w:kern w:val="0"/>
          <w:sz w:val="21"/>
          <w:szCs w:val="21"/>
        </w:rPr>
        <w:t>import</w:t>
      </w:r>
      <w:r w:rsidRPr="00BA34C1">
        <w:rPr>
          <w:rFonts w:ascii="Courier New" w:eastAsia="굴림" w:hAnsi="Courier New" w:cs="굴림"/>
          <w:color w:val="000000"/>
          <w:kern w:val="0"/>
          <w:sz w:val="21"/>
          <w:szCs w:val="21"/>
        </w:rPr>
        <w:t> </w:t>
      </w:r>
      <w:proofErr w:type="spellStart"/>
      <w:r w:rsidRPr="00BA34C1">
        <w:rPr>
          <w:rFonts w:ascii="Courier New" w:eastAsia="굴림" w:hAnsi="Courier New" w:cs="굴림"/>
          <w:color w:val="000000"/>
          <w:kern w:val="0"/>
          <w:sz w:val="21"/>
          <w:szCs w:val="21"/>
        </w:rPr>
        <w:t>mnist</w:t>
      </w:r>
      <w:proofErr w:type="spellEnd"/>
    </w:p>
    <w:p w14:paraId="627425D0" w14:textId="77777777" w:rsidR="00BA34C1" w:rsidRPr="00BA34C1" w:rsidRDefault="00BA34C1" w:rsidP="00BA34C1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x_train</w:t>
      </w:r>
      <w:proofErr w:type="spellEnd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y_train</w:t>
      </w:r>
      <w:proofErr w:type="spellEnd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), (</w:t>
      </w:r>
      <w:proofErr w:type="spellStart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x_test</w:t>
      </w:r>
      <w:proofErr w:type="spellEnd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y_</w:t>
      </w:r>
      <w:proofErr w:type="gramStart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test</w:t>
      </w:r>
      <w:proofErr w:type="spellEnd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)=</w:t>
      </w:r>
      <w:proofErr w:type="spellStart"/>
      <w:proofErr w:type="gramEnd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mnist.load_data</w:t>
      </w:r>
      <w:proofErr w:type="spellEnd"/>
      <w:r w:rsidRPr="00BA34C1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</w:t>
      </w:r>
    </w:p>
    <w:p w14:paraId="72F08B5F" w14:textId="77777777" w:rsidR="00BA34C1" w:rsidRPr="00BA34C1" w:rsidRDefault="00BA34C1" w:rsidP="00BA34C1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굴림"/>
          <w:color w:val="000000"/>
          <w:kern w:val="0"/>
          <w:sz w:val="21"/>
          <w:szCs w:val="21"/>
        </w:rPr>
      </w:pPr>
    </w:p>
    <w:p w14:paraId="71F33415" w14:textId="03C697FD" w:rsidR="00BA34C1" w:rsidRPr="00BA34C1" w:rsidRDefault="00BA34C1" w:rsidP="00BA34C1">
      <w:pPr>
        <w:spacing w:line="240" w:lineRule="auto"/>
        <w:ind w:firstLineChars="100" w:firstLine="200"/>
        <w:jc w:val="left"/>
        <w:rPr>
          <w:rFonts w:hint="eastAsia"/>
        </w:rPr>
      </w:pPr>
      <w:proofErr w:type="spellStart"/>
      <w:r>
        <w:t>M</w:t>
      </w:r>
      <w:r>
        <w:rPr>
          <w:rFonts w:hint="eastAsia"/>
        </w:rPr>
        <w:t>nist.load_data</w:t>
      </w:r>
      <w:proofErr w:type="spellEnd"/>
      <w:r>
        <w:rPr>
          <w:rFonts w:hint="eastAsia"/>
        </w:rPr>
        <w:t xml:space="preserve">를 통해 데이터를 </w:t>
      </w:r>
      <w:proofErr w:type="spellStart"/>
      <w:r>
        <w:rPr>
          <w:rFonts w:hint="eastAsia"/>
        </w:rPr>
        <w:t>로드하면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train</w:t>
      </w:r>
      <w:r>
        <w:t xml:space="preserve"> </w:t>
      </w:r>
      <w:r>
        <w:rPr>
          <w:rFonts w:hint="eastAsia"/>
        </w:rPr>
        <w:t>set</w:t>
      </w:r>
      <w:r>
        <w:t xml:space="preserve"> </w:t>
      </w:r>
      <w:r>
        <w:rPr>
          <w:rFonts w:hint="eastAsia"/>
        </w:rPr>
        <w:t>60000개,</w:t>
      </w:r>
      <w:r>
        <w:t xml:space="preserve"> 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set</w:t>
      </w:r>
      <w:r>
        <w:t xml:space="preserve"> </w:t>
      </w:r>
      <w:r>
        <w:rPr>
          <w:rFonts w:hint="eastAsia"/>
        </w:rPr>
        <w:t>10000개가 로드 된다.</w:t>
      </w:r>
      <w:r>
        <w:t xml:space="preserve"> I</w:t>
      </w:r>
      <w:r>
        <w:rPr>
          <w:rFonts w:hint="eastAsia"/>
        </w:rPr>
        <w:t>nstance에 해당하는 x는</w:t>
      </w:r>
      <w:r>
        <w:t xml:space="preserve"> </w:t>
      </w:r>
      <w:r>
        <w:rPr>
          <w:rFonts w:hint="eastAsia"/>
        </w:rPr>
        <w:t xml:space="preserve">각각 </w:t>
      </w:r>
      <w:proofErr w:type="spellStart"/>
      <w:r>
        <w:rPr>
          <w:rFonts w:hint="eastAsia"/>
        </w:rPr>
        <w:t>numpy</w:t>
      </w:r>
      <w:proofErr w:type="spellEnd"/>
      <w:r>
        <w:t xml:space="preserve"> </w:t>
      </w:r>
      <w:r>
        <w:rPr>
          <w:rFonts w:hint="eastAsia"/>
        </w:rPr>
        <w:t>array로 구성되어 있으며,</w:t>
      </w:r>
      <w:r>
        <w:t xml:space="preserve"> </w:t>
      </w:r>
      <w:r>
        <w:rPr>
          <w:rFonts w:hint="eastAsia"/>
        </w:rPr>
        <w:t>28*28</w:t>
      </w:r>
      <w:r>
        <w:t xml:space="preserve">의 </w:t>
      </w:r>
      <w:r>
        <w:rPr>
          <w:rFonts w:hint="eastAsia"/>
        </w:rPr>
        <w:t>크기이다.</w:t>
      </w:r>
      <w:r>
        <w:t xml:space="preserve"> </w:t>
      </w:r>
      <w:r w:rsidR="007B2B8F">
        <w:rPr>
          <w:rFonts w:hint="eastAsia"/>
        </w:rPr>
        <w:t>y</w:t>
      </w:r>
      <w:r>
        <w:rPr>
          <w:rFonts w:hint="eastAsia"/>
        </w:rPr>
        <w:t>의 경우 label</w:t>
      </w:r>
      <w:r w:rsidR="007B2B8F">
        <w:rPr>
          <w:rFonts w:hint="eastAsia"/>
        </w:rPr>
        <w:t>에 해당된다.</w:t>
      </w:r>
      <w:r>
        <w:rPr>
          <w:rFonts w:hint="eastAsia"/>
        </w:rPr>
        <w:t xml:space="preserve"> </w:t>
      </w:r>
      <w:r w:rsidR="007B2B8F">
        <w:t xml:space="preserve"> </w:t>
      </w:r>
      <w:r w:rsidR="007B2B8F">
        <w:rPr>
          <w:rFonts w:hint="eastAsia"/>
        </w:rPr>
        <w:t xml:space="preserve">이는 </w:t>
      </w:r>
      <w:r>
        <w:rPr>
          <w:rFonts w:hint="eastAsia"/>
        </w:rPr>
        <w:t>instance가 어느 class에 해당하는지를 보여준다.</w:t>
      </w:r>
    </w:p>
    <w:p w14:paraId="5E15913D" w14:textId="77777777" w:rsidR="002A6AF6" w:rsidRDefault="002A6AF6" w:rsidP="002A6AF6">
      <w:pPr>
        <w:spacing w:line="240" w:lineRule="auto"/>
        <w:jc w:val="left"/>
        <w:rPr>
          <w:rFonts w:hint="eastAsia"/>
        </w:rPr>
      </w:pPr>
    </w:p>
    <w:p w14:paraId="77209C32" w14:textId="77777777" w:rsidR="007B2B8F" w:rsidRDefault="007B2B8F">
      <w:pPr>
        <w:widowControl/>
        <w:wordWrap/>
        <w:autoSpaceDE/>
        <w:autoSpaceDN/>
      </w:pPr>
      <w:r>
        <w:br w:type="page"/>
      </w:r>
    </w:p>
    <w:p w14:paraId="61824AE7" w14:textId="4C265F3E" w:rsidR="002A6AF6" w:rsidRDefault="00DC637E" w:rsidP="002A6AF6">
      <w:pPr>
        <w:spacing w:line="240" w:lineRule="auto"/>
        <w:jc w:val="left"/>
      </w:pPr>
      <w:r>
        <w:lastRenderedPageBreak/>
        <w:t>Q</w:t>
      </w:r>
      <w:r w:rsidR="002A6AF6">
        <w:rPr>
          <w:rFonts w:hint="eastAsia"/>
        </w:rPr>
        <w:t>2</w:t>
      </w:r>
      <w:r w:rsidR="002A6AF6">
        <w:t>.</w:t>
      </w:r>
      <w:r w:rsidR="002A6AF6" w:rsidRPr="002A6AF6">
        <w:t xml:space="preserve"> </w:t>
      </w:r>
      <w:r w:rsidR="002A6AF6" w:rsidRPr="002A6AF6">
        <w:t>Describe the steps in the PCA for face recognition (limit to half page length)</w:t>
      </w:r>
    </w:p>
    <w:p w14:paraId="318E7B98" w14:textId="42283C21" w:rsidR="002A6AF6" w:rsidRDefault="002A6AF6" w:rsidP="002A6AF6">
      <w:pPr>
        <w:spacing w:line="240" w:lineRule="auto"/>
        <w:jc w:val="left"/>
      </w:pPr>
    </w:p>
    <w:p w14:paraId="1C978386" w14:textId="3D634FE2" w:rsidR="002A6AF6" w:rsidRDefault="00DC637E" w:rsidP="002A6AF6">
      <w:pPr>
        <w:spacing w:line="240" w:lineRule="auto"/>
        <w:jc w:val="left"/>
      </w:pPr>
      <w:r>
        <w:t>Q</w:t>
      </w:r>
      <w:r w:rsidR="002A6AF6" w:rsidRPr="002A6AF6">
        <w:t>3. Write a pseudo-code for 2 (limit to half page length)</w:t>
      </w:r>
    </w:p>
    <w:p w14:paraId="5C557DD6" w14:textId="56C951CF" w:rsidR="002A6AF6" w:rsidRPr="00DC637E" w:rsidRDefault="002A6AF6" w:rsidP="002A6AF6">
      <w:pPr>
        <w:spacing w:line="240" w:lineRule="auto"/>
        <w:jc w:val="left"/>
      </w:pPr>
    </w:p>
    <w:p w14:paraId="04544E97" w14:textId="25FC58A9" w:rsidR="002A6AF6" w:rsidRPr="00821952" w:rsidRDefault="00DC637E" w:rsidP="002A6AF6">
      <w:pPr>
        <w:spacing w:line="240" w:lineRule="auto"/>
        <w:jc w:val="left"/>
        <w:rPr>
          <w:rFonts w:hint="eastAsia"/>
        </w:rPr>
      </w:pPr>
      <w:r>
        <w:t>Q</w:t>
      </w:r>
      <w:r w:rsidR="002A6AF6" w:rsidRPr="002A6AF6">
        <w:t>4. Using the results from problem 1 to 3, construct a code that distinguishes 10 classes from 0 to 9 from a given dataset (MNIST) using PCA, so-called hand-writing recognition.</w:t>
      </w:r>
    </w:p>
    <w:sectPr w:rsidR="002A6AF6" w:rsidRPr="00821952" w:rsidSect="00821952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E83F92"/>
    <w:multiLevelType w:val="hybridMultilevel"/>
    <w:tmpl w:val="7DF83206"/>
    <w:lvl w:ilvl="0" w:tplc="3EF0E9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89661DD"/>
    <w:multiLevelType w:val="hybridMultilevel"/>
    <w:tmpl w:val="A08E0D46"/>
    <w:lvl w:ilvl="0" w:tplc="BD4C99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88"/>
    <w:rsid w:val="002A6AF6"/>
    <w:rsid w:val="002B6F88"/>
    <w:rsid w:val="00481C0B"/>
    <w:rsid w:val="007B2B8F"/>
    <w:rsid w:val="00821952"/>
    <w:rsid w:val="00934AC9"/>
    <w:rsid w:val="00BA34C1"/>
    <w:rsid w:val="00DC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E45B"/>
  <w15:chartTrackingRefBased/>
  <w15:docId w15:val="{E87DAB22-64E3-4FD2-B129-D1499CFC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952"/>
    <w:pPr>
      <w:ind w:leftChars="400" w:left="800"/>
    </w:pPr>
  </w:style>
  <w:style w:type="character" w:styleId="a4">
    <w:name w:val="Hyperlink"/>
    <w:basedOn w:val="a0"/>
    <w:uiPriority w:val="99"/>
    <w:unhideWhenUsed/>
    <w:rsid w:val="002A6AF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6AF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A34C1"/>
    <w:rPr>
      <w:color w:val="954F72" w:themeColor="followedHyperlink"/>
      <w:u w:val="single"/>
    </w:rPr>
  </w:style>
  <w:style w:type="character" w:customStyle="1" w:styleId="pl-en">
    <w:name w:val="pl-en"/>
    <w:basedOn w:val="a0"/>
    <w:rsid w:val="007B2B8F"/>
  </w:style>
  <w:style w:type="character" w:customStyle="1" w:styleId="pl-s1">
    <w:name w:val="pl-s1"/>
    <w:basedOn w:val="a0"/>
    <w:rsid w:val="007B2B8F"/>
  </w:style>
  <w:style w:type="character" w:customStyle="1" w:styleId="pl-s">
    <w:name w:val="pl-s"/>
    <w:basedOn w:val="a0"/>
    <w:rsid w:val="007B2B8F"/>
  </w:style>
  <w:style w:type="character" w:customStyle="1" w:styleId="pl-k">
    <w:name w:val="pl-k"/>
    <w:basedOn w:val="a0"/>
    <w:rsid w:val="007B2B8F"/>
  </w:style>
  <w:style w:type="character" w:customStyle="1" w:styleId="pl-c1">
    <w:name w:val="pl-c1"/>
    <w:basedOn w:val="a0"/>
    <w:rsid w:val="007B2B8F"/>
  </w:style>
  <w:style w:type="paragraph" w:styleId="a7">
    <w:name w:val="caption"/>
    <w:basedOn w:val="a"/>
    <w:next w:val="a"/>
    <w:uiPriority w:val="35"/>
    <w:unhideWhenUsed/>
    <w:qFormat/>
    <w:rsid w:val="007B2B8F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6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yann.lecun.com/exdb/mnist/" TargetMode="External"/><Relationship Id="rId5" Type="http://schemas.openxmlformats.org/officeDocument/2006/relationships/hyperlink" Target="http://yann.lecun.com/exdb/mni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정승우[ 학부재학 / 기계공학부 ]</dc:creator>
  <cp:keywords/>
  <dc:description/>
  <cp:lastModifiedBy>정승우[ 학부재학 / 기계공학부 ]</cp:lastModifiedBy>
  <cp:revision>4</cp:revision>
  <dcterms:created xsi:type="dcterms:W3CDTF">2020-10-09T17:28:00Z</dcterms:created>
  <dcterms:modified xsi:type="dcterms:W3CDTF">2020-10-10T07:39:00Z</dcterms:modified>
</cp:coreProperties>
</file>