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AB4E" w14:textId="5FDB47CF" w:rsidR="009E3411" w:rsidRDefault="00A26251" w:rsidP="00053D63">
      <w:pPr>
        <w:pStyle w:val="21bc9c4b-6a32-43e5-beaa-fd2d792c5735"/>
      </w:pPr>
      <w:r>
        <w:rPr>
          <w:rFonts w:hint="eastAsia"/>
        </w:rPr>
        <w:t>注解：</w:t>
      </w:r>
    </w:p>
    <w:p w14:paraId="1811C2B5" w14:textId="77777777" w:rsidR="00053D63" w:rsidRPr="00053D63" w:rsidRDefault="00053D63" w:rsidP="00053D63">
      <w:pPr>
        <w:pStyle w:val="acbfdd8b-e11b-4d36-88ff-6049b138f862"/>
        <w:rPr>
          <w:rFonts w:hint="eastAsia"/>
        </w:rPr>
      </w:pPr>
    </w:p>
    <w:p w14:paraId="22BFB9F6" w14:textId="77777777" w:rsidR="00053D63" w:rsidRDefault="00053D63" w:rsidP="00053D63">
      <w:pPr>
        <w:pStyle w:val="71e7dc79-1ff7-45e8-997d-0ebda3762b91"/>
      </w:pPr>
      <w:r w:rsidRPr="00053D63">
        <w:rPr>
          <w:rFonts w:hint="eastAsia"/>
        </w:rPr>
        <w:t>注解的意思:</w:t>
      </w:r>
      <w:r>
        <w:rPr>
          <w:rFonts w:hint="eastAsia"/>
        </w:rPr>
        <w:t xml:space="preserve"> </w:t>
      </w:r>
    </w:p>
    <w:p w14:paraId="3BC869DF" w14:textId="7C6751F2" w:rsidR="00053D63" w:rsidRDefault="00053D63" w:rsidP="00053D63">
      <w:pPr>
        <w:pStyle w:val="71e7dc79-1ff7-45e8-997d-0ebda3762b91"/>
        <w:rPr>
          <w:rFonts w:hint="eastAsia"/>
        </w:rPr>
      </w:pPr>
      <w:r>
        <w:rPr>
          <w:rFonts w:hint="eastAsia"/>
        </w:rPr>
        <w:t>给Java代码的标签 通常不具有参数，有例外</w:t>
      </w:r>
    </w:p>
    <w:p w14:paraId="1483B26D" w14:textId="77777777" w:rsidR="00053D63" w:rsidRDefault="00053D63">
      <w:pPr>
        <w:rPr>
          <w:rFonts w:hint="eastAsia"/>
        </w:rPr>
      </w:pPr>
    </w:p>
    <w:p w14:paraId="1D85A99C" w14:textId="3FB6DC7C" w:rsidR="00A26251" w:rsidRDefault="00A26251">
      <w:pPr>
        <w:rPr>
          <w:rFonts w:hint="eastAsia"/>
        </w:rPr>
      </w:pPr>
      <w:r>
        <w:rPr>
          <w:rFonts w:hint="eastAsia"/>
        </w:rPr>
        <w:t>@Override:   意思是接下来的代码是重写上一代方法，比如</w:t>
      </w:r>
      <w:proofErr w:type="gramStart"/>
      <w:r>
        <w:rPr>
          <w:rFonts w:hint="eastAsia"/>
        </w:rPr>
        <w:t>继承父类</w:t>
      </w:r>
      <w:proofErr w:type="gramEnd"/>
      <w:r>
        <w:rPr>
          <w:rFonts w:hint="eastAsia"/>
        </w:rPr>
        <w:t xml:space="preserve"> 接口实现</w:t>
      </w:r>
    </w:p>
    <w:p w14:paraId="48E71F6A" w14:textId="7747161E" w:rsidR="00A26251" w:rsidRDefault="002E40AA">
      <w:r>
        <w:rPr>
          <w:rFonts w:hint="eastAsia"/>
        </w:rPr>
        <w:t>@Autowired: 让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自动帮我new,并运行到代码中</w:t>
      </w:r>
    </w:p>
    <w:p w14:paraId="14852982" w14:textId="514BD73E" w:rsidR="002E40AA" w:rsidRDefault="002E40AA">
      <w:r>
        <w:rPr>
          <w:rFonts w:hint="eastAsia"/>
        </w:rPr>
        <w:t>@Service: 告诉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这个类是干活的核心代码</w:t>
      </w:r>
    </w:p>
    <w:p w14:paraId="770C8139" w14:textId="630B3222" w:rsidR="002E40AA" w:rsidRDefault="002E40AA">
      <w:r>
        <w:rPr>
          <w:rFonts w:hint="eastAsia"/>
        </w:rPr>
        <w:t>@GetMapping: 将方法跟网站绑定。有参数-&gt;网址后缀</w:t>
      </w:r>
    </w:p>
    <w:p w14:paraId="73838F94" w14:textId="2FA97ED4" w:rsidR="002E40AA" w:rsidRDefault="002E40AA">
      <w:r>
        <w:rPr>
          <w:rFonts w:hint="eastAsia"/>
        </w:rPr>
        <w:t>@RequestParam(</w:t>
      </w:r>
      <w:r>
        <w:t>“</w:t>
      </w:r>
      <w:r>
        <w:rPr>
          <w:rFonts w:hint="eastAsia"/>
        </w:rPr>
        <w:t>参数</w:t>
      </w:r>
      <w:r>
        <w:t>”</w:t>
      </w:r>
      <w:r>
        <w:rPr>
          <w:rFonts w:hint="eastAsia"/>
        </w:rPr>
        <w:t>)： 从请求的URL里面取出特定的参数，赋</w:t>
      </w:r>
      <w:proofErr w:type="gramStart"/>
      <w:r>
        <w:rPr>
          <w:rFonts w:hint="eastAsia"/>
        </w:rPr>
        <w:t>给方法</w:t>
      </w:r>
      <w:proofErr w:type="gramEnd"/>
      <w:r>
        <w:rPr>
          <w:rFonts w:hint="eastAsia"/>
        </w:rPr>
        <w:t>参数</w:t>
      </w:r>
    </w:p>
    <w:p w14:paraId="32184514" w14:textId="2E851B5F" w:rsidR="004341FD" w:rsidRDefault="004341FD" w:rsidP="00053D63">
      <w:pPr>
        <w:pStyle w:val="21bc9c4b-6a32-43e5-beaa-fd2d792c5735"/>
      </w:pPr>
      <w:r w:rsidRPr="004341FD">
        <w:drawing>
          <wp:inline distT="0" distB="0" distL="0" distR="0" wp14:anchorId="4377D7B7" wp14:editId="2441D05B">
            <wp:extent cx="5274310" cy="2896870"/>
            <wp:effectExtent l="0" t="0" r="2540" b="0"/>
            <wp:docPr id="113829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C8F6" w14:textId="0CE9FC4D" w:rsidR="004341FD" w:rsidRDefault="004341FD" w:rsidP="004341FD">
      <w:r w:rsidRPr="004341FD">
        <w:t>@Select("select * from user where id = #{id}")</w:t>
      </w:r>
      <w:r>
        <w:rPr>
          <w:rFonts w:hint="eastAsia"/>
        </w:rPr>
        <w:t>：</w:t>
      </w:r>
    </w:p>
    <w:p w14:paraId="76074C8E" w14:textId="3588F648" w:rsidR="004341FD" w:rsidRDefault="004341FD" w:rsidP="004341FD"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语句，</w:t>
      </w:r>
      <w:r w:rsidR="00041AAA">
        <w:rPr>
          <w:rFonts w:hint="eastAsia"/>
        </w:rPr>
        <w:t>其中#{ 值 }是占位符，把方法参数</w:t>
      </w:r>
      <w:proofErr w:type="gramStart"/>
      <w:r w:rsidR="00041AAA">
        <w:rPr>
          <w:rFonts w:hint="eastAsia"/>
        </w:rPr>
        <w:t>‘</w:t>
      </w:r>
      <w:proofErr w:type="gramEnd"/>
      <w:r w:rsidR="00041AAA">
        <w:rPr>
          <w:rFonts w:hint="eastAsia"/>
        </w:rPr>
        <w:t>值</w:t>
      </w:r>
      <w:proofErr w:type="gramStart"/>
      <w:r w:rsidR="00041AAA">
        <w:rPr>
          <w:rFonts w:hint="eastAsia"/>
        </w:rPr>
        <w:t>‘</w:t>
      </w:r>
      <w:proofErr w:type="gramEnd"/>
      <w:r w:rsidR="00041AAA">
        <w:rPr>
          <w:rFonts w:hint="eastAsia"/>
        </w:rPr>
        <w:t>添加到</w:t>
      </w:r>
      <w:proofErr w:type="spellStart"/>
      <w:r w:rsidR="00041AAA">
        <w:rPr>
          <w:rFonts w:hint="eastAsia"/>
        </w:rPr>
        <w:t>sql</w:t>
      </w:r>
      <w:proofErr w:type="spellEnd"/>
      <w:r w:rsidR="00041AAA">
        <w:rPr>
          <w:rFonts w:hint="eastAsia"/>
        </w:rPr>
        <w:t>里面</w:t>
      </w:r>
    </w:p>
    <w:p w14:paraId="255BE2B9" w14:textId="65F0502D" w:rsidR="00041AAA" w:rsidRPr="004341FD" w:rsidRDefault="00041AAA" w:rsidP="004341FD">
      <w:pPr>
        <w:rPr>
          <w:rFonts w:hint="eastAsia"/>
        </w:rPr>
      </w:pPr>
      <w:r w:rsidRPr="00041AAA">
        <w:lastRenderedPageBreak/>
        <w:drawing>
          <wp:inline distT="0" distB="0" distL="0" distR="0" wp14:anchorId="4F40AABC" wp14:editId="44363627">
            <wp:extent cx="5274310" cy="1617345"/>
            <wp:effectExtent l="0" t="0" r="2540" b="1905"/>
            <wp:docPr id="1423248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48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ADA9" w14:textId="39E4491B" w:rsidR="004341FD" w:rsidRDefault="00041AAA">
      <w:r>
        <w:rPr>
          <w:rFonts w:hint="eastAsia"/>
        </w:rPr>
        <w:t>@Mapper: 该接口方法对应</w:t>
      </w:r>
      <w:proofErr w:type="spellStart"/>
      <w:r>
        <w:rPr>
          <w:rFonts w:hint="eastAsia"/>
        </w:rPr>
        <w:t>sql</w:t>
      </w:r>
      <w:proofErr w:type="spellEnd"/>
    </w:p>
    <w:p w14:paraId="657ACA38" w14:textId="55DCF39C" w:rsidR="00041AAA" w:rsidRDefault="00041AAA">
      <w:r>
        <w:rPr>
          <w:rFonts w:hint="eastAsia"/>
        </w:rPr>
        <w:t>@RestController: 该类处理HTTP请求</w:t>
      </w:r>
    </w:p>
    <w:p w14:paraId="63B93D57" w14:textId="77777777" w:rsidR="009F4159" w:rsidRDefault="009F4159"/>
    <w:p w14:paraId="5EE4A9BD" w14:textId="77777777" w:rsidR="009F4159" w:rsidRDefault="009F4159"/>
    <w:p w14:paraId="7E88F191" w14:textId="77777777" w:rsidR="009F4159" w:rsidRDefault="009F4159"/>
    <w:p w14:paraId="5EC96C48" w14:textId="6773192A" w:rsidR="009F4159" w:rsidRDefault="009F4159" w:rsidP="004E145A">
      <w:pPr>
        <w:pStyle w:val="17babae4-54f0-44fa-a444-1068224df0ac"/>
      </w:pP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：</w:t>
      </w:r>
    </w:p>
    <w:p w14:paraId="19A4A831" w14:textId="7DAD563A" w:rsidR="003220C6" w:rsidRPr="003220C6" w:rsidRDefault="003220C6" w:rsidP="003220C6">
      <w:pPr>
        <w:pStyle w:val="acbfdd8b-e11b-4d36-88ff-6049b138f862"/>
        <w:rPr>
          <w:rFonts w:hint="eastAsia"/>
        </w:rPr>
      </w:pPr>
      <w:r>
        <w:rPr>
          <w:rFonts w:hint="eastAsia"/>
        </w:rPr>
        <w:t>创建数据库表</w:t>
      </w:r>
    </w:p>
    <w:p w14:paraId="283BBEDC" w14:textId="22406428" w:rsidR="009F4159" w:rsidRDefault="009F4159">
      <w:r>
        <w:rPr>
          <w:rFonts w:hint="eastAsia"/>
        </w:rPr>
        <w:t xml:space="preserve">先确定依赖，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 </w:t>
      </w:r>
    </w:p>
    <w:p w14:paraId="00FFA72F" w14:textId="63E7C0E2" w:rsidR="00600236" w:rsidRDefault="00600236">
      <w:r>
        <w:rPr>
          <w:rFonts w:hint="eastAsia"/>
        </w:rPr>
        <w:t>配置信息获取  .</w:t>
      </w:r>
      <w:proofErr w:type="spellStart"/>
      <w:r>
        <w:rPr>
          <w:rFonts w:hint="eastAsia"/>
        </w:rPr>
        <w:t>yml</w:t>
      </w:r>
      <w:proofErr w:type="spellEnd"/>
      <w:r>
        <w:rPr>
          <w:rFonts w:hint="eastAsia"/>
        </w:rPr>
        <w:t>确定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地址账号密码</w:t>
      </w:r>
    </w:p>
    <w:p w14:paraId="369E4C7B" w14:textId="7B928E50" w:rsidR="00600236" w:rsidRDefault="00600236">
      <w:r>
        <w:rPr>
          <w:rFonts w:hint="eastAsia"/>
        </w:rPr>
        <w:t>创建并实现接口</w:t>
      </w:r>
      <w:proofErr w:type="spellStart"/>
      <w:r>
        <w:rPr>
          <w:rFonts w:hint="eastAsia"/>
        </w:rPr>
        <w:t>UserService</w:t>
      </w:r>
      <w:proofErr w:type="spellEnd"/>
      <w:r>
        <w:rPr>
          <w:rFonts w:hint="eastAsia"/>
        </w:rPr>
        <w:t>：</w:t>
      </w:r>
    </w:p>
    <w:p w14:paraId="20B6F999" w14:textId="2AF616AF" w:rsidR="00600236" w:rsidRDefault="00600236">
      <w:r w:rsidRPr="00600236">
        <w:drawing>
          <wp:inline distT="0" distB="0" distL="0" distR="0" wp14:anchorId="3DD11396" wp14:editId="1454806D">
            <wp:extent cx="5274310" cy="1916430"/>
            <wp:effectExtent l="0" t="0" r="2540" b="7620"/>
            <wp:docPr id="344653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53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B728" w14:textId="4FEAE563" w:rsidR="00600236" w:rsidRDefault="00600236">
      <w:r>
        <w:rPr>
          <w:rFonts w:hint="eastAsia"/>
        </w:rPr>
        <w:t>创建对应数据库表属性的类，要有基本方法和构造方法，还有重写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>方法：</w:t>
      </w:r>
    </w:p>
    <w:p w14:paraId="05D8B5D9" w14:textId="3F834119" w:rsidR="00600236" w:rsidRDefault="00600236">
      <w:r w:rsidRPr="00600236">
        <w:lastRenderedPageBreak/>
        <w:drawing>
          <wp:inline distT="0" distB="0" distL="0" distR="0" wp14:anchorId="29653A7E" wp14:editId="566E21C8">
            <wp:extent cx="5274310" cy="3136265"/>
            <wp:effectExtent l="0" t="0" r="2540" b="6985"/>
            <wp:docPr id="661912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12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FF1A" w14:textId="48EAD76E" w:rsidR="004E145A" w:rsidRDefault="004E145A">
      <w:r>
        <w:rPr>
          <w:rFonts w:hint="eastAsia"/>
        </w:rPr>
        <w:t>定义一个mapper接口，它是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的使用接口，里面有SQL的使用方法</w:t>
      </w:r>
    </w:p>
    <w:p w14:paraId="6CE40433" w14:textId="0B799756" w:rsidR="004E145A" w:rsidRDefault="004E145A">
      <w:r w:rsidRPr="004E145A">
        <w:drawing>
          <wp:inline distT="0" distB="0" distL="0" distR="0" wp14:anchorId="52AF7F81" wp14:editId="4DDB7322">
            <wp:extent cx="5274310" cy="1879600"/>
            <wp:effectExtent l="0" t="0" r="2540" b="6350"/>
            <wp:docPr id="507914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14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E005" w14:textId="5DFCF0A4" w:rsidR="004E145A" w:rsidRDefault="004E145A">
      <w:r>
        <w:rPr>
          <w:rFonts w:hint="eastAsia"/>
        </w:rPr>
        <w:t>定义一个controller，它是和网页交互的接口：</w:t>
      </w:r>
    </w:p>
    <w:p w14:paraId="4BAC6CBF" w14:textId="6D285E36" w:rsidR="00A54DE4" w:rsidRDefault="00A54DE4">
      <w:pPr>
        <w:rPr>
          <w:rFonts w:hint="eastAsia"/>
        </w:rPr>
      </w:pPr>
      <w:r>
        <w:rPr>
          <w:rFonts w:hint="eastAsia"/>
        </w:rPr>
        <w:t>值得注意的是由于版本迭代，新版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不会自动获取URL参数，要使用@RequestParam手动获取URL参数到方法参数里，注解在方法参数里使用</w:t>
      </w:r>
    </w:p>
    <w:p w14:paraId="23888B8C" w14:textId="3499F862" w:rsidR="004E145A" w:rsidRPr="00600236" w:rsidRDefault="004E145A">
      <w:pPr>
        <w:rPr>
          <w:rFonts w:hint="eastAsia"/>
        </w:rPr>
      </w:pPr>
      <w:r w:rsidRPr="004E145A">
        <w:lastRenderedPageBreak/>
        <w:drawing>
          <wp:inline distT="0" distB="0" distL="0" distR="0" wp14:anchorId="11DA9F32" wp14:editId="632A4F3D">
            <wp:extent cx="5274310" cy="3304540"/>
            <wp:effectExtent l="0" t="0" r="2540" b="0"/>
            <wp:docPr id="1176008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08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45A" w:rsidRPr="00600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11"/>
    <w:rsid w:val="00041AAA"/>
    <w:rsid w:val="00053D63"/>
    <w:rsid w:val="001E7018"/>
    <w:rsid w:val="002E40AA"/>
    <w:rsid w:val="003220C6"/>
    <w:rsid w:val="004341FD"/>
    <w:rsid w:val="004E145A"/>
    <w:rsid w:val="00600236"/>
    <w:rsid w:val="009E3411"/>
    <w:rsid w:val="009F4159"/>
    <w:rsid w:val="00A26251"/>
    <w:rsid w:val="00A54DE4"/>
    <w:rsid w:val="00D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A7E70"/>
  <w15:chartTrackingRefBased/>
  <w15:docId w15:val="{931CFFDB-CE86-4BE1-9054-7CD5FBD2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4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4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4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4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4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4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4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4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4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4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4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34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4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4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4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4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4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4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4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4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4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4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411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053D63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053D63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053D63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053D63"/>
    <w:rPr>
      <w:rFonts w:ascii="微软雅黑" w:eastAsia="微软雅黑" w:hAnsi="微软雅黑"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053D63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053D63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4E145A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4E145A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221</Words>
  <Characters>427</Characters>
  <Application>Microsoft Office Word</Application>
  <DocSecurity>0</DocSecurity>
  <Lines>20</Lines>
  <Paragraphs>29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泽龙 黄</dc:creator>
  <cp:keywords/>
  <dc:description/>
  <cp:lastModifiedBy>泽龙 黄</cp:lastModifiedBy>
  <cp:revision>8</cp:revision>
  <dcterms:created xsi:type="dcterms:W3CDTF">2026-05-25T12:06:00Z</dcterms:created>
  <dcterms:modified xsi:type="dcterms:W3CDTF">2026-05-25T12:46:00Z</dcterms:modified>
</cp:coreProperties>
</file>