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val="0"/>
        </w:rPr>
        <w:t>WINDOWS 촬영 · 검토 · 데이터 인계</w:t>
      </w:r>
    </w:p>
    <w:p>
      <w:pPr>
        <w:pStyle w:val="Title"/>
      </w:pPr>
      <w:r>
        <w:rPr>
          <w:b w:val="0"/>
        </w:rPr>
        <w:t>엔진 모형 데이터셋</w:t>
        <w:br/>
        <w:t>구축 프로그램 설명서</w:t>
      </w:r>
    </w:p>
    <w:p>
      <w:pPr>
        <w:pStyle w:val="Subtitle"/>
      </w:pPr>
      <w:r>
        <w:rPr>
          <w:b w:val="0"/>
        </w:rPr>
        <w:t>Engine Dataset Wizard V1  /  엔진 오조립 추가 촬영</w:t>
      </w:r>
    </w:p>
    <w:p>
      <w:r>
        <w:rPr>
          <w:b w:val="0"/>
          <w:sz w:val="18"/>
        </w:rPr>
        <w:t>사용·구조 설명용 | 소스 확인 2026.10.20 | 문서 v1.0</w:t>
      </w:r>
    </w:p>
    <w:tbl>
      <w:tblPr>
        <w:tblW w:type="auto" w:w="0"/>
        <w:tblLayout w:type="fixed"/>
        <w:tblLook w:firstColumn="1" w:firstRow="1" w:lastColumn="0" w:lastRow="0" w:noHBand="0" w:noVBand="1" w:val="04A0"/>
      </w:tblPr>
      <w:tblGrid>
        <w:gridCol w:w="9865"/>
      </w:tblGrid>
      <w:tr>
        <w:tc>
          <w:tcPr>
            <w:tcW w:type="dxa" w:w="9866"/>
            <w:shd w:fill="EAF4F3"/>
            <w:tcMar>
              <w:top w:w="110" w:type="dxa"/>
              <w:left w:w="110" w:type="dxa"/>
              <w:bottom w:w="110" w:type="dxa"/>
              <w:right w:w="110" w:type="dxa"/>
            </w:tcMar>
          </w:tcPr>
          <w:p>
            <w:pPr>
              <w:spacing w:after="80"/>
            </w:pPr>
            <w:r>
              <w:rPr>
                <w:b/>
                <w:color w:val="206A73"/>
                <w:sz w:val="22"/>
              </w:rPr>
              <w:t>사진을 찍는 과정과 데이터의 출처를 함께 관리</w:t>
            </w:r>
          </w:p>
          <w:p>
            <w:pPr>
              <w:spacing w:after="20" w:line="276" w:lineRule="auto"/>
            </w:pPr>
            <w:r>
              <w:rPr>
                <w:sz w:val="20"/>
              </w:rPr>
              <w:t>제품 상태·촬영 조건·목표 각도를 안내하고 원본 사진과 촬영 이력을 연결한다. 검토와 재촬영, 중단 후 재개, 라벨링 담당자에게 넘기는 자료까지 프로그램 안에서 관리한다.</w:t>
            </w:r>
          </w:p>
        </w:tc>
      </w:tr>
    </w:tbl>
    <w:p>
      <w:pPr>
        <w:spacing w:after="0"/>
      </w:pPr>
    </w:p>
    <w:p>
      <w:pPr>
        <w:pStyle w:val="Heading2"/>
      </w:pPr>
      <w:r>
        <w:t>설명 대상과 역할</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2835"/>
        <w:gridCol w:w="4309"/>
        <w:gridCol w:w="2721"/>
      </w:tblGrid>
      <w:tr>
        <w:trPr>
          <w:cantSplit/>
          <w:tblHeader/>
        </w:trPr>
        <w:tc>
          <w:tcPr>
            <w:tcW w:type="dxa" w:w="2835"/>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프로그램</w:t>
            </w:r>
          </w:p>
        </w:tc>
        <w:tc>
          <w:tcPr>
            <w:tcW w:type="dxa" w:w="4309"/>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주요 용도</w:t>
            </w:r>
          </w:p>
        </w:tc>
        <w:tc>
          <w:tcPr>
            <w:tcW w:type="dxa" w:w="2721"/>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시작 파일</w:t>
            </w:r>
          </w:p>
        </w:tc>
      </w:tr>
      <w:tr>
        <w:trPr>
          <w:cantSplit/>
        </w:trPr>
        <w:tc>
          <w:tcPr>
            <w:tcW w:type="dxa" w:w="283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Engine Dataset Wizard V1</w:t>
            </w:r>
          </w:p>
        </w:tc>
        <w:tc>
          <w:tcPr>
            <w:tcW w:type="dxa" w:w="4309"/>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계획 기반 촬영, 묶음 검토, 엔진 라벨링 인계</w:t>
            </w:r>
          </w:p>
        </w:tc>
        <w:tc>
          <w:tcPr>
            <w:tcW w:type="dxa" w:w="2721"/>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notebook/</w:t>
              <w:br/>
              <w:t>start_capture.cmd</w:t>
            </w:r>
          </w:p>
        </w:tc>
      </w:tr>
      <w:tr>
        <w:trPr>
          <w:cantSplit/>
        </w:trPr>
        <w:tc>
          <w:tcPr>
            <w:tcW w:type="dxa" w:w="2835"/>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엔진 오조립 추가 촬영</w:t>
              <w:br/>
              <w:t>(간편 촬영)</w:t>
            </w:r>
          </w:p>
        </w:tc>
        <w:tc>
          <w:tcPr>
            <w:tcW w:type="dxa" w:w="4309"/>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한 번의 촬영 입력으로 저장·다음 단계 안내, 원본 전달</w:t>
            </w:r>
          </w:p>
        </w:tc>
        <w:tc>
          <w:tcPr>
            <w:tcW w:type="dxa" w:w="2721"/>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notebook/</w:t>
              <w:br/>
              <w:t>start_misassembly.cmd</w:t>
            </w:r>
          </w:p>
        </w:tc>
      </w:tr>
    </w:tbl>
    <w:p>
      <w:pPr>
        <w:spacing w:after="0"/>
      </w:pPr>
    </w:p>
    <w:p>
      <w:r>
        <w:rPr>
          <w:b w:val="0"/>
        </w:rPr>
        <w:t>이 설명서는 Windows의 데이터 제작 도구를 다룬다. Jetson의 실시간 검사·PLC 제어·검사 이력 웹 화면은 별도 프로그램이다. 촬영 상태 기록과 학습용 부품 박스 라벨도 구분한다. [S01, S03, S07]</w:t>
      </w:r>
    </w:p>
    <w:p>
      <w:pPr>
        <w:pStyle w:val="Heading2"/>
      </w:pPr>
      <w:r>
        <w:t>문서 읽는 순서</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8277"/>
        <w:gridCol w:w="1587"/>
      </w:tblGrid>
      <w:tr>
        <w:trPr>
          <w:cantSplit/>
          <w:tblHeader/>
        </w:trPr>
        <w:tc>
          <w:tcPr>
            <w:tcW w:type="dxa" w:w="8277"/>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찾을 내용</w:t>
            </w:r>
          </w:p>
        </w:tc>
        <w:tc>
          <w:tcPr>
            <w:tcW w:type="dxa" w:w="1587"/>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쪽</w:t>
            </w:r>
          </w:p>
        </w:tc>
      </w:tr>
      <w:tr>
        <w:trPr>
          <w:cantSplit/>
        </w:trPr>
        <w:tc>
          <w:tcPr>
            <w:tcW w:type="dxa" w:w="827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설치와 두 프로그램의 실행 방법</w:t>
            </w:r>
          </w:p>
        </w:tc>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2</w:t>
            </w:r>
          </w:p>
        </w:tc>
      </w:tr>
      <w:tr>
        <w:trPr>
          <w:cantSplit/>
        </w:trPr>
        <w:tc>
          <w:tcPr>
            <w:tcW w:type="dxa" w:w="8277"/>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Wizard V1: 최초 설정 → 촬영·검토 → 재개</w:t>
            </w:r>
          </w:p>
        </w:tc>
        <w:tc>
          <w:tcPr>
            <w:tcW w:type="dxa" w:w="158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3–4</w:t>
            </w:r>
          </w:p>
        </w:tc>
      </w:tr>
      <w:tr>
        <w:trPr>
          <w:cantSplit/>
        </w:trPr>
        <w:tc>
          <w:tcPr>
            <w:tcW w:type="dxa" w:w="827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간편 촬영: 화면 조작·재촬영·전달</w:t>
            </w:r>
          </w:p>
        </w:tc>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5</w:t>
            </w:r>
          </w:p>
        </w:tc>
      </w:tr>
      <w:tr>
        <w:trPr>
          <w:cantSplit/>
        </w:trPr>
        <w:tc>
          <w:tcPr>
            <w:tcW w:type="dxa" w:w="8277"/>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계획·저장 구조와 라벨링 인계 파일</w:t>
            </w:r>
          </w:p>
        </w:tc>
        <w:tc>
          <w:tcPr>
            <w:tcW w:type="dxa" w:w="158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6–7</w:t>
            </w:r>
          </w:p>
        </w:tc>
      </w:tr>
      <w:tr>
        <w:trPr>
          <w:cantSplit/>
        </w:trPr>
        <w:tc>
          <w:tcPr>
            <w:tcW w:type="dxa" w:w="827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코드 구조, 오류 대응 및 기존 검증 기록</w:t>
            </w:r>
          </w:p>
        </w:tc>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8–9</w:t>
            </w:r>
          </w:p>
        </w:tc>
      </w:tr>
      <w:tr>
        <w:trPr>
          <w:cantSplit/>
        </w:trPr>
        <w:tc>
          <w:tcPr>
            <w:tcW w:type="dxa" w:w="8277"/>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확인한 소스와 문서 링크</w:t>
            </w:r>
          </w:p>
        </w:tc>
        <w:tc>
          <w:tcPr>
            <w:tcW w:type="dxa" w:w="158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10</w:t>
            </w:r>
          </w:p>
        </w:tc>
      </w:tr>
    </w:tbl>
    <w:p>
      <w:pPr>
        <w:spacing w:after="0"/>
      </w:pPr>
    </w:p>
    <w:p>
      <w:pPr>
        <w:pStyle w:val="Caption"/>
      </w:pPr>
      <w:r>
        <w:rPr>
          <w:b w:val="0"/>
        </w:rPr>
        <w:t>작성 기준: 코드 저장소의 bdadacc51c6c9b03d67a57ed7bbe10366a06cc4c 커밋. 이 값은 설명서의 소스 확인 기준이며 촬영 앱의 EXE 빌드 번호나 Jetson 운영 릴리스가 아니다.</w:t>
      </w:r>
    </w:p>
    <w:p>
      <w:r>
        <w:br w:type="page"/>
      </w:r>
    </w:p>
    <w:p>
      <w:pPr>
        <w:pStyle w:val="Heading1"/>
      </w:pPr>
      <w:r>
        <w:t>02  설치와 실행</w:t>
      </w:r>
    </w:p>
    <w:p>
      <w:r>
        <w:rPr>
          <w:b w:val="0"/>
        </w:rPr>
        <w:t>소스 실행은 저장소 안의 notebook 폴더에서 시작한다. 준비된 Windows Python 환경을 사용하는 방식이며, 아래 설치 명령은 촬영·학습을 자동으로 시작하지 않는다. [S01–S03]</w:t>
      </w:r>
    </w:p>
    <w:p>
      <w:pPr>
        <w:pStyle w:val="Heading2"/>
      </w:pPr>
      <w:r>
        <w:t>처음 사용하는 PC</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1814"/>
        <w:gridCol w:w="8050"/>
      </w:tblGrid>
      <w:tr>
        <w:trPr>
          <w:cantSplit/>
          <w:tblHeader/>
        </w:trPr>
        <w:tc>
          <w:tcPr>
            <w:tcW w:type="dxa" w:w="1814"/>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항목</w:t>
            </w:r>
          </w:p>
        </w:tc>
        <w:tc>
          <w:tcPr>
            <w:tcW w:type="dxa" w:w="8050"/>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준비 내용</w:t>
            </w:r>
          </w:p>
        </w:tc>
      </w:tr>
      <w:tr>
        <w:trPr>
          <w:cantSplit/>
        </w:trPr>
        <w:tc>
          <w:tcPr>
            <w:tcW w:type="dxa" w:w="1814"/>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운영 환경</w:t>
            </w:r>
          </w:p>
        </w:tc>
        <w:tc>
          <w:tcPr>
            <w:tcW w:type="dxa" w:w="805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Windows x64, Python 3.13 x64, Tcl/Tk와 Python launcher</w:t>
            </w:r>
          </w:p>
        </w:tc>
      </w:tr>
      <w:tr>
        <w:trPr>
          <w:cantSplit/>
        </w:trPr>
        <w:tc>
          <w:tcPr>
            <w:tcW w:type="dxa" w:w="1814"/>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촬영 장치</w:t>
            </w:r>
          </w:p>
        </w:tc>
        <w:tc>
          <w:tcPr>
            <w:tcW w:type="dxa" w:w="805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노트북에서 영상을 확인할 수 있는 USB 카메라, 고정된 촬영 배경·조명</w:t>
            </w:r>
          </w:p>
        </w:tc>
      </w:tr>
      <w:tr>
        <w:trPr>
          <w:cantSplit/>
        </w:trPr>
        <w:tc>
          <w:tcPr>
            <w:tcW w:type="dxa" w:w="1814"/>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파일</w:t>
            </w:r>
          </w:p>
        </w:tc>
        <w:tc>
          <w:tcPr>
            <w:tcW w:type="dxa" w:w="805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저장소의 notebook 폴더 전체. training/capture_windows/assets와 제품 설정도 유지</w:t>
            </w:r>
          </w:p>
        </w:tc>
      </w:tr>
      <w:tr>
        <w:trPr>
          <w:cantSplit/>
        </w:trPr>
        <w:tc>
          <w:tcPr>
            <w:tcW w:type="dxa" w:w="1814"/>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고정 의존성</w:t>
            </w:r>
          </w:p>
        </w:tc>
        <w:tc>
          <w:tcPr>
            <w:tcW w:type="dxa" w:w="805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requirements-capture.txt: numpy 2.5.2, opencv-python 5.0.0.93, Pillow 12.3.0</w:t>
            </w:r>
          </w:p>
        </w:tc>
      </w:tr>
    </w:tbl>
    <w:p>
      <w:pPr>
        <w:spacing w:after="0"/>
      </w:pPr>
    </w:p>
    <w:p>
      <w:r>
        <w:rPr>
          <w:b w:val="0"/>
        </w:rPr>
        <w:t>저장소를 받은 위치에서 notebook 폴더로 이동한 뒤 설치 바로가기를 한 번 실행한다. setup_capture.cmd는 notebook/.venv를 만들거나 재사용하고 의존성을 설치한 뒤 모듈과 촬영 계획을 확인한다. [S02]</w:t>
      </w:r>
    </w:p>
    <w:tbl>
      <w:tblPr>
        <w:tblW w:type="auto" w:w="0"/>
        <w:tblLook w:firstColumn="1" w:firstRow="1" w:lastColumn="0" w:lastRow="0" w:noHBand="0" w:noVBand="1" w:val="04A0"/>
      </w:tblPr>
      <w:tblGrid>
        <w:gridCol w:w="9866"/>
      </w:tblGrid>
      <w:tr>
        <w:tc>
          <w:tcPr>
            <w:tcW w:type="dxa" w:w="9866"/>
            <w:shd w:fill="F3F5F7"/>
            <w:tcMar>
              <w:top w:w="100" w:type="dxa"/>
              <w:left w:w="110" w:type="dxa"/>
              <w:bottom w:w="100" w:type="dxa"/>
              <w:right w:w="110" w:type="dxa"/>
            </w:tcMar>
          </w:tcPr>
          <w:p>
            <w:pPr>
              <w:spacing w:after="20" w:line="252" w:lineRule="auto"/>
            </w:pPr>
            <w:r>
              <w:rPr>
                <w:rFonts w:ascii="DejaVu Sans Mono" w:hAnsi="DejaVu Sans Mono" w:eastAsia="나눔고딕"/>
                <w:sz w:val="17"/>
              </w:rPr>
              <w:t>cd "실제_저장소_경로\notebook"</w:t>
              <w:br/>
              <w:t>.\setup_capture.cmd</w:t>
            </w:r>
          </w:p>
        </w:tc>
      </w:tr>
    </w:tbl>
    <w:p>
      <w:pPr>
        <w:spacing w:after="0"/>
      </w:pPr>
    </w:p>
    <w:p>
      <w:pPr>
        <w:pStyle w:val="Caption"/>
      </w:pPr>
      <w:r>
        <w:rPr>
          <w:b w:val="0"/>
        </w:rPr>
        <w:t>경로의 실제_저장소_경로는 내려받은 코드 폴더로 바꾼다. PDF·ZIP만 모아 놓은 산출물 폴더는 촬영 프로그램의 실행 폴더가 아니다.</w:t>
      </w:r>
    </w:p>
    <w:p>
      <w:pPr>
        <w:pStyle w:val="Heading2"/>
      </w:pPr>
      <w:r>
        <w:t>목적에 맞는 앱 실행</w:t>
      </w:r>
    </w:p>
    <w:tbl>
      <w:tblPr>
        <w:tblW w:type="auto" w:w="0"/>
        <w:tblLook w:firstColumn="1" w:firstRow="1" w:lastColumn="0" w:lastRow="0" w:noHBand="0" w:noVBand="1" w:val="04A0"/>
      </w:tblPr>
      <w:tblGrid>
        <w:gridCol w:w="9866"/>
      </w:tblGrid>
      <w:tr>
        <w:tc>
          <w:tcPr>
            <w:tcW w:type="dxa" w:w="9866"/>
            <w:shd w:fill="F3F5F7"/>
            <w:tcMar>
              <w:top w:w="100" w:type="dxa"/>
              <w:left w:w="110" w:type="dxa"/>
              <w:bottom w:w="100" w:type="dxa"/>
              <w:right w:w="110" w:type="dxa"/>
            </w:tcMar>
          </w:tcPr>
          <w:p>
            <w:pPr>
              <w:spacing w:after="20" w:line="252" w:lineRule="auto"/>
            </w:pPr>
            <w:r>
              <w:rPr>
                <w:rFonts w:ascii="DejaVu Sans Mono" w:hAnsi="DejaVu Sans Mono" w:eastAsia="나눔고딕"/>
                <w:sz w:val="17"/>
              </w:rPr>
              <w:t># 계획 기반 수집·검토</w:t>
              <w:br/>
              <w:t>.\start_capture.cmd</w:t>
              <w:br/>
              <w:br/>
              <w:t># 간편 추가 촬영</w:t>
              <w:br/>
              <w:t>.\start_misassembly.cmd</w:t>
            </w:r>
          </w:p>
        </w:tc>
      </w:tr>
    </w:tbl>
    <w:p>
      <w:pPr>
        <w:spacing w:after="0"/>
      </w:pPr>
    </w:p>
    <w:p>
      <w:r>
        <w:rPr>
          <w:b w:val="0"/>
        </w:rPr>
        <w:t>start_capture.cmd는 notebook/.venv가 없으면 상위 저장소의 .venv도 확인한다. 반면 start_misassembly.cmd는 notebook/.venv를 사용하며 없으면 setup_capture.cmd 실행을 안내한다. [S03, S07]</w:t>
      </w:r>
    </w:p>
    <w:tbl>
      <w:tblPr>
        <w:tblW w:type="auto" w:w="0"/>
        <w:tblLayout w:type="fixed"/>
        <w:tblLook w:firstColumn="1" w:firstRow="1" w:lastColumn="0" w:lastRow="0" w:noHBand="0" w:noVBand="1" w:val="04A0"/>
      </w:tblPr>
      <w:tblGrid>
        <w:gridCol w:w="9865"/>
      </w:tblGrid>
      <w:tr>
        <w:tc>
          <w:tcPr>
            <w:tcW w:type="dxa" w:w="9866"/>
            <w:shd w:fill="EAF4F3"/>
            <w:tcMar>
              <w:top w:w="110" w:type="dxa"/>
              <w:left w:w="110" w:type="dxa"/>
              <w:bottom w:w="110" w:type="dxa"/>
              <w:right w:w="110" w:type="dxa"/>
            </w:tcMar>
          </w:tcPr>
          <w:p>
            <w:pPr>
              <w:spacing w:after="80"/>
            </w:pPr>
            <w:r>
              <w:rPr>
                <w:b/>
                <w:color w:val="206A73"/>
                <w:sz w:val="22"/>
              </w:rPr>
              <w:t>설치 확인과 실제 촬영 확인은 별개</w:t>
            </w:r>
          </w:p>
          <w:p>
            <w:pPr>
              <w:spacing w:after="20" w:line="276" w:lineRule="auto"/>
            </w:pPr>
            <w:r>
              <w:rPr>
                <w:sz w:val="20"/>
              </w:rPr>
              <w:t>설치의 Ready 출력은 모듈·계획을 읽었다는 뜻이다. 카메라 후보와 실제 영상, 저장 위치를 앱에서 확인해야 한다. Wizard는 직접 연결하며, 간편 촬영은 최초 설정을 저장한 뒤 재실행하면 저장된 후보로 연결을 시도할 수 있다. 촬영은 사용자의 버튼 입력으로 시작한다.</w:t>
            </w:r>
          </w:p>
        </w:tc>
      </w:tr>
    </w:tbl>
    <w:p>
      <w:pPr>
        <w:spacing w:after="0"/>
      </w:pPr>
    </w:p>
    <w:p>
      <w:pPr>
        <w:pStyle w:val="Heading2"/>
      </w:pPr>
      <w:r>
        <w:t>기존 수집 폴더로 Wizard 실행</w:t>
      </w:r>
    </w:p>
    <w:tbl>
      <w:tblPr>
        <w:tblW w:type="auto" w:w="0"/>
        <w:tblLook w:firstColumn="1" w:firstRow="1" w:lastColumn="0" w:lastRow="0" w:noHBand="0" w:noVBand="1" w:val="04A0"/>
      </w:tblPr>
      <w:tblGrid>
        <w:gridCol w:w="9866"/>
      </w:tblGrid>
      <w:tr>
        <w:tc>
          <w:tcPr>
            <w:tcW w:type="dxa" w:w="9866"/>
            <w:shd w:fill="F3F5F7"/>
            <w:tcMar>
              <w:top w:w="100" w:type="dxa"/>
              <w:left w:w="110" w:type="dxa"/>
              <w:bottom w:w="100" w:type="dxa"/>
              <w:right w:w="110" w:type="dxa"/>
            </w:tcMar>
          </w:tcPr>
          <w:p>
            <w:pPr>
              <w:spacing w:after="20" w:line="252" w:lineRule="auto"/>
            </w:pPr>
            <w:r>
              <w:rPr>
                <w:rFonts w:ascii="DejaVu Sans Mono" w:hAnsi="DejaVu Sans Mono" w:eastAsia="나눔고딕"/>
                <w:sz w:val="17"/>
              </w:rPr>
              <w:t>.\start_capture.cmd --output-root "기존_raw_폴더"</w:t>
            </w:r>
          </w:p>
        </w:tc>
      </w:tr>
    </w:tbl>
    <w:p>
      <w:pPr>
        <w:spacing w:after="0"/>
      </w:pPr>
    </w:p>
    <w:p>
      <w:pPr>
        <w:pStyle w:val="Caption"/>
      </w:pPr>
      <w:r>
        <w:rPr>
          <w:b w:val="0"/>
        </w:rPr>
        <w:t>기존 수집은 원래 계획으로 이어 연다. 폴더 이동·기록 수정으로 새 수집처럼 취급하지 않는다. 이 페이지의 패키지 버전은 소스의 고정값이며 이번 설명서 작성 중 재설치하거나 다른 PC 호환성을 시험하지 않았다.</w:t>
      </w:r>
    </w:p>
    <w:p>
      <w:r>
        <w:br w:type="page"/>
      </w:r>
    </w:p>
    <w:p>
      <w:pPr>
        <w:pStyle w:val="Heading1"/>
      </w:pPr>
      <w:r>
        <w:t>03  Wizard V1 — 처음 설정하기</w:t>
      </w:r>
    </w:p>
    <w:p>
      <w:r>
        <w:rPr>
          <w:b w:val="0"/>
        </w:rPr>
        <w:t>start_capture.cmd를 실행하면 “수집 길잡이 | Dataset Wizard”가 열린다. 엔진용 profile.json을 사용하며, 화면의 시작 / 이어하기와 고급 설정에서 수집 계획·카메라·기준 영역을 구성한다. [S03–S05]</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3231"/>
        <w:gridCol w:w="6633"/>
      </w:tblGrid>
      <w:tr>
        <w:trPr>
          <w:cantSplit/>
          <w:tblHeader/>
        </w:trPr>
        <w:tc>
          <w:tcPr>
            <w:tcW w:type="dxa" w:w="3231"/>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20"/>
              </w:rPr>
              <w:t>순서·화면 조작</w:t>
            </w:r>
          </w:p>
        </w:tc>
        <w:tc>
          <w:tcPr>
            <w:tcW w:type="dxa" w:w="6633"/>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20"/>
              </w:rPr>
              <w:t>사용자가 확인할 내용</w:t>
            </w:r>
          </w:p>
        </w:tc>
      </w:tr>
      <w:tr>
        <w:trPr>
          <w:cantSplit/>
        </w:trPr>
        <w:tc>
          <w:tcPr>
            <w:tcW w:type="dxa" w:w="3231"/>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20"/>
              </w:rPr>
              <w:t>1  시작 / 이어하기</w:t>
              <w:br/>
              <w:t>→ 새 수집 계획</w:t>
            </w:r>
          </w:p>
        </w:tc>
        <w:tc>
          <w:tcPr>
            <w:tcW w:type="dxa" w:w="6633"/>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20"/>
              </w:rPr>
              <w:t>기존 사진은 자동 편입하지 않는다. 새로운 수집과 기존 수집 이어 열기를 구분한다.</w:t>
            </w:r>
          </w:p>
        </w:tc>
      </w:tr>
      <w:tr>
        <w:trPr>
          <w:cantSplit/>
        </w:trPr>
        <w:tc>
          <w:tcPr>
            <w:tcW w:type="dxa" w:w="3231"/>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20"/>
              </w:rPr>
              <w:t>2  조명·Station 확인</w:t>
              <w:br/>
              <w:t>→ 이 계획으로 시작</w:t>
            </w:r>
          </w:p>
        </w:tc>
        <w:tc>
          <w:tcPr>
            <w:tcW w:type="dxa" w:w="6633"/>
            <w:vAlign w:val="center"/>
            <w:tcMar>
              <w:top w:w="85" w:type="dxa"/>
              <w:left w:w="110" w:type="dxa"/>
              <w:bottom w:w="85" w:type="dxa"/>
              <w:right w:w="110" w:type="dxa"/>
            </w:tcMar>
          </w:tcPr>
          <w:p>
            <w:pPr>
              <w:spacing w:after="30" w:before="30" w:line="274" w:lineRule="auto"/>
            </w:pPr>
            <w:r>
              <w:rPr>
                <w:rFonts w:ascii="나눔고딕" w:hAnsi="나눔고딕" w:eastAsia="나눔고딕"/>
                <w:sz w:val="20"/>
              </w:rPr>
              <w:t>엔진 계획의 좌·우 조명 준비, 촬영 지점·PC·카메라 식별 정보를 확인한다. 화면에 표시되는 Train / Validation / Test Reserved 계획을 읽는다.</w:t>
            </w:r>
          </w:p>
        </w:tc>
      </w:tr>
      <w:tr>
        <w:trPr>
          <w:cantSplit/>
        </w:trPr>
        <w:tc>
          <w:tcPr>
            <w:tcW w:type="dxa" w:w="3231"/>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20"/>
              </w:rPr>
              <w:t>3  카메라 후보 선택</w:t>
              <w:br/>
              <w:t>→ 연결</w:t>
            </w:r>
          </w:p>
        </w:tc>
        <w:tc>
          <w:tcPr>
            <w:tcW w:type="dxa" w:w="6633"/>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20"/>
              </w:rPr>
              <w:t>후보 인덱스, DSHOW 또는 MSMF, 요청 해상도를 지정한다. 미리보기의 실제 장치와 영상 크기를 확인한다.</w:t>
            </w:r>
          </w:p>
        </w:tc>
      </w:tr>
      <w:tr>
        <w:trPr>
          <w:cantSplit/>
        </w:trPr>
        <w:tc>
          <w:tcPr>
            <w:tcW w:type="dxa" w:w="3231"/>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20"/>
              </w:rPr>
              <w:t>4  영상에서 기준 영역 지정</w:t>
            </w:r>
          </w:p>
        </w:tc>
        <w:tc>
          <w:tcPr>
            <w:tcW w:type="dxa" w:w="6633"/>
            <w:vAlign w:val="center"/>
            <w:tcMar>
              <w:top w:w="85" w:type="dxa"/>
              <w:left w:w="110" w:type="dxa"/>
              <w:bottom w:w="85" w:type="dxa"/>
              <w:right w:w="110" w:type="dxa"/>
            </w:tcMar>
          </w:tcPr>
          <w:p>
            <w:pPr>
              <w:spacing w:after="30" w:before="30" w:line="274" w:lineRule="auto"/>
            </w:pPr>
            <w:r>
              <w:rPr>
                <w:rFonts w:ascii="나눔고딕" w:hAnsi="나눔고딕" w:eastAsia="나눔고딕"/>
                <w:sz w:val="20"/>
              </w:rPr>
              <w:t>정상 모형을 기준 방향에 놓고, 모든 회전에서 엔진 전체가 들어오는 고정 영역을 영상 안에서 드래그한다.</w:t>
            </w:r>
          </w:p>
        </w:tc>
      </w:tr>
      <w:tr>
        <w:trPr>
          <w:cantSplit/>
        </w:trPr>
        <w:tc>
          <w:tcPr>
            <w:tcW w:type="dxa" w:w="3231"/>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20"/>
              </w:rPr>
              <w:t>5  0° 엔진 외곽 지정 · 회전 정렬</w:t>
            </w:r>
          </w:p>
        </w:tc>
        <w:tc>
          <w:tcPr>
            <w:tcW w:type="dxa" w:w="6633"/>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20"/>
              </w:rPr>
              <w:t>정상 0° 외곽을 별도로 지정한다. 회전 정렬 미리보기로 하늘색 외곽·중심·방향 안내를 확인한다.</w:t>
            </w:r>
          </w:p>
        </w:tc>
      </w:tr>
      <w:tr>
        <w:trPr>
          <w:cantSplit/>
        </w:trPr>
        <w:tc>
          <w:tcPr>
            <w:tcW w:type="dxa" w:w="3231"/>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20"/>
              </w:rPr>
              <w:t>6  방향 대응 확인</w:t>
              <w:br/>
              <w:t>→ 이 구도로 기준 사진 시작</w:t>
            </w:r>
          </w:p>
        </w:tc>
        <w:tc>
          <w:tcPr>
            <w:tcW w:type="dxa" w:w="6633"/>
            <w:vAlign w:val="center"/>
            <w:tcMar>
              <w:top w:w="85" w:type="dxa"/>
              <w:left w:w="110" w:type="dxa"/>
              <w:bottom w:w="85" w:type="dxa"/>
              <w:right w:w="110" w:type="dxa"/>
            </w:tcMar>
          </w:tcPr>
          <w:p>
            <w:pPr>
              <w:spacing w:after="30" w:before="30" w:line="274" w:lineRule="auto"/>
            </w:pPr>
            <w:r>
              <w:rPr>
                <w:rFonts w:ascii="나눔고딕" w:hAnsi="나눔고딕" w:eastAsia="나눔고딕"/>
                <w:sz w:val="20"/>
              </w:rPr>
              <w:t>실물 부품의 기준 자리와 화면 안내의 대응을 확인한 뒤 기준 사진·준비 단계로 진행한다.</w:t>
            </w:r>
          </w:p>
        </w:tc>
      </w:tr>
    </w:tbl>
    <w:p>
      <w:pPr>
        <w:spacing w:after="0"/>
      </w:pPr>
    </w:p>
    <w:p>
      <w:pPr>
        <w:pStyle w:val="Heading2"/>
      </w:pPr>
      <w:r>
        <w:t>회전 안내를 읽는 기준</w:t>
      </w:r>
    </w:p>
    <w:p>
      <w:r>
        <w:rPr>
          <w:b w:val="0"/>
        </w:rPr>
        <w:t>현재 엔진 계획의 문구는 “0°: 상단 배기구가 화면 위쪽, V8/문양 패널이 화면 아래쪽”이며 시계 방향을 +각도로 안내한다. 이는 프로그램에 기록된 방향 정의다. 기존 수집을 재개할 때는 그 수집의 setup·기준 사진과 실물 방향을 함께 확인한다. [S04, S10]</w:t>
      </w:r>
    </w:p>
    <w:p>
      <w:r>
        <w:rPr>
          <w:b w:val="0"/>
        </w:rPr>
        <w:t>노란 테두리는 회전 여유를 포함하는 배치 안내이고, 하늘색 외곽은 0° 기준의 회전 정렬 표시다. 화면 가이드는 원본 PNG에 그려 넣는 학습 라벨이 아니며, 미리보기 각도 변경만으로 촬영 목표나 검토 상태가 바뀌지 않는다. [S04]</w:t>
      </w:r>
    </w:p>
    <w:p>
      <w:pPr>
        <w:pStyle w:val="Heading2"/>
      </w:pPr>
      <w:r>
        <w:t>카메라를 바꿀 때</w:t>
      </w:r>
    </w:p>
    <w:p>
      <w:r>
        <w:rPr>
          <w:b w:val="0"/>
        </w:rPr>
        <w:t>먼저 연결 해제하고 해제가 끝난 뒤 다른 후보를 선택한다. 후보 0 또는 1을 특정 카메라 모델명으로 고정하지 않는다. 요청한 해상도와 실제 영상 크기가 다르면 실제 표시값을 확인하고 구도를 다시 점검한다. [S04]</w:t>
      </w:r>
    </w:p>
    <w:p>
      <w:pPr>
        <w:pStyle w:val="Caption"/>
      </w:pPr>
      <w:r>
        <w:rPr>
          <w:b w:val="0"/>
        </w:rPr>
        <w:t>화면 조작명은 wizard_app.py의 버튼·메뉴 문구를 기준으로 정리했다.</w:t>
      </w:r>
    </w:p>
    <w:p>
      <w:r>
        <w:br w:type="page"/>
      </w:r>
    </w:p>
    <w:p>
      <w:pPr>
        <w:pStyle w:val="Heading1"/>
      </w:pPr>
      <w:r>
        <w:t>04  Wizard V1 — 촬영·검토·재개</w:t>
      </w:r>
    </w:p>
    <w:p>
      <w:pPr>
        <w:pStyle w:val="Heading2"/>
      </w:pPr>
      <w:r>
        <w:t>한 장을 저장하는 흐름</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2211"/>
        <w:gridCol w:w="7654"/>
      </w:tblGrid>
      <w:tr>
        <w:trPr>
          <w:cantSplit/>
          <w:tblHeader/>
        </w:trPr>
        <w:tc>
          <w:tcPr>
            <w:tcW w:type="dxa" w:w="2211"/>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단계</w:t>
            </w:r>
          </w:p>
        </w:tc>
        <w:tc>
          <w:tcPr>
            <w:tcW w:type="dxa" w:w="7654"/>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동작과 기록</w:t>
            </w:r>
          </w:p>
        </w:tc>
      </w:tr>
      <w:tr>
        <w:trPr>
          <w:cantSplit/>
        </w:trPr>
        <w:tc>
          <w:tcPr>
            <w:tcW w:type="dxa" w:w="2211"/>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조건·상태 준비</w:t>
            </w:r>
          </w:p>
        </w:tc>
        <w:tc>
          <w:tcPr>
            <w:tcW w:type="dxa" w:w="7654"/>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조명 준비, 부품 상태, 손잡이(Crank) 목표 등 화면이 요구하는 실제 배치를 확인한다. 준비 확인과 촬영 입력은 별도다.</w:t>
            </w:r>
          </w:p>
        </w:tc>
      </w:tr>
      <w:tr>
        <w:trPr>
          <w:cantSplit/>
        </w:trPr>
        <w:tc>
          <w:tcPr>
            <w:tcW w:type="dxa" w:w="2211"/>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목표 각도 맞춤</w:t>
            </w:r>
          </w:p>
        </w:tc>
        <w:tc>
          <w:tcPr>
            <w:tcW w:type="dxa" w:w="7654"/>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고정 카메라 아래에서 엔진을 안내 위치·각도에 맞춘다. 엔진용 목표 각도 확인을 하고 손을 뺀다.</w:t>
            </w:r>
          </w:p>
        </w:tc>
      </w:tr>
      <w:tr>
        <w:trPr>
          <w:cantSplit/>
        </w:trPr>
        <w:tc>
          <w:tcPr>
            <w:tcW w:type="dxa" w:w="2211"/>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준비됐어요 / Space</w:t>
            </w:r>
          </w:p>
        </w:tc>
        <w:tc>
          <w:tcPr>
            <w:tcW w:type="dxa" w:w="7654"/>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한 번 입력한다. 새 프레임의 안정 조건과 저장 상태를 확인하는 동안 중복 촬영 입력을 받지 않는다.</w:t>
            </w:r>
          </w:p>
        </w:tc>
      </w:tr>
      <w:tr>
        <w:trPr>
          <w:cantSplit/>
        </w:trPr>
        <w:tc>
          <w:tcPr>
            <w:tcW w:type="dxa" w:w="2211"/>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원본 저장·다음 단계</w:t>
            </w:r>
          </w:p>
        </w:tc>
        <w:tc>
          <w:tcPr>
            <w:tcW w:type="dxa" w:w="7654"/>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사진·manifest를 연결해 저장한다. 움직임·오래된 프레임·저장 오류가 있으면 실패 또는 보류 상태를 표시한다.</w:t>
            </w:r>
          </w:p>
        </w:tc>
      </w:tr>
    </w:tbl>
    <w:p>
      <w:pPr>
        <w:spacing w:after="0"/>
      </w:pPr>
    </w:p>
    <w:p>
      <w:pPr>
        <w:pStyle w:val="Heading2"/>
      </w:pPr>
      <w:r>
        <w:t>사진 품질 경고와 사람 검토</w:t>
      </w:r>
    </w:p>
    <w:p>
      <w:r>
        <w:rPr>
          <w:b w:val="0"/>
        </w:rPr>
        <w:t>품질 경고는 밝기·흐림·반사 등에 대한 보조 안내다. 경고 확인은 정답 승인과 다르다. 화면에서 실제 부품 상태, 가림, 선명도와 같은 배치 유지 여부를 보고 검토한다. [S04, S05]</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2438"/>
        <w:gridCol w:w="7427"/>
      </w:tblGrid>
      <w:tr>
        <w:trPr>
          <w:cantSplit/>
          <w:tblHeader/>
        </w:trPr>
        <w:tc>
          <w:tcPr>
            <w:tcW w:type="dxa" w:w="2438"/>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표시·선택</w:t>
            </w:r>
          </w:p>
        </w:tc>
        <w:tc>
          <w:tcPr>
            <w:tcW w:type="dxa" w:w="7427"/>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의미</w:t>
            </w:r>
          </w:p>
        </w:tc>
      </w:tr>
      <w:tr>
        <w:trPr>
          <w:cantSplit/>
        </w:trPr>
        <w:tc>
          <w:tcPr>
            <w:tcW w:type="dxa" w:w="2438"/>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ACCEPT 검토로</w:t>
            </w:r>
          </w:p>
        </w:tc>
        <w:tc>
          <w:tcPr>
            <w:tcW w:type="dxa" w:w="742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경고를 확인하고 묶음 검토까지 유지한다. 이 선택만으로 묶음의 사람 확정이 완료되는 것은 아니다.</w:t>
            </w:r>
          </w:p>
        </w:tc>
      </w:tr>
      <w:tr>
        <w:trPr>
          <w:cantSplit/>
        </w:trPr>
        <w:tc>
          <w:tcPr>
            <w:tcW w:type="dxa" w:w="2438"/>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REVIEW</w:t>
            </w:r>
          </w:p>
        </w:tc>
        <w:tc>
          <w:tcPr>
            <w:tcW w:type="dxa" w:w="742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사진을 보류하고 실제 배치를 다시 확인한다.</w:t>
            </w:r>
          </w:p>
        </w:tc>
      </w:tr>
      <w:tr>
        <w:trPr>
          <w:cantSplit/>
        </w:trPr>
        <w:tc>
          <w:tcPr>
            <w:tcW w:type="dxa" w:w="2438"/>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RETAKE</w:t>
            </w:r>
          </w:p>
        </w:tc>
        <w:tc>
          <w:tcPr>
            <w:tcW w:type="dxa" w:w="742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원본을 남긴 채 다시 촬영한다. 이전 사진을 삭제하고 성공 사진으로 바꾸지 않는다.</w:t>
            </w:r>
          </w:p>
        </w:tc>
      </w:tr>
      <w:tr>
        <w:trPr>
          <w:cantSplit/>
        </w:trPr>
        <w:tc>
          <w:tcPr>
            <w:tcW w:type="dxa" w:w="2438"/>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묶음 확인 완료 · 계속</w:t>
            </w:r>
          </w:p>
        </w:tc>
        <w:tc>
          <w:tcPr>
            <w:tcW w:type="dxa" w:w="742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비교 화면에서 대상 사진을 확인한 뒤 사람 검토를 기록하고 진행한다.</w:t>
            </w:r>
          </w:p>
        </w:tc>
      </w:tr>
    </w:tbl>
    <w:p>
      <w:pPr>
        <w:spacing w:after="0"/>
      </w:pPr>
    </w:p>
    <w:p>
      <w:pPr>
        <w:pStyle w:val="Heading2"/>
      </w:pPr>
      <w:r>
        <w:t>일시정지·종료 후 이어하기</w:t>
      </w:r>
    </w:p>
    <w:p>
      <w:r>
        <w:rPr>
          <w:b w:val="0"/>
        </w:rPr>
        <w:t>① 잠시 멈춤 또는 Esc로 촬영 대기를 취소한다. 저장 중인 한 장은 검증을 마친다.</w:t>
        <w:br/>
        <w:t>② 다시 실행해 시작 / 이어하기 → 중단한 계획 이어하기에서 collection.json이 있는 C… 폴더를 선택한다.</w:t>
        <w:br/>
        <w:t>③ 카메라를 연결하고 시작 / 이어하기로 이전 설치·구도가 같은지 확인한다. 엔진 상태·Crank 준비도 다시 확인한다.</w:t>
        <w:br/>
        <w:t>④ 조건이 달라졌다면 새 기준 설정을 한다. 저장된 계획과 원본은 유지한다.</w:t>
      </w:r>
    </w:p>
    <w:p>
      <w:r>
        <w:rPr>
          <w:b w:val="0"/>
        </w:rPr>
        <w:t>이미 확정한 묶음은 수집 현황에서 다시 열어 검토할 수 있다. 열람만으로 새로운 승인이 추가되지 않으며, 재촬영하면 해당 사진을 다시 검토한다. 현재 조건 생략은 목표를 지우는 기능이 아니라 미수집 사유를 남기는 기능이다. [S04, S05]</w:t>
      </w:r>
    </w:p>
    <w:p>
      <w:pPr>
        <w:pStyle w:val="Caption"/>
      </w:pPr>
      <w:r>
        <w:rPr>
          <w:b w:val="0"/>
        </w:rPr>
        <w:t>저장 완료 수, 사람 확정 수, 검토 대기 수는 서로 다른 값이다. 회차 이름 변경이나 앱 재시작만으로 학습·검증 데이터의 독립성을 만들지 않는다.</w:t>
      </w:r>
    </w:p>
    <w:p>
      <w:r>
        <w:br w:type="page"/>
      </w:r>
    </w:p>
    <w:p>
      <w:pPr>
        <w:pStyle w:val="Heading1"/>
      </w:pPr>
      <w:r>
        <w:t>05  간편 촬영 — 한 화면으로 작업하기</w:t>
      </w:r>
    </w:p>
    <w:p>
      <w:r>
        <w:rPr>
          <w:b w:val="0"/>
        </w:rPr>
        <w:t>start_misassembly.cmd는 “엔진 오조립 추가 촬영” 앱을 실행한다. Wizard의 묶음 검토 정책과 다른 SimpleCollection 경로이며, 촬영 한 번으로 원본 저장과 다음 단계 안내를 연결한다. [S07–S09]</w:t>
      </w:r>
    </w:p>
    <w:p>
      <w:pPr>
        <w:pStyle w:val="Heading2"/>
      </w:pPr>
      <w:r>
        <w:t>최초 설정과 촬영</w:t>
      </w:r>
    </w:p>
    <w:p>
      <w:r>
        <w:rPr>
          <w:b w:val="0"/>
        </w:rPr>
        <w:t>① 카메라 · 최초 설정을 열어 후보·DSHOW/MSMF·해상도를 정하고 영상 연결 / 재연결을 누른다.</w:t>
        <w:br/>
        <w:t>② 실제 영상을 확인하고 촬영자 식별자·저장 폴더를 지정한다.</w:t>
        <w:br/>
        <w:t>③ 0° 배치 박스 맞추기로 엔진 외곽을 드래그한 뒤 설정 완료 · 촬영 화면을 누른다.</w:t>
        <w:br/>
        <w:t>④ 현재 부품 상태·정상 유지할 부품·목표 위치·각도에 맞춰 배치한다.</w:t>
        <w:br/>
        <w:t>⑤ 촬영 · Space를 한 번 누르고 저장 완료와 다음 단계 표시를 확인한다.</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2778"/>
        <w:gridCol w:w="7087"/>
      </w:tblGrid>
      <w:tr>
        <w:trPr>
          <w:cantSplit/>
          <w:tblHeader/>
        </w:trPr>
        <w:tc>
          <w:tcPr>
            <w:tcW w:type="dxa" w:w="2778"/>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화면 요소·버튼</w:t>
            </w:r>
          </w:p>
        </w:tc>
        <w:tc>
          <w:tcPr>
            <w:tcW w:type="dxa" w:w="7087"/>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사용 방법</w:t>
            </w:r>
          </w:p>
        </w:tc>
      </w:tr>
      <w:tr>
        <w:trPr>
          <w:cantSplit/>
        </w:trPr>
        <w:tc>
          <w:tcPr>
            <w:tcW w:type="dxa" w:w="2778"/>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큰 카메라 영상</w:t>
            </w:r>
          </w:p>
        </w:tc>
        <w:tc>
          <w:tcPr>
            <w:tcW w:type="dxa" w:w="70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노란 회전 공간과 하늘색 정렬 박스를 확인한다. 표시 가이드는 원본과 별개다.</w:t>
            </w:r>
          </w:p>
        </w:tc>
      </w:tr>
      <w:tr>
        <w:trPr>
          <w:cantSplit/>
        </w:trPr>
        <w:tc>
          <w:tcPr>
            <w:tcW w:type="dxa" w:w="2778"/>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부품 상태·목표각 안내</w:t>
            </w:r>
          </w:p>
        </w:tc>
        <w:tc>
          <w:tcPr>
            <w:tcW w:type="dxa" w:w="708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“부품 상태 변경”과 “조립 상태 유지 · 엔진만 이동 / 회전”을 구분한다. 각도는 목표값이다.</w:t>
            </w:r>
          </w:p>
        </w:tc>
      </w:tr>
      <w:tr>
        <w:trPr>
          <w:cantSplit/>
        </w:trPr>
        <w:tc>
          <w:tcPr>
            <w:tcW w:type="dxa" w:w="2778"/>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정상 기준 / 대상 부품</w:t>
            </w:r>
          </w:p>
        </w:tc>
        <w:tc>
          <w:tcPr>
            <w:tcW w:type="dxa" w:w="70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사진을 누르면 크게 볼 수 있다. 결품 단계의 참고 사진은 제거 전 모습일 수 있으므로 “제거 전 모습 참고” 문구를 읽는다.</w:t>
            </w:r>
          </w:p>
        </w:tc>
      </w:tr>
      <w:tr>
        <w:trPr>
          <w:cantSplit/>
        </w:trPr>
        <w:tc>
          <w:tcPr>
            <w:tcW w:type="dxa" w:w="2778"/>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직전 사진 다시 찍기</w:t>
            </w:r>
          </w:p>
        </w:tc>
        <w:tc>
          <w:tcPr>
            <w:tcW w:type="dxa" w:w="708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직전 기록을 대체 대상으로 표시하되 원본은 보존한다. 같은 단계에서 다시 촬영한다.</w:t>
            </w:r>
          </w:p>
        </w:tc>
      </w:tr>
      <w:tr>
        <w:trPr>
          <w:cantSplit/>
        </w:trPr>
        <w:tc>
          <w:tcPr>
            <w:tcW w:type="dxa" w:w="2778"/>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잠시 멈춤</w:t>
            </w:r>
          </w:p>
        </w:tc>
        <w:tc>
          <w:tcPr>
            <w:tcW w:type="dxa" w:w="70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준비·안정 대기를 멈춘다. 이미 저장 중이면 현재 한 장을 마친 뒤 다음 입력을 기다린다.</w:t>
            </w:r>
          </w:p>
        </w:tc>
      </w:tr>
      <w:tr>
        <w:trPr>
          <w:cantSplit/>
        </w:trPr>
        <w:tc>
          <w:tcPr>
            <w:tcW w:type="dxa" w:w="2778"/>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촬영 종료 / 전달 폴더</w:t>
            </w:r>
          </w:p>
        </w:tc>
        <w:tc>
          <w:tcPr>
            <w:tcW w:type="dxa" w:w="7087"/>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계획·사진·진행 요약이 들어 있는 전달 폴더를 만든다. 부분 촬영도 요약에 포함되며 폴더 전체를 전달한다.</w:t>
            </w:r>
          </w:p>
        </w:tc>
      </w:tr>
    </w:tbl>
    <w:p>
      <w:pPr>
        <w:spacing w:after="0"/>
      </w:pPr>
    </w:p>
    <w:tbl>
      <w:tblPr>
        <w:tblW w:type="auto" w:w="0"/>
        <w:tblLayout w:type="fixed"/>
        <w:tblLook w:firstColumn="1" w:firstRow="1" w:lastColumn="0" w:lastRow="0" w:noHBand="0" w:noVBand="1" w:val="04A0"/>
      </w:tblPr>
      <w:tblGrid>
        <w:gridCol w:w="9865"/>
      </w:tblGrid>
      <w:tr>
        <w:tc>
          <w:tcPr>
            <w:tcW w:type="dxa" w:w="9866"/>
            <w:shd w:fill="EAF4F3"/>
            <w:tcMar>
              <w:top w:w="110" w:type="dxa"/>
              <w:left w:w="110" w:type="dxa"/>
              <w:bottom w:w="110" w:type="dxa"/>
              <w:right w:w="110" w:type="dxa"/>
            </w:tcMar>
          </w:tcPr>
          <w:p>
            <w:pPr>
              <w:spacing w:after="80"/>
            </w:pPr>
            <w:r>
              <w:rPr>
                <w:b/>
                <w:color w:val="206A73"/>
                <w:sz w:val="22"/>
              </w:rPr>
              <w:t>저장 성공은 라벨 검토 완료가 아니다</w:t>
            </w:r>
          </w:p>
          <w:p>
            <w:pPr>
              <w:spacing w:after="20" w:line="276" w:lineRule="auto"/>
            </w:pPr>
            <w:r>
              <w:rPr>
                <w:sz w:val="20"/>
              </w:rPr>
              <w:t>이 앱은 저장 뒤 자동으로 다음 단계로 이동한다. 전달 요약의 review_status는 NOT_REVIEWED, training_accepted는 false로 기록된다. 저장한 사진 수를 사람 검수 완료 수로 바꾸어 설명하지 않는다. [S09]</w:t>
            </w:r>
          </w:p>
        </w:tc>
      </w:tr>
    </w:tbl>
    <w:p>
      <w:pPr>
        <w:spacing w:after="0"/>
      </w:pPr>
    </w:p>
    <w:p>
      <w:r>
        <w:rPr>
          <w:b w:val="0"/>
        </w:rPr>
        <w:t>앱은 기존 수집을 열 때 기록을 검증하고 저장된 계획을 유지한다. 검증 실패 시 차단된 폴더를 표시하며 새 촬영을 막는다. 수집 도중 저장 위치가 달라졌다는 메시지가 나오면 원래 폴더로 돌아간다. [S08]</w:t>
      </w:r>
    </w:p>
    <w:p>
      <w:r>
        <w:br w:type="page"/>
      </w:r>
    </w:p>
    <w:p>
      <w:pPr>
        <w:pStyle w:val="Heading1"/>
      </w:pPr>
      <w:r>
        <w:t>06  촬영 계획과 원본 저장 구조</w:t>
      </w:r>
    </w:p>
    <w:p>
      <w:pPr>
        <w:pStyle w:val="Heading2"/>
      </w:pPr>
      <w:r>
        <w:t>서로 다른 수량을 구분하기</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2665"/>
        <w:gridCol w:w="7200"/>
      </w:tblGrid>
      <w:tr>
        <w:trPr>
          <w:cantSplit/>
          <w:tblHeader/>
        </w:trPr>
        <w:tc>
          <w:tcPr>
            <w:tcW w:type="dxa" w:w="2665"/>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구분</w:t>
            </w:r>
          </w:p>
        </w:tc>
        <w:tc>
          <w:tcPr>
            <w:tcW w:type="dxa" w:w="7200"/>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프로그램·자료의 의미</w:t>
            </w:r>
          </w:p>
        </w:tc>
      </w:tr>
      <w:tr>
        <w:trPr>
          <w:cantSplit/>
        </w:trPr>
        <w:tc>
          <w:tcPr>
            <w:tcW w:type="dxa" w:w="266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Wizard의 엔진 계획</w:t>
            </w:r>
          </w:p>
        </w:tc>
        <w:tc>
          <w:tcPr>
            <w:tcW w:type="dxa" w:w="720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ENGINE_TOP_360_V0, plan_version 3. E01·E02는 학습 후보, E03는 검증 후보, E04는 시험 예약이다.</w:t>
            </w:r>
          </w:p>
        </w:tc>
      </w:tr>
      <w:tr>
        <w:trPr>
          <w:cantSplit/>
        </w:trPr>
        <w:tc>
          <w:tcPr>
            <w:tcW w:type="dxa" w:w="2665"/>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회차별 각도 안내</w:t>
            </w:r>
          </w:p>
        </w:tc>
        <w:tc>
          <w:tcPr>
            <w:tcW w:type="dxa" w:w="720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E01·E02: 0° 시작, E03: 15° 시작, E04: 8° 시작. 각 회차의 지정 각도는 30° 간격이다. 상태·Crank 순서는 저장된 계획을 따른다.</w:t>
            </w:r>
          </w:p>
        </w:tc>
      </w:tr>
      <w:tr>
        <w:trPr>
          <w:cantSplit/>
        </w:trPr>
        <w:tc>
          <w:tcPr>
            <w:tcW w:type="dxa" w:w="266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간편 촬영의 기본 계획</w:t>
            </w:r>
          </w:p>
        </w:tc>
        <w:tc>
          <w:tcPr>
            <w:tcW w:type="dxa" w:w="720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기존 안내·Task에는 10° 간격 계획 총 654장이 기록돼 있다. 새로운 추가 촬영의 목표이며 기존 수집은 자체 계획으로 재개한다.</w:t>
            </w:r>
          </w:p>
        </w:tc>
      </w:tr>
      <w:tr>
        <w:trPr>
          <w:cantSplit/>
        </w:trPr>
        <w:tc>
          <w:tcPr>
            <w:tcW w:type="dxa" w:w="2665"/>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제출 모델의 채택 자료</w:t>
            </w:r>
          </w:p>
        </w:tc>
        <w:tc>
          <w:tcPr>
            <w:tcW w:type="dxa" w:w="720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기존 M1·M2 데이터셋은 고유 원본 216장(학습 144, 개발 검증 72)이다. 654장 계획 완료나 전체 학습 사용을 뜻하지 않는다.</w:t>
            </w:r>
          </w:p>
        </w:tc>
      </w:tr>
    </w:tbl>
    <w:p>
      <w:pPr>
        <w:spacing w:after="0"/>
      </w:pPr>
    </w:p>
    <w:p>
      <w:pPr>
        <w:pStyle w:val="Caption"/>
      </w:pPr>
      <w:r>
        <w:rPr>
          <w:b w:val="0"/>
        </w:rPr>
        <w:t>근거: [S01, S10, S11], 기존 02 데이터셋 설명서 v1.2의 3–4쪽. 카메라에 표시된 각도·좌우 조명 안내는 센서 실측값이 아니다.</w:t>
      </w:r>
    </w:p>
    <w:p>
      <w:pPr>
        <w:pStyle w:val="Heading2"/>
      </w:pPr>
      <w:r>
        <w:t>Wizard 엔진 수집의 파일 위치</w:t>
      </w:r>
    </w:p>
    <w:tbl>
      <w:tblPr>
        <w:tblW w:type="auto" w:w="0"/>
        <w:tblLook w:firstColumn="1" w:firstRow="1" w:lastColumn="0" w:lastRow="0" w:noHBand="0" w:noVBand="1" w:val="04A0"/>
      </w:tblPr>
      <w:tblGrid>
        <w:gridCol w:w="9866"/>
      </w:tblGrid>
      <w:tr>
        <w:tc>
          <w:tcPr>
            <w:tcW w:type="dxa" w:w="9866"/>
            <w:shd w:fill="F3F5F7"/>
            <w:tcMar>
              <w:top w:w="100" w:type="dxa"/>
              <w:left w:w="110" w:type="dxa"/>
              <w:bottom w:w="100" w:type="dxa"/>
              <w:right w:w="110" w:type="dxa"/>
            </w:tcMar>
          </w:tcPr>
          <w:p>
            <w:pPr>
              <w:spacing w:after="20" w:line="252" w:lineRule="auto"/>
            </w:pPr>
            <w:r>
              <w:rPr>
                <w:rFonts w:ascii="DejaVu Sans Mono" w:hAnsi="DejaVu Sans Mono" w:eastAsia="나눔고딕"/>
                <w:sz w:val="17"/>
              </w:rPr>
              <w:t>notebook/data/engine/                 # 기본 설정 사용 시</w:t>
              <w:br/>
              <w:t xml:space="preserve">  raw/&lt;STATION_ID&gt;/collections/C.../</w:t>
              <w:br/>
              <w:t xml:space="preserve">    collection.json</w:t>
              <w:br/>
              <w:t xml:space="preserve">    collection-events.jsonl</w:t>
              <w:br/>
              <w:t xml:space="preserve">    sessions/S.../                   # PNG + manifest + session 정보</w:t>
              <w:br/>
              <w:t xml:space="preserve">  exports/&lt;STATION_ID&gt;/C.../EXPORT.../</w:t>
              <w:br/>
              <w:t xml:space="preserve">  manifests/</w:t>
              <w:br/>
              <w:t xml:space="preserve">  annotations/draft/                 # 인계 작업 공간</w:t>
              <w:br/>
              <w:t xml:space="preserve">  annotations/reviewed/</w:t>
            </w:r>
          </w:p>
        </w:tc>
      </w:tr>
    </w:tbl>
    <w:p>
      <w:pPr>
        <w:spacing w:after="0"/>
      </w:pPr>
    </w:p>
    <w:p>
      <w:pPr>
        <w:pStyle w:val="Caption"/>
      </w:pPr>
      <w:r>
        <w:rPr>
          <w:b w:val="0"/>
        </w:rPr>
        <w:t>엔진용 export_collection()에서 구성하는 배치다. --output-root를 지정하면 실제 경로가 달라진다. 일반 제품용 Wizard의 data/proxy/raw 예시와 혼동하지 않는다. [S06]</w:t>
      </w:r>
    </w:p>
    <w:p>
      <w:pPr>
        <w:pStyle w:val="Heading2"/>
      </w:pPr>
      <w:r>
        <w:t>간편 촬영의 파일 위치</w:t>
      </w:r>
    </w:p>
    <w:tbl>
      <w:tblPr>
        <w:tblW w:type="auto" w:w="0"/>
        <w:tblLook w:firstColumn="1" w:firstRow="1" w:lastColumn="0" w:lastRow="0" w:noHBand="0" w:noVBand="1" w:val="04A0"/>
      </w:tblPr>
      <w:tblGrid>
        <w:gridCol w:w="9866"/>
      </w:tblGrid>
      <w:tr>
        <w:tc>
          <w:tcPr>
            <w:tcW w:type="dxa" w:w="9866"/>
            <w:shd w:fill="F3F5F7"/>
            <w:tcMar>
              <w:top w:w="100" w:type="dxa"/>
              <w:left w:w="110" w:type="dxa"/>
              <w:bottom w:w="100" w:type="dxa"/>
              <w:right w:w="110" w:type="dxa"/>
            </w:tcMar>
          </w:tcPr>
          <w:p>
            <w:pPr>
              <w:spacing w:after="20" w:line="252" w:lineRule="auto"/>
            </w:pPr>
            <w:r>
              <w:rPr>
                <w:rFonts w:ascii="DejaVu Sans Mono" w:hAnsi="DejaVu Sans Mono" w:eastAsia="나눔고딕"/>
                <w:sz w:val="17"/>
              </w:rPr>
              <w:t>사용자가_선택한_저장폴더/</w:t>
              <w:br/>
              <w:t xml:space="preserve">  collections/&lt;collection_id&gt;/</w:t>
              <w:br/>
              <w:t xml:space="preserve">    capture-plan.json</w:t>
              <w:br/>
              <w:t xml:space="preserve">    sessions/                       # 저장된 원본</w:t>
              <w:br/>
              <w:t xml:space="preserve">    전달_&lt;식별자&gt;/                   # 전달용 사본</w:t>
              <w:br/>
              <w:t xml:space="preserve">      capture-manifest.jsonl</w:t>
              <w:br/>
              <w:t xml:space="preserve">      capture-plan.json</w:t>
              <w:br/>
              <w:t xml:space="preserve">      progress.json</w:t>
              <w:br/>
              <w:t xml:space="preserve">      sessions/</w:t>
            </w:r>
          </w:p>
        </w:tc>
      </w:tr>
    </w:tbl>
    <w:p>
      <w:pPr>
        <w:spacing w:after="0"/>
      </w:pPr>
    </w:p>
    <w:p>
      <w:r>
        <w:rPr>
          <w:b w:val="0"/>
        </w:rPr>
        <w:t>간편 앱의 기본 저장 폴더는 앱 home의 data이고 최초 설정에서 선택할 수 있다. 소스 실행 home은 실행 작업 폴더, frozen EXE의 home은 실행 파일의 부모 폴더다. misassembly-settings.json은 이 home에 저장한다. [S08, S09]</w:t>
      </w:r>
    </w:p>
    <w:p>
      <w:r>
        <w:br w:type="page"/>
      </w:r>
    </w:p>
    <w:p>
      <w:pPr>
        <w:pStyle w:val="Heading1"/>
      </w:pPr>
      <w:r>
        <w:t>07  검토 결과와 라벨링 자료 넘기기</w:t>
      </w:r>
    </w:p>
    <w:p>
      <w:pPr>
        <w:pStyle w:val="Heading2"/>
      </w:pPr>
      <w:r>
        <w:t>Wizard: 고급 설정 → 라벨링용 자료 정리</w:t>
      </w:r>
    </w:p>
    <w:p>
      <w:r>
        <w:rPr>
          <w:b w:val="0"/>
        </w:rPr>
        <w:t>engine_exports.py는 원본을 검증한 뒤 raw 밖의 새로운 EXPORT 폴더에 인계 스냅샷을 만든다. 원본 이미지의 해시, 촬영 ID, 상태, 정상 참조, 검토 상태와 분할 용도를 연결한다. [S06]</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4649"/>
        <w:gridCol w:w="5216"/>
      </w:tblGrid>
      <w:tr>
        <w:trPr>
          <w:cantSplit/>
          <w:tblHeader/>
        </w:trPr>
        <w:tc>
          <w:tcPr>
            <w:tcW w:type="dxa" w:w="4649"/>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8"/>
              </w:rPr>
              <w:t>주요 생성 파일</w:t>
            </w:r>
          </w:p>
        </w:tc>
        <w:tc>
          <w:tcPr>
            <w:tcW w:type="dxa" w:w="5216"/>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8"/>
              </w:rPr>
              <w:t>확인할 내용</w:t>
            </w:r>
          </w:p>
        </w:tc>
      </w:tr>
      <w:tr>
        <w:trPr>
          <w:cantSplit/>
        </w:trPr>
        <w:tc>
          <w:tcPr>
            <w:tcW w:type="dxa" w:w="4649"/>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dataset_manifest.jsonl</w:t>
            </w:r>
          </w:p>
        </w:tc>
        <w:tc>
          <w:tcPr>
            <w:tcW w:type="dxa" w:w="521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전체 메타데이터 원장. 원본 경로·SHA, capture ID, 상태, 회차·분할, 검토·제외 정책</w:t>
            </w:r>
          </w:p>
        </w:tc>
      </w:tr>
      <w:tr>
        <w:trPr>
          <w:cantSplit/>
        </w:trPr>
        <w:tc>
          <w:tcPr>
            <w:tcW w:type="dxa" w:w="4649"/>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LABELING_CONTRACT.json</w:t>
              <w:br/>
              <w:t>product_and_plan.json</w:t>
            </w:r>
          </w:p>
        </w:tc>
        <w:tc>
          <w:tcPr>
            <w:tcW w:type="dxa" w:w="521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라벨링 인계 규칙과 제품·촬영 계획·품질 규칙의 스냅샷</w:t>
            </w:r>
          </w:p>
        </w:tc>
      </w:tr>
      <w:tr>
        <w:trPr>
          <w:cantSplit/>
        </w:trPr>
        <w:tc>
          <w:tcPr>
            <w:tcW w:type="dxa" w:w="4649"/>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annotation_queue_yolo.jsonl</w:t>
              <w:br/>
              <w:t>annotation_queue_mask.jsonl</w:t>
            </w:r>
          </w:p>
        </w:tc>
        <w:tc>
          <w:tcPr>
            <w:tcW w:type="dxa" w:w="521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YOLO 박스 및 mask 작업 후보 목록. 완성된 박스·마스크 파일이 아니다.</w:t>
            </w:r>
          </w:p>
        </w:tc>
      </w:tr>
      <w:tr>
        <w:trPr>
          <w:cantSplit/>
        </w:trPr>
        <w:tc>
          <w:tcPr>
            <w:tcW w:type="dxa" w:w="4649"/>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normal_defect_pairs.jsonl</w:t>
            </w:r>
          </w:p>
        </w:tc>
        <w:tc>
          <w:tcPr>
            <w:tcW w:type="dxa" w:w="521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같은 기준으로 연결한 정상·결품 참조 관계</w:t>
            </w:r>
          </w:p>
        </w:tc>
      </w:tr>
      <w:tr>
        <w:trPr>
          <w:cantSplit/>
        </w:trPr>
        <w:tc>
          <w:tcPr>
            <w:tcW w:type="dxa" w:w="4649"/>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training_candidates.jsonl</w:t>
            </w:r>
          </w:p>
        </w:tc>
        <w:tc>
          <w:tcPr>
            <w:tcW w:type="dxa" w:w="521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라벨링 준비와 학습 제외 정책을 반영한 후보 목록</w:t>
            </w:r>
          </w:p>
        </w:tc>
      </w:tr>
      <w:tr>
        <w:trPr>
          <w:cantSplit/>
        </w:trPr>
        <w:tc>
          <w:tcPr>
            <w:tcW w:type="dxa" w:w="4649"/>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labels.csv</w:t>
              <w:br/>
              <w:t>dataset_statistics.json</w:t>
            </w:r>
          </w:p>
        </w:tc>
        <w:tc>
          <w:tcPr>
            <w:tcW w:type="dxa" w:w="521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촬영 상태·검토 메타데이터의 표와 집계. labels.csv를 검출 박스 라벨로 취급하지 않는다.</w:t>
            </w:r>
          </w:p>
        </w:tc>
      </w:tr>
      <w:tr>
        <w:trPr>
          <w:cantSplit/>
        </w:trPr>
        <w:tc>
          <w:tcPr>
            <w:tcW w:type="dxa" w:w="4649"/>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HUMAN_CODEX_DATASET_CONTRACT_KO.md</w:t>
              <w:br/>
              <w:t>LABELING_RULES_KO.md</w:t>
              <w:br/>
              <w:t>DATASET_SUMMARY_KO.md</w:t>
            </w:r>
          </w:p>
        </w:tc>
        <w:tc>
          <w:tcPr>
            <w:tcW w:type="dxa" w:w="521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인계 담당자가 읽는 규칙·라벨 기준·자료 요약</w:t>
            </w:r>
          </w:p>
        </w:tc>
      </w:tr>
      <w:tr>
        <w:trPr>
          <w:cantSplit/>
        </w:trPr>
        <w:tc>
          <w:tcPr>
            <w:tcW w:type="dxa" w:w="4649"/>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EXPORT_VERIFIED.json</w:t>
            </w:r>
          </w:p>
        </w:tc>
        <w:tc>
          <w:tcPr>
            <w:tcW w:type="dxa" w:w="521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인계 검증 결과. annotation_status=NOT_STARTED로 박스 작업과 구분</w:t>
            </w:r>
          </w:p>
        </w:tc>
      </w:tr>
    </w:tbl>
    <w:p>
      <w:pPr>
        <w:spacing w:after="0"/>
      </w:pPr>
    </w:p>
    <w:p>
      <w:r>
        <w:rPr>
          <w:b w:val="0"/>
        </w:rPr>
        <w:t>Contact Sheet 포함 내보내기는 원본을 바꾸지 않고 검토용 JPG 모음과 index.json을 추가한다. 자료를 다른 PC로 넘길 때는 인계 JSON뿐 아니라 연결된 원본 폴더도 함께 보존하고, 이동 후 실제 경로·해시를 다시 확인한다. [S06]</w:t>
      </w:r>
    </w:p>
    <w:p>
      <w:pPr>
        <w:pStyle w:val="Heading2"/>
      </w:pPr>
      <w:r>
        <w:t>간편 촬영: 촬영 종료 / 전달 폴더</w:t>
      </w:r>
    </w:p>
    <w:p>
      <w:r>
        <w:rPr>
          <w:b w:val="0"/>
        </w:rPr>
        <w:t>전달 폴더에는 원본 sessions 사본, capture-plan.json, capture-manifest.jsonl, progress.json이 들어간다. 전달 사본의 크기·해시를 검사한 후 최종 전달 폴더로 확정한다. 재촬영 전 기록은 SUPERSEDED로 남는다. 생성된 폴더 전체를 전달한다. [S09]</w:t>
      </w:r>
    </w:p>
    <w:tbl>
      <w:tblPr>
        <w:tblW w:type="auto" w:w="0"/>
        <w:tblLayout w:type="fixed"/>
        <w:tblLook w:firstColumn="1" w:firstRow="1" w:lastColumn="0" w:lastRow="0" w:noHBand="0" w:noVBand="1" w:val="04A0"/>
      </w:tblPr>
      <w:tblGrid>
        <w:gridCol w:w="9865"/>
      </w:tblGrid>
      <w:tr>
        <w:tc>
          <w:tcPr>
            <w:tcW w:type="dxa" w:w="9866"/>
            <w:shd w:fill="EAF4F3"/>
            <w:tcMar>
              <w:top w:w="110" w:type="dxa"/>
              <w:left w:w="110" w:type="dxa"/>
              <w:bottom w:w="110" w:type="dxa"/>
              <w:right w:w="110" w:type="dxa"/>
            </w:tcMar>
          </w:tcPr>
          <w:p>
            <w:pPr>
              <w:spacing w:after="80"/>
            </w:pPr>
            <w:r>
              <w:rPr>
                <w:b/>
                <w:color w:val="206A73"/>
                <w:sz w:val="22"/>
              </w:rPr>
              <w:t>촬영 인계와 학습 라벨은 다른 산출물</w:t>
            </w:r>
          </w:p>
          <w:p>
            <w:pPr>
              <w:spacing w:after="20" w:line="276" w:lineRule="auto"/>
            </w:pPr>
            <w:r>
              <w:rPr>
                <w:sz w:val="20"/>
              </w:rPr>
              <w:t>촬영 프로그램은 실제 상태에 대한 촬영자 기록을 관리한다. 부품 박스 작성·검토, YOLO 변환, 학습·평가 도구 실행은 이후의 별도 단계다. E04는 시험 예약으로 보호하고 일반 학습 후보에 섞지 않는다. [S06, S12]</w:t>
            </w:r>
          </w:p>
        </w:tc>
      </w:tr>
    </w:tbl>
    <w:p>
      <w:pPr>
        <w:spacing w:after="0"/>
      </w:pPr>
    </w:p>
    <w:p>
      <w:r>
        <w:br w:type="page"/>
      </w:r>
    </w:p>
    <w:p>
      <w:pPr>
        <w:pStyle w:val="Heading1"/>
      </w:pPr>
      <w:r>
        <w:t>08  프로그램 내부 구조와 구현 기능</w:t>
      </w:r>
    </w:p>
    <w:p>
      <w:r>
        <w:rPr>
          <w:b w:val="0"/>
        </w:rPr>
        <w:t>두 앱은 Windows 화면과 카메라·저장 모듈을 연결하지만, 수집 정책과 원장을 각각 유지한다. 아래는 소스의 실행 책임을 정리한 코드 맵이다. 경로는 notebook 기준이다. [S03–S09]</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1587"/>
        <w:gridCol w:w="4706"/>
        <w:gridCol w:w="3572"/>
      </w:tblGrid>
      <w:tr>
        <w:trPr>
          <w:cantSplit/>
          <w:tblHeader/>
        </w:trPr>
        <w:tc>
          <w:tcPr>
            <w:tcW w:type="dxa" w:w="1587"/>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8"/>
              </w:rPr>
              <w:t>구성</w:t>
            </w:r>
          </w:p>
        </w:tc>
        <w:tc>
          <w:tcPr>
            <w:tcW w:type="dxa" w:w="4706"/>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8"/>
              </w:rPr>
              <w:t>주요 코드</w:t>
            </w:r>
          </w:p>
        </w:tc>
        <w:tc>
          <w:tcPr>
            <w:tcW w:type="dxa" w:w="3572"/>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8"/>
              </w:rPr>
              <w:t>담당 기능</w:t>
            </w:r>
          </w:p>
        </w:tc>
      </w:tr>
      <w:tr>
        <w:trPr>
          <w:cantSplit/>
        </w:trPr>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Wizard 실행</w:t>
            </w:r>
          </w:p>
        </w:tc>
        <w:tc>
          <w:tcPr>
            <w:tcW w:type="dxa" w:w="470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start_capture.cmd</w:t>
              <w:br/>
              <w:t>training/capture_windows/__main__.py</w:t>
            </w:r>
          </w:p>
        </w:tc>
        <w:tc>
          <w:tcPr>
            <w:tcW w:type="dxa" w:w="3572"/>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제품·출력 경로 인자를 넘겨 WizardApp을 시작. --manual은 기존 수동 화면 선택</w:t>
            </w:r>
          </w:p>
        </w:tc>
      </w:tr>
      <w:tr>
        <w:trPr>
          <w:cantSplit/>
        </w:trPr>
        <w:tc>
          <w:tcPr>
            <w:tcW w:type="dxa" w:w="1587"/>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Wizard 화면</w:t>
            </w:r>
          </w:p>
        </w:tc>
        <w:tc>
          <w:tcPr>
            <w:tcW w:type="dxa" w:w="470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training/capture_windows/</w:t>
              <w:br/>
              <w:t>wizard_app.py</w:t>
            </w:r>
          </w:p>
        </w:tc>
        <w:tc>
          <w:tcPr>
            <w:tcW w:type="dxa" w:w="3572"/>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시작·재개·기준 영역·조명·상태 확인·촬영·검토 창을 연결</w:t>
            </w:r>
          </w:p>
        </w:tc>
      </w:tr>
      <w:tr>
        <w:trPr>
          <w:cantSplit/>
        </w:trPr>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Wizard 수집</w:t>
            </w:r>
          </w:p>
        </w:tc>
        <w:tc>
          <w:tcPr>
            <w:tcW w:type="dxa" w:w="470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training/capture_windows/</w:t>
              <w:br/>
              <w:t>wizard.py</w:t>
            </w:r>
          </w:p>
        </w:tc>
        <w:tc>
          <w:tcPr>
            <w:tcW w:type="dxa" w:w="3572"/>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Collection의 계획·수집·저장·검토·재개 흐름</w:t>
            </w:r>
          </w:p>
        </w:tc>
      </w:tr>
      <w:tr>
        <w:trPr>
          <w:cantSplit/>
        </w:trPr>
        <w:tc>
          <w:tcPr>
            <w:tcW w:type="dxa" w:w="1587"/>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공통 카메라</w:t>
            </w:r>
          </w:p>
        </w:tc>
        <w:tc>
          <w:tcPr>
            <w:tcW w:type="dxa" w:w="470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training/capture_windows/</w:t>
              <w:br/>
              <w:t>camera.py</w:t>
            </w:r>
          </w:p>
        </w:tc>
        <w:tc>
          <w:tcPr>
            <w:tcW w:type="dxa" w:w="3572"/>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CameraClient의 선택 장치 연결·프레임 공급과 연결 상태 관리</w:t>
            </w:r>
          </w:p>
        </w:tc>
      </w:tr>
      <w:tr>
        <w:trPr>
          <w:cantSplit/>
        </w:trPr>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엔진 인계</w:t>
            </w:r>
          </w:p>
        </w:tc>
        <w:tc>
          <w:tcPr>
            <w:tcW w:type="dxa" w:w="470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training/capture_windows/</w:t>
              <w:br/>
              <w:t>engine_exports.py</w:t>
            </w:r>
          </w:p>
        </w:tc>
        <w:tc>
          <w:tcPr>
            <w:tcW w:type="dxa" w:w="3572"/>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원본 SHA·ID·정상 참조·분할·검토 정책 검사와 인계 파일 생성</w:t>
            </w:r>
          </w:p>
        </w:tc>
      </w:tr>
      <w:tr>
        <w:trPr>
          <w:cantSplit/>
        </w:trPr>
        <w:tc>
          <w:tcPr>
            <w:tcW w:type="dxa" w:w="1587"/>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8"/>
              </w:rPr>
              <w:t>간편 실행·화면</w:t>
            </w:r>
          </w:p>
        </w:tc>
        <w:tc>
          <w:tcPr>
            <w:tcW w:type="dxa" w:w="4706"/>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start_misassembly.cmd</w:t>
              <w:br/>
              <w:t>training/capture_windows/</w:t>
              <w:br/>
              <w:t>misassembly_entry.py, misassembly_app.py</w:t>
            </w:r>
          </w:p>
        </w:tc>
        <w:tc>
          <w:tcPr>
            <w:tcW w:type="dxa" w:w="3572"/>
            <w:vAlign w:val="center"/>
            <w:tcMar>
              <w:top w:w="85" w:type="dxa"/>
              <w:left w:w="110" w:type="dxa"/>
              <w:bottom w:w="85" w:type="dxa"/>
              <w:right w:w="110" w:type="dxa"/>
            </w:tcMar>
          </w:tcPr>
          <w:p>
            <w:pPr>
              <w:spacing w:after="30" w:before="30" w:line="274" w:lineRule="auto"/>
            </w:pPr>
            <w:r>
              <w:rPr>
                <w:rFonts w:ascii="나눔고딕" w:hAnsi="나눔고딕" w:eastAsia="나눔고딕"/>
                <w:sz w:val="18"/>
              </w:rPr>
              <w:t>최초 설정, 촬영 버튼, 안내 그림·회전 표시·최근 사진·전달 버튼</w:t>
            </w:r>
          </w:p>
        </w:tc>
      </w:tr>
      <w:tr>
        <w:trPr>
          <w:cantSplit/>
        </w:trPr>
        <w:tc>
          <w:tcPr>
            <w:tcW w:type="dxa" w:w="1587"/>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8"/>
              </w:rPr>
              <w:t>간편 수집</w:t>
            </w:r>
          </w:p>
        </w:tc>
        <w:tc>
          <w:tcPr>
            <w:tcW w:type="dxa" w:w="4706"/>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training/capture_windows/</w:t>
              <w:br/>
              <w:t>misassembly.py</w:t>
            </w:r>
          </w:p>
        </w:tc>
        <w:tc>
          <w:tcPr>
            <w:tcW w:type="dxa" w:w="3572"/>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8"/>
              </w:rPr>
              <w:t>SimpleCollection의 단계·기록 검증, 원본 보존 재촬영과 전달 사본 작성</w:t>
            </w:r>
          </w:p>
        </w:tc>
      </w:tr>
    </w:tbl>
    <w:p>
      <w:pPr>
        <w:spacing w:after="0"/>
      </w:pPr>
    </w:p>
    <w:p>
      <w:pPr>
        <w:pStyle w:val="Heading2"/>
      </w:pPr>
      <w:r>
        <w:t>구현에서 분리한 세 가지 책임</w:t>
      </w:r>
    </w:p>
    <w:p>
      <w:r>
        <w:rPr>
          <w:b w:val="0"/>
        </w:rPr>
        <w:t>화면은 Tk 위젯과 사용자 입력을 담당하고, 카메라 장치는 CameraClient가 맡는다. 저장 작업은 별도 worker로 넘긴다. 간편 앱은 저장 준비 동안 현재 step·촬영자·설정을 고정하고, 준비가 끝난 뒤 새 프레임을 받아 저장한다. [S04, S08]</w:t>
      </w:r>
    </w:p>
    <w:p>
      <w:pPr>
        <w:pStyle w:val="Heading2"/>
      </w:pPr>
      <w:r>
        <w:t>파일을 만든 뒤 다시 확인</w:t>
      </w:r>
    </w:p>
    <w:p>
      <w:r>
        <w:rPr>
          <w:b w:val="0"/>
        </w:rPr>
        <w:t>엔진 내보내기는 입력 상태와 원본 해시·ID·분할 규칙이 맞는지 확인한다. 간편 앱의 전달 기능도 복사된 PNG의 파일 존재·크기·SHA-256을 다시 검사한다. 검증 오류를 성공으로 바꾸거나 원본을 자동 삭제하는 방식으로 처리하지 않는다. [S06, S09]</w:t>
      </w:r>
    </w:p>
    <w:tbl>
      <w:tblPr>
        <w:tblW w:type="auto" w:w="0"/>
        <w:tblLayout w:type="fixed"/>
        <w:tblLook w:firstColumn="1" w:firstRow="1" w:lastColumn="0" w:lastRow="0" w:noHBand="0" w:noVBand="1" w:val="04A0"/>
      </w:tblPr>
      <w:tblGrid>
        <w:gridCol w:w="9865"/>
      </w:tblGrid>
      <w:tr>
        <w:tc>
          <w:tcPr>
            <w:tcW w:type="dxa" w:w="9866"/>
            <w:shd w:fill="EAF4F3"/>
            <w:tcMar>
              <w:top w:w="110" w:type="dxa"/>
              <w:left w:w="110" w:type="dxa"/>
              <w:bottom w:w="110" w:type="dxa"/>
              <w:right w:w="110" w:type="dxa"/>
            </w:tcMar>
          </w:tcPr>
          <w:p>
            <w:pPr>
              <w:spacing w:after="80"/>
            </w:pPr>
            <w:r>
              <w:rPr>
                <w:b/>
                <w:color w:val="206A73"/>
                <w:sz w:val="22"/>
              </w:rPr>
              <w:t>이 도구의 구현 가치</w:t>
            </w:r>
          </w:p>
          <w:p>
            <w:pPr>
              <w:spacing w:after="20" w:line="276" w:lineRule="auto"/>
            </w:pPr>
            <w:r>
              <w:rPr>
                <w:sz w:val="20"/>
              </w:rPr>
              <w:t>촬영 버튼뿐 아니라 작업 순서, 원본 연결, 재촬영 이력, 중단 후 재개와 데이터 인계를 함께 구성했다. 데이터 수량만 남기는 대신 어떤 조건과 기록으로 사진이 만들어졌는지 따라갈 수 있다.</w:t>
            </w:r>
          </w:p>
        </w:tc>
      </w:tr>
    </w:tbl>
    <w:p>
      <w:pPr>
        <w:spacing w:after="0"/>
      </w:pPr>
    </w:p>
    <w:p>
      <w:r>
        <w:br w:type="page"/>
      </w:r>
    </w:p>
    <w:p>
      <w:pPr>
        <w:pStyle w:val="Heading1"/>
      </w:pPr>
      <w:r>
        <w:t>09  문제 발생 시 확인과 검증 범위</w:t>
      </w:r>
    </w:p>
    <w:tbl>
      <w:tblPr>
        <w:tblW w:type="auto" w:w="0"/>
        <w:jc w:val="center"/>
        <w:tblLayout w:type="fixed"/>
        <w:tblLook w:firstColumn="1" w:firstRow="1" w:lastColumn="0" w:lastRow="0" w:noHBand="0" w:noVBand="1" w:val="04A0"/>
        <w:tblBorders>
          <w:top w:val="single" w:sz="4" w:color="CAD6DD"/>
          <w:left w:val="single" w:sz="4" w:color="CAD6DD"/>
          <w:bottom w:val="single" w:sz="4" w:color="CAD6DD"/>
          <w:right w:val="single" w:sz="4" w:color="CAD6DD"/>
          <w:insideH w:val="single" w:sz="4" w:color="CAD6DD"/>
          <w:insideV w:val="single" w:sz="4" w:color="CAD6DD"/>
        </w:tblBorders>
      </w:tblPr>
      <w:tblGrid>
        <w:gridCol w:w="3175"/>
        <w:gridCol w:w="6690"/>
      </w:tblGrid>
      <w:tr>
        <w:trPr>
          <w:cantSplit/>
          <w:tblHeader/>
        </w:trPr>
        <w:tc>
          <w:tcPr>
            <w:tcW w:type="dxa" w:w="3175"/>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증상·메시지</w:t>
            </w:r>
          </w:p>
        </w:tc>
        <w:tc>
          <w:tcPr>
            <w:tcW w:type="dxa" w:w="6690"/>
            <w:vAlign w:val="center"/>
            <w:tcMar>
              <w:top w:w="85" w:type="dxa"/>
              <w:left w:w="110" w:type="dxa"/>
              <w:bottom w:w="85" w:type="dxa"/>
              <w:right w:w="110" w:type="dxa"/>
            </w:tcMar>
            <w:shd w:fill="193B52"/>
          </w:tcPr>
          <w:p>
            <w:pPr>
              <w:spacing w:after="30" w:before="30" w:line="274" w:lineRule="auto"/>
            </w:pPr>
            <w:r>
              <w:rPr>
                <w:rFonts w:ascii="나눔고딕" w:hAnsi="나눔고딕" w:eastAsia="나눔고딕"/>
                <w:b/>
                <w:color w:val="FFFFFF"/>
                <w:sz w:val="19"/>
              </w:rPr>
              <w:t>사용자 확인·대응</w:t>
            </w:r>
          </w:p>
        </w:tc>
      </w:tr>
      <w:tr>
        <w:trPr>
          <w:cantSplit/>
        </w:trPr>
        <w:tc>
          <w:tcPr>
            <w:tcW w:type="dxa" w:w="317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실행 환경을 찾지 못함</w:t>
            </w:r>
          </w:p>
        </w:tc>
        <w:tc>
          <w:tcPr>
            <w:tcW w:type="dxa" w:w="669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notebook/setup_capture.cmd의 종료 메시지를 확인한다. Python 3.13·Tcl/Tk·launcher와 .venv 경로를 확인한다.</w:t>
            </w:r>
          </w:p>
        </w:tc>
      </w:tr>
      <w:tr>
        <w:trPr>
          <w:cantSplit/>
        </w:trPr>
        <w:tc>
          <w:tcPr>
            <w:tcW w:type="dxa" w:w="3175"/>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카메라 영상 없음 / 첫 영상 대기</w:t>
            </w:r>
          </w:p>
        </w:tc>
        <w:tc>
          <w:tcPr>
            <w:tcW w:type="dxa" w:w="669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후보 번호·백엔드·해상도와 실제 영상을 확인한다. Wizard는 연결 해제가 끝난 뒤 다시 연결한다. 후보 번호를 임의 모델명으로 간주하지 않는다.</w:t>
            </w:r>
          </w:p>
        </w:tc>
      </w:tr>
      <w:tr>
        <w:trPr>
          <w:cantSplit/>
        </w:trPr>
        <w:tc>
          <w:tcPr>
            <w:tcW w:type="dxa" w:w="317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촬영 버튼이 진행하지 않음</w:t>
            </w:r>
          </w:p>
        </w:tc>
        <w:tc>
          <w:tcPr>
            <w:tcW w:type="dxa" w:w="669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최초 설정·카메라 연결, 현재 각도·상태 확인, 일시정지·검토 창, 진행 중인 저장 여부를 확인한다. 버튼 연타로 단계를 넘기지 않는다.</w:t>
            </w:r>
          </w:p>
        </w:tc>
      </w:tr>
      <w:tr>
        <w:trPr>
          <w:cantSplit/>
        </w:trPr>
        <w:tc>
          <w:tcPr>
            <w:tcW w:type="dxa" w:w="3175"/>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기존 수집 검증 실패 / 해시 불일치</w:t>
            </w:r>
          </w:p>
        </w:tc>
        <w:tc>
          <w:tcPr>
            <w:tcW w:type="dxa" w:w="669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화면에 표시된 경로와 메시지를 보존한다. 원본·manifest·이벤트 줄을 수동 삭제해 검증을 우회하지 않고 복사본으로 확인한다.</w:t>
            </w:r>
          </w:p>
        </w:tc>
      </w:tr>
      <w:tr>
        <w:trPr>
          <w:cantSplit/>
        </w:trPr>
        <w:tc>
          <w:tcPr>
            <w:tcW w:type="dxa" w:w="317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재개 중 카메라·해상도 변경</w:t>
            </w:r>
          </w:p>
        </w:tc>
        <w:tc>
          <w:tcPr>
            <w:tcW w:type="dxa" w:w="669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저장된 setup과 현재 영상이 다른 경우 새 기준 설정을 한다. 기존 기록을 현재 설정으로 소급 변경하지 않는다.</w:t>
            </w:r>
          </w:p>
        </w:tc>
      </w:tr>
      <w:tr>
        <w:trPr>
          <w:cantSplit/>
        </w:trPr>
        <w:tc>
          <w:tcPr>
            <w:tcW w:type="dxa" w:w="3175"/>
            <w:vAlign w:val="center"/>
            <w:tcMar>
              <w:top w:w="85" w:type="dxa"/>
              <w:left w:w="110" w:type="dxa"/>
              <w:bottom w:w="85" w:type="dxa"/>
              <w:right w:w="110" w:type="dxa"/>
            </w:tcMar>
          </w:tcPr>
          <w:p>
            <w:pPr>
              <w:spacing w:after="30" w:before="30" w:line="274" w:lineRule="auto"/>
            </w:pPr>
            <w:r>
              <w:rPr>
                <w:rFonts w:ascii="나눔고딕" w:hAnsi="나눔고딕" w:eastAsia="나눔고딕"/>
                <w:b/>
                <w:color w:val="193B52"/>
                <w:sz w:val="19"/>
              </w:rPr>
              <w:t>수집 도중 저장 폴더 변경</w:t>
            </w:r>
          </w:p>
        </w:tc>
        <w:tc>
          <w:tcPr>
            <w:tcW w:type="dxa" w:w="6690"/>
            <w:vAlign w:val="center"/>
            <w:tcMar>
              <w:top w:w="85" w:type="dxa"/>
              <w:left w:w="110" w:type="dxa"/>
              <w:bottom w:w="85" w:type="dxa"/>
              <w:right w:w="110" w:type="dxa"/>
            </w:tcMar>
          </w:tcPr>
          <w:p>
            <w:pPr>
              <w:spacing w:after="30" w:before="30" w:line="274" w:lineRule="auto"/>
            </w:pPr>
            <w:r>
              <w:rPr>
                <w:rFonts w:ascii="나눔고딕" w:hAnsi="나눔고딕" w:eastAsia="나눔고딕"/>
                <w:sz w:val="19"/>
              </w:rPr>
              <w:t>간편 앱이 안내하는 원래 폴더로 돌아간다. 서로 다른 수집을 파일명만 맞춰 합치지 않는다.</w:t>
            </w:r>
          </w:p>
        </w:tc>
      </w:tr>
      <w:tr>
        <w:trPr>
          <w:cantSplit/>
        </w:trPr>
        <w:tc>
          <w:tcPr>
            <w:tcW w:type="dxa" w:w="3175"/>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b/>
                <w:color w:val="193B52"/>
                <w:sz w:val="19"/>
              </w:rPr>
              <w:t>전달 폴더 검증 실패</w:t>
            </w:r>
          </w:p>
        </w:tc>
        <w:tc>
          <w:tcPr>
            <w:tcW w:type="dxa" w:w="6690"/>
            <w:vAlign w:val="center"/>
            <w:tcMar>
              <w:top w:w="85" w:type="dxa"/>
              <w:left w:w="110" w:type="dxa"/>
              <w:bottom w:w="85" w:type="dxa"/>
              <w:right w:w="110" w:type="dxa"/>
            </w:tcMar>
            <w:shd w:fill="F0F5F8"/>
          </w:tcPr>
          <w:p>
            <w:pPr>
              <w:spacing w:after="30" w:before="30" w:line="274" w:lineRule="auto"/>
            </w:pPr>
            <w:r>
              <w:rPr>
                <w:rFonts w:ascii="나눔고딕" w:hAnsi="나눔고딕" w:eastAsia="나눔고딕"/>
                <w:sz w:val="19"/>
              </w:rPr>
              <w:t>미완성 출력과 오류 경로를 보존한다. 검증을 통과하지 못한 폴더를 완료 전달본으로 사용하지 않는다.</w:t>
            </w:r>
          </w:p>
        </w:tc>
      </w:tr>
    </w:tbl>
    <w:p>
      <w:pPr>
        <w:spacing w:after="0"/>
      </w:pPr>
    </w:p>
    <w:p>
      <w:pPr>
        <w:pStyle w:val="Heading2"/>
      </w:pPr>
      <w:r>
        <w:t>저장소에 남아 있는 기존 검증 기록</w:t>
      </w:r>
    </w:p>
    <w:p>
      <w:r>
        <w:rPr>
          <w:b w:val="0"/>
        </w:rPr>
        <w:t>ENGINE-MISASSEMBLY-CAPTURE-001 Task는 간편 촬영 EXE의 GUI 7개 항목과 선택 카메라의 새 프레임 40개 수신을 확인했다고 기록한다. GUI 검증에는 한 번의 입력·저장·자동 이동, 재촬영·재개, 카메라 끊김·오래된 프레임 등이 포함된다. [S11]</w:t>
      </w:r>
    </w:p>
    <w:p>
      <w:r>
        <w:rPr>
          <w:b w:val="0"/>
        </w:rPr>
        <w:t>그 기록의 실제 카메라 관측은 DSHOW 후보 1, 1280×720/MJPG이며 실물 사진 저장은 0이다. GUI의 합성 입력 시험, 실제 영상 수신, 다른 PC 실행과 전체 엔진 촬영을 같은 검증으로 합치지 않는다. 과거 EXE 패키지의 확인 결과를 현재 소스 재빌드 결과로 바꾸어 적지 않는다. [S11]</w:t>
      </w:r>
    </w:p>
    <w:p>
      <w:pPr>
        <w:pStyle w:val="Heading2"/>
      </w:pPr>
      <w:r>
        <w:t>이 설명서의 확인 범위</w:t>
      </w:r>
    </w:p>
    <w:p>
      <w:r>
        <w:rPr>
          <w:b w:val="0"/>
        </w:rPr>
        <w:t>코드 저장소의 실행 진입점·화면 처리·내보내기 코드·사용 안내·기존 Task를 읽어 사용 방법과 구조를 문서화했다. 문서 작성 중 카메라를 열거나 새 사진을 촬영하지 않았으며, 앱 재빌드·학습·장치 시험을 수행하지 않았다. 화면 영역·버튼 안내는 코드에 기반한 설명이다.</w:t>
      </w:r>
    </w:p>
    <w:p>
      <w:r>
        <w:br w:type="page"/>
      </w:r>
    </w:p>
    <w:p>
      <w:pPr>
        <w:pStyle w:val="Heading1"/>
      </w:pPr>
      <w:r>
        <w:t>10  소스와 상세 안내 찾아보기</w:t>
      </w:r>
    </w:p>
    <w:p>
      <w:r>
        <w:rPr>
          <w:b w:val="0"/>
          <w:sz w:val="20"/>
        </w:rPr>
        <w:t>본문의 [Sxx]는 아래 GitHub 파일을 가리킨다. 링크는 이 문서 작성 때 읽은 소스 커밋에 고정했다. 다른 커밋이나 EXE를 사용할 때는 파일·설정·촬영 계획이 같은지 확인한다.</w:t>
      </w:r>
    </w:p>
    <w:p>
      <w:r>
        <w:rPr>
          <w:b w:val="0"/>
          <w:sz w:val="17"/>
        </w:rPr>
        <w:t>소스 기준  bdadacc51c6c9b03d67a57ed7bbe10366a06cc4c</w:t>
      </w:r>
    </w:p>
    <w:p>
      <w:pPr>
        <w:pStyle w:val="Caption"/>
      </w:pPr>
      <w:r>
        <w:rPr>
          <w:b w:val="0"/>
        </w:rPr>
        <w:t>아래 capture_windows/와 datasets/는 notebook/training/ 아래 경로의 축약이다. 클릭하면 전체 경로의 소스가 열린다.</w:t>
      </w:r>
    </w:p>
    <w:p>
      <w:pPr>
        <w:keepNext/>
        <w:spacing w:after="40"/>
      </w:pPr>
      <w:r>
        <w:rPr>
          <w:b/>
          <w:color w:val="193B52"/>
          <w:sz w:val="19"/>
        </w:rPr>
        <w:t>[S01] 프로그램 구분·실행 환경</w:t>
      </w:r>
    </w:p>
    <w:p>
      <w:pPr>
        <w:spacing w:after="140" w:line="252" w:lineRule="auto"/>
      </w:pPr>
      <w:hyperlink r:id="rId11">
        <w:r>
          <w:rPr>
            <w:rFonts w:ascii="나눔고딕" w:eastAsia="나눔고딕"/>
            <w:color w:val="206A73"/>
            <w:sz w:val="17"/>
            <w:u w:val="single"/>
          </w:rPr>
          <w:t>notebook/README.md</w:t>
        </w:r>
      </w:hyperlink>
    </w:p>
    <w:p>
      <w:pPr>
        <w:keepNext/>
        <w:spacing w:after="40"/>
      </w:pPr>
      <w:r>
        <w:rPr>
          <w:b/>
          <w:color w:val="193B52"/>
          <w:sz w:val="19"/>
        </w:rPr>
        <w:t>[S02] 환경 생성·의존성 확인</w:t>
      </w:r>
    </w:p>
    <w:p>
      <w:pPr>
        <w:spacing w:after="140" w:line="252" w:lineRule="auto"/>
      </w:pPr>
      <w:hyperlink r:id="rId12">
        <w:r>
          <w:rPr>
            <w:rFonts w:ascii="나눔고딕" w:eastAsia="나눔고딕"/>
            <w:color w:val="206A73"/>
            <w:sz w:val="17"/>
            <w:u w:val="single"/>
          </w:rPr>
          <w:t>notebook/setup_capture.cmd</w:t>
        </w:r>
      </w:hyperlink>
    </w:p>
    <w:p>
      <w:pPr>
        <w:keepNext/>
        <w:spacing w:after="40"/>
      </w:pPr>
      <w:r>
        <w:rPr>
          <w:b/>
          <w:color w:val="193B52"/>
          <w:sz w:val="19"/>
        </w:rPr>
        <w:t>[S02] 고정 패키지 목록</w:t>
      </w:r>
    </w:p>
    <w:p>
      <w:pPr>
        <w:spacing w:after="140" w:line="252" w:lineRule="auto"/>
      </w:pPr>
      <w:hyperlink r:id="rId13">
        <w:r>
          <w:rPr>
            <w:rFonts w:ascii="나눔고딕" w:eastAsia="나눔고딕"/>
            <w:color w:val="206A73"/>
            <w:sz w:val="17"/>
            <w:u w:val="single"/>
          </w:rPr>
          <w:t>notebook/requirements-capture.txt</w:t>
        </w:r>
      </w:hyperlink>
    </w:p>
    <w:p>
      <w:pPr>
        <w:keepNext/>
        <w:spacing w:after="40"/>
      </w:pPr>
      <w:r>
        <w:rPr>
          <w:b/>
          <w:color w:val="193B52"/>
          <w:sz w:val="19"/>
        </w:rPr>
        <w:t>[S03] Wizard 실행 바로가기</w:t>
      </w:r>
    </w:p>
    <w:p>
      <w:pPr>
        <w:spacing w:after="140" w:line="252" w:lineRule="auto"/>
      </w:pPr>
      <w:hyperlink r:id="rId14">
        <w:r>
          <w:rPr>
            <w:rFonts w:ascii="나눔고딕" w:eastAsia="나눔고딕"/>
            <w:color w:val="206A73"/>
            <w:sz w:val="17"/>
            <w:u w:val="single"/>
          </w:rPr>
          <w:t>notebook/start_capture.cmd</w:t>
        </w:r>
      </w:hyperlink>
    </w:p>
    <w:p>
      <w:pPr>
        <w:keepNext/>
        <w:spacing w:after="40"/>
      </w:pPr>
      <w:r>
        <w:rPr>
          <w:b/>
          <w:color w:val="193B52"/>
          <w:sz w:val="19"/>
        </w:rPr>
        <w:t>[S03] Wizard / 수동 화면 진입점</w:t>
      </w:r>
    </w:p>
    <w:p>
      <w:pPr>
        <w:spacing w:after="140" w:line="252" w:lineRule="auto"/>
      </w:pPr>
      <w:hyperlink r:id="rId15">
        <w:r>
          <w:rPr>
            <w:rFonts w:ascii="나눔고딕" w:eastAsia="나눔고딕"/>
            <w:color w:val="206A73"/>
            <w:sz w:val="17"/>
            <w:u w:val="single"/>
          </w:rPr>
          <w:t>capture_windows/__main__.py</w:t>
        </w:r>
      </w:hyperlink>
    </w:p>
    <w:p>
      <w:pPr>
        <w:keepNext/>
        <w:spacing w:after="40"/>
      </w:pPr>
      <w:r>
        <w:rPr>
          <w:b/>
          <w:color w:val="193B52"/>
          <w:sz w:val="19"/>
        </w:rPr>
        <w:t>[S04] Wizard 화면·촬영·검토·재개</w:t>
      </w:r>
    </w:p>
    <w:p>
      <w:pPr>
        <w:spacing w:after="140" w:line="252" w:lineRule="auto"/>
      </w:pPr>
      <w:hyperlink r:id="rId16">
        <w:r>
          <w:rPr>
            <w:rFonts w:ascii="나눔고딕" w:eastAsia="나눔고딕"/>
            <w:color w:val="206A73"/>
            <w:sz w:val="17"/>
            <w:u w:val="single"/>
          </w:rPr>
          <w:t>capture_windows/wizard_app.py</w:t>
        </w:r>
      </w:hyperlink>
    </w:p>
    <w:p>
      <w:pPr>
        <w:keepNext/>
        <w:spacing w:after="40"/>
      </w:pPr>
      <w:r>
        <w:rPr>
          <w:b/>
          <w:color w:val="193B52"/>
          <w:sz w:val="19"/>
        </w:rPr>
        <w:t>[S05] 공통 수집·검토 안내</w:t>
      </w:r>
    </w:p>
    <w:p>
      <w:pPr>
        <w:spacing w:after="140" w:line="252" w:lineRule="auto"/>
      </w:pPr>
      <w:hyperlink r:id="rId17">
        <w:r>
          <w:rPr>
            <w:rFonts w:ascii="나눔고딕" w:eastAsia="나눔고딕"/>
            <w:color w:val="206A73"/>
            <w:sz w:val="17"/>
            <w:u w:val="single"/>
          </w:rPr>
          <w:t>capture_windows/DATASET_WIZARD_KR.md</w:t>
        </w:r>
      </w:hyperlink>
    </w:p>
    <w:p>
      <w:pPr>
        <w:keepNext/>
        <w:spacing w:after="40"/>
      </w:pPr>
      <w:r>
        <w:rPr>
          <w:b/>
          <w:color w:val="193B52"/>
          <w:sz w:val="19"/>
        </w:rPr>
        <w:t>[S06] 엔진 인계·원본 검증</w:t>
      </w:r>
    </w:p>
    <w:p>
      <w:pPr>
        <w:spacing w:after="140" w:line="252" w:lineRule="auto"/>
      </w:pPr>
      <w:hyperlink r:id="rId18">
        <w:r>
          <w:rPr>
            <w:rFonts w:ascii="나눔고딕" w:eastAsia="나눔고딕"/>
            <w:color w:val="206A73"/>
            <w:sz w:val="17"/>
            <w:u w:val="single"/>
          </w:rPr>
          <w:t>capture_windows/engine_exports.py</w:t>
        </w:r>
      </w:hyperlink>
    </w:p>
    <w:p>
      <w:pPr>
        <w:keepNext/>
        <w:spacing w:after="40"/>
      </w:pPr>
      <w:r>
        <w:rPr>
          <w:b/>
          <w:color w:val="193B52"/>
          <w:sz w:val="19"/>
        </w:rPr>
        <w:t>[S07] 간편 촬영 실행 바로가기</w:t>
      </w:r>
    </w:p>
    <w:p>
      <w:pPr>
        <w:spacing w:after="140" w:line="252" w:lineRule="auto"/>
      </w:pPr>
      <w:hyperlink r:id="rId19">
        <w:r>
          <w:rPr>
            <w:rFonts w:ascii="나눔고딕" w:eastAsia="나눔고딕"/>
            <w:color w:val="206A73"/>
            <w:sz w:val="17"/>
            <w:u w:val="single"/>
          </w:rPr>
          <w:t>notebook/start_misassembly.cmd</w:t>
        </w:r>
      </w:hyperlink>
    </w:p>
    <w:p>
      <w:pPr>
        <w:keepNext/>
        <w:spacing w:after="40"/>
      </w:pPr>
      <w:r>
        <w:rPr>
          <w:b/>
          <w:color w:val="193B52"/>
          <w:sz w:val="19"/>
        </w:rPr>
        <w:t>[S08] 간편 촬영 화면·버튼·설정</w:t>
      </w:r>
    </w:p>
    <w:p>
      <w:pPr>
        <w:spacing w:after="140" w:line="252" w:lineRule="auto"/>
      </w:pPr>
      <w:hyperlink r:id="rId20">
        <w:r>
          <w:rPr>
            <w:rFonts w:ascii="나눔고딕" w:eastAsia="나눔고딕"/>
            <w:color w:val="206A73"/>
            <w:sz w:val="17"/>
            <w:u w:val="single"/>
          </w:rPr>
          <w:t>capture_windows/misassembly_app.py</w:t>
        </w:r>
      </w:hyperlink>
    </w:p>
    <w:p>
      <w:pPr>
        <w:keepNext/>
        <w:spacing w:after="40"/>
      </w:pPr>
      <w:r>
        <w:rPr>
          <w:b/>
          <w:color w:val="193B52"/>
          <w:sz w:val="19"/>
        </w:rPr>
        <w:t>[S09] 간편 수집·재촬영·전달</w:t>
      </w:r>
    </w:p>
    <w:p>
      <w:pPr>
        <w:spacing w:after="140" w:line="252" w:lineRule="auto"/>
      </w:pPr>
      <w:hyperlink r:id="rId21">
        <w:r>
          <w:rPr>
            <w:rFonts w:ascii="나눔고딕" w:eastAsia="나눔고딕"/>
            <w:color w:val="206A73"/>
            <w:sz w:val="17"/>
            <w:u w:val="single"/>
          </w:rPr>
          <w:t>capture_windows/misassembly.py</w:t>
        </w:r>
      </w:hyperlink>
    </w:p>
    <w:p>
      <w:pPr>
        <w:keepNext/>
        <w:spacing w:after="40"/>
      </w:pPr>
      <w:r>
        <w:rPr>
          <w:b/>
          <w:color w:val="193B52"/>
          <w:sz w:val="19"/>
        </w:rPr>
        <w:t>[S10] 엔진 촬영 계획·회차·각도</w:t>
      </w:r>
    </w:p>
    <w:p>
      <w:pPr>
        <w:spacing w:after="140" w:line="252" w:lineRule="auto"/>
      </w:pPr>
      <w:hyperlink r:id="rId22">
        <w:r>
          <w:rPr>
            <w:rFonts w:ascii="나눔고딕" w:eastAsia="나눔고딕"/>
            <w:color w:val="206A73"/>
            <w:sz w:val="17"/>
            <w:u w:val="single"/>
          </w:rPr>
          <w:t>datasets/engine/engine_model_top_v0/collection-plan.json</w:t>
        </w:r>
      </w:hyperlink>
    </w:p>
    <w:p>
      <w:pPr>
        <w:keepNext/>
        <w:spacing w:after="40"/>
      </w:pPr>
      <w:r>
        <w:rPr>
          <w:b/>
          <w:color w:val="193B52"/>
          <w:sz w:val="19"/>
        </w:rPr>
        <w:t>[S11] EXE 배포와 기존 검증 이력</w:t>
      </w:r>
    </w:p>
    <w:p>
      <w:pPr>
        <w:spacing w:after="140" w:line="252" w:lineRule="auto"/>
      </w:pPr>
      <w:hyperlink r:id="rId23">
        <w:r>
          <w:rPr>
            <w:rFonts w:ascii="나눔고딕" w:eastAsia="나눔고딕"/>
            <w:color w:val="206A73"/>
            <w:sz w:val="17"/>
            <w:u w:val="single"/>
          </w:rPr>
          <w:t>tasks/ENGINE-MISASSEMBLY-CAPTURE-001.md</w:t>
        </w:r>
      </w:hyperlink>
    </w:p>
    <w:p>
      <w:pPr>
        <w:keepNext/>
        <w:spacing w:after="40"/>
      </w:pPr>
      <w:r>
        <w:rPr>
          <w:b/>
          <w:color w:val="193B52"/>
          <w:sz w:val="19"/>
        </w:rPr>
        <w:t>[S12] 촬영 이후 라벨·학습 도구 구분</w:t>
      </w:r>
    </w:p>
    <w:p>
      <w:pPr>
        <w:spacing w:after="140" w:line="252" w:lineRule="auto"/>
      </w:pPr>
      <w:hyperlink r:id="rId24">
        <w:r>
          <w:rPr>
            <w:rFonts w:ascii="나눔고딕" w:eastAsia="나눔고딕"/>
            <w:color w:val="206A73"/>
            <w:sz w:val="17"/>
            <w:u w:val="single"/>
          </w:rPr>
          <w:t>notebook/training/README_KO.md</w:t>
        </w:r>
      </w:hyperlink>
    </w:p>
    <w:p>
      <w:pPr>
        <w:pStyle w:val="Heading2"/>
      </w:pPr>
      <w:r>
        <w:t>기존 자료와의 관계</w:t>
      </w:r>
    </w:p>
    <w:p>
      <w:r>
        <w:rPr>
          <w:b w:val="0"/>
          <w:sz w:val="19"/>
        </w:rPr>
        <w:t>촬영 계획과 채택 데이터 수량의 구분에는 02 엔진모형 데이터셋 설명서 v1.2의 3–4쪽을 함께 사용했다. 해당 자료는 실제 학습·개발 검증에 채택된 사진과 라벨을 설명한다.</w:t>
      </w:r>
    </w:p>
    <w:p>
      <w:r>
        <w:rPr>
          <w:b w:val="0"/>
          <w:sz w:val="19"/>
        </w:rPr>
        <w:t>이 설명서는 촬영·검토·재개·자료 인계를 다룬다. 모델의 학습 설정·검출 지표, Jetson 운영 검사와 PLC 제어는 해당 분야의 설명서를 사용한다.</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582"/>
        <w:sz w:val="16"/>
      </w:rPr>
      <w:t xml:space="preserve">데이터셋 구축 프로그램 설명서 · v1.0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CAD6DD"/>
      </w:pBdr>
    </w:pPr>
    <w:r>
      <w:rPr>
        <w:color w:val="627582"/>
        <w:sz w:val="16"/>
      </w:rPr>
      <w:t>ENGINE ASSEMBLY  /  DATASET PROGRAM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나눔고딕" w:hAnsi="나눔고딕" w:eastAsia="나눔고딕"/>
      <w:color w:val="263642"/>
      <w:sz w:val="21"/>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나눔고딕" w:hAnsi="나눔고딕" w:eastAsia="나눔고딕"/>
      <w:b/>
      <w:bCs/>
      <w:color w:val="193B52"/>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나눔고딕" w:hAnsi="나눔고딕" w:eastAsia="나눔고딕"/>
      <w:b/>
      <w:bCs/>
      <w:color w:val="206A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나눔고딕" w:hAnsi="나눔고딕" w:eastAsia="나눔고딕"/>
      <w:b/>
      <w:bCs/>
      <w:color w:val="2636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나눔고딕" w:hAnsi="나눔고딕" w:eastAsia="나눔고딕"/>
      <w:b/>
      <w:color w:val="193B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나눔고딕" w:hAnsi="나눔고딕" w:eastAsia="나눔고딕"/>
      <w:i/>
      <w:iCs/>
      <w:color w:val="206A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나눔고딕" w:hAnsi="나눔고딕" w:eastAsia="나눔고딕"/>
      <w:color w:val="263642"/>
      <w:lang w:val="ko-KR" w:eastAsia="ko-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나눔고딕" w:hAnsi="나눔고딕" w:eastAsia="나눔고딕"/>
      <w:b/>
      <w:bCs/>
      <w:color w:val="62758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mdgns104/Engine_Assembly_Defect_Inspector/blob/bdadacc51c6c9b03d67a57ed7bbe10366a06cc4c/notebook/README.md" TargetMode="External"/><Relationship Id="rId12" Type="http://schemas.openxmlformats.org/officeDocument/2006/relationships/hyperlink" Target="https://github.com/tmdgns104/Engine_Assembly_Defect_Inspector/blob/bdadacc51c6c9b03d67a57ed7bbe10366a06cc4c/notebook/setup_capture.cmd" TargetMode="External"/><Relationship Id="rId13" Type="http://schemas.openxmlformats.org/officeDocument/2006/relationships/hyperlink" Target="https://github.com/tmdgns104/Engine_Assembly_Defect_Inspector/blob/bdadacc51c6c9b03d67a57ed7bbe10366a06cc4c/notebook/requirements-capture.txt" TargetMode="External"/><Relationship Id="rId14" Type="http://schemas.openxmlformats.org/officeDocument/2006/relationships/hyperlink" Target="https://github.com/tmdgns104/Engine_Assembly_Defect_Inspector/blob/bdadacc51c6c9b03d67a57ed7bbe10366a06cc4c/notebook/start_capture.cmd" TargetMode="External"/><Relationship Id="rId15" Type="http://schemas.openxmlformats.org/officeDocument/2006/relationships/hyperlink" Target="https://github.com/tmdgns104/Engine_Assembly_Defect_Inspector/blob/bdadacc51c6c9b03d67a57ed7bbe10366a06cc4c/notebook/training/capture_windows/__main__.py" TargetMode="External"/><Relationship Id="rId16" Type="http://schemas.openxmlformats.org/officeDocument/2006/relationships/hyperlink" Target="https://github.com/tmdgns104/Engine_Assembly_Defect_Inspector/blob/bdadacc51c6c9b03d67a57ed7bbe10366a06cc4c/notebook/training/capture_windows/wizard_app.py" TargetMode="External"/><Relationship Id="rId17" Type="http://schemas.openxmlformats.org/officeDocument/2006/relationships/hyperlink" Target="https://github.com/tmdgns104/Engine_Assembly_Defect_Inspector/blob/bdadacc51c6c9b03d67a57ed7bbe10366a06cc4c/notebook/training/capture_windows/DATASET_WIZARD_KR.md" TargetMode="External"/><Relationship Id="rId18" Type="http://schemas.openxmlformats.org/officeDocument/2006/relationships/hyperlink" Target="https://github.com/tmdgns104/Engine_Assembly_Defect_Inspector/blob/bdadacc51c6c9b03d67a57ed7bbe10366a06cc4c/notebook/training/capture_windows/engine_exports.py" TargetMode="External"/><Relationship Id="rId19" Type="http://schemas.openxmlformats.org/officeDocument/2006/relationships/hyperlink" Target="https://github.com/tmdgns104/Engine_Assembly_Defect_Inspector/blob/bdadacc51c6c9b03d67a57ed7bbe10366a06cc4c/notebook/start_misassembly.cmd" TargetMode="External"/><Relationship Id="rId20" Type="http://schemas.openxmlformats.org/officeDocument/2006/relationships/hyperlink" Target="https://github.com/tmdgns104/Engine_Assembly_Defect_Inspector/blob/bdadacc51c6c9b03d67a57ed7bbe10366a06cc4c/notebook/training/capture_windows/misassembly_app.py" TargetMode="External"/><Relationship Id="rId21" Type="http://schemas.openxmlformats.org/officeDocument/2006/relationships/hyperlink" Target="https://github.com/tmdgns104/Engine_Assembly_Defect_Inspector/blob/bdadacc51c6c9b03d67a57ed7bbe10366a06cc4c/notebook/training/capture_windows/misassembly.py" TargetMode="External"/><Relationship Id="rId22" Type="http://schemas.openxmlformats.org/officeDocument/2006/relationships/hyperlink" Target="https://github.com/tmdgns104/Engine_Assembly_Defect_Inspector/blob/bdadacc51c6c9b03d67a57ed7bbe10366a06cc4c/notebook/training/datasets/engine/engine_model_top_v0/collection-plan.json" TargetMode="External"/><Relationship Id="rId23" Type="http://schemas.openxmlformats.org/officeDocument/2006/relationships/hyperlink" Target="https://github.com/tmdgns104/Engine_Assembly_Defect_Inspector/blob/bdadacc51c6c9b03d67a57ed7bbe10366a06cc4c/tasks/ENGINE-MISASSEMBLY-CAPTURE-001.md" TargetMode="External"/><Relationship Id="rId24" Type="http://schemas.openxmlformats.org/officeDocument/2006/relationships/hyperlink" Target="https://github.com/tmdgns104/Engine_Assembly_Defect_Inspector/blob/bdadacc51c6c9b03d67a57ed7bbe10366a06cc4c/notebook/training/README_KO.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엔진 모형 데이터셋 구축 프로그램 설명서</dc:title>
  <dc:subject>Engine Dataset Wizard V1 및 간편 촬영 프로그램: 실행, 촬영, 검토, 재개, 데이터 인계</dc:subject>
  <dc:creator/>
  <cp:keywords>dataset, capture, engine, Windows, 사용 설명서, v1.0</cp:keywords>
  <dc:description/>
  <cp:lastModifiedBy/>
  <cp:revision>1</cp:revision>
  <dcterms:created xsi:type="dcterms:W3CDTF">2013-12-23T23:15:00Z</dcterms:created>
  <dcterms:modified xsi:type="dcterms:W3CDTF">2013-12-23T23:15:00Z</dcterms:modified>
  <cp:category/>
</cp:coreProperties>
</file>