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6E261D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6E261D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76EED8F5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6E261D">
              <w:rPr>
                <w:rFonts w:eastAsia="굴림"/>
              </w:rPr>
              <w:t>10</w:t>
            </w:r>
          </w:p>
        </w:tc>
      </w:tr>
      <w:tr w:rsidR="006E261D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4D62CCD5" w:rsidR="00743134" w:rsidRPr="002E5559" w:rsidRDefault="00EC656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6E261D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4001655D" w:rsidR="0036632F" w:rsidRPr="00240DD2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E5FA129" w14:textId="7557F0CC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변환 (transform</w:t>
            </w:r>
            <w:proofErr w:type="gramStart"/>
            <w:r w:rsidRPr="00FF14A9">
              <w:rPr>
                <w:rFonts w:asciiTheme="minorHAnsi" w:eastAsiaTheme="minorHAnsi" w:hAnsiTheme="minorHAnsi" w:hint="eastAsia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FF14A9">
              <w:rPr>
                <w:rFonts w:asciiTheme="minorHAnsi" w:eastAsiaTheme="minorHAnsi" w:hAnsiTheme="minorHAnsi" w:hint="eastAsia"/>
              </w:rPr>
              <w:t xml:space="preserve"> 변환</w:t>
            </w:r>
            <w:proofErr w:type="gramEnd"/>
            <w:r w:rsidRPr="00FF14A9">
              <w:rPr>
                <w:rFonts w:asciiTheme="minorHAnsi" w:eastAsiaTheme="minorHAnsi" w:hAnsiTheme="minorHAnsi" w:hint="eastAsia"/>
              </w:rPr>
              <w:t xml:space="preserve"> 수식에 의해 주어진 데이터(영상)을 다른 공간으로 매핑하는 과정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FF14A9">
              <w:rPr>
                <w:rFonts w:asciiTheme="minorHAnsi" w:eastAsiaTheme="minorHAnsi" w:hAnsiTheme="minorHAnsi" w:hint="eastAsia"/>
              </w:rPr>
              <w:t>적분변환, discrete transform의 형태를 가짐</w:t>
            </w:r>
          </w:p>
          <w:p w14:paraId="270CB6A9" w14:textId="77777777" w:rsidR="00FF14A9" w:rsidRDefault="00FF14A9" w:rsidP="00FF14A9">
            <w:pPr>
              <w:tabs>
                <w:tab w:val="left" w:pos="4875"/>
              </w:tabs>
              <w:ind w:left="200" w:hangingChars="100" w:hanging="200"/>
              <w:jc w:val="left"/>
              <w:rPr>
                <w:rFonts w:asciiTheme="minorHAnsi" w:eastAsiaTheme="minorHAnsi" w:hAnsiTheme="minorHAnsi"/>
              </w:rPr>
            </w:pPr>
          </w:p>
          <w:p w14:paraId="65B69D00" w14:textId="4EC2ED0C" w:rsidR="00FF14A9" w:rsidRPr="00FF14A9" w:rsidRDefault="00FF14A9" w:rsidP="00FF14A9">
            <w:pPr>
              <w:tabs>
                <w:tab w:val="left" w:pos="4875"/>
              </w:tabs>
              <w:ind w:left="200" w:hangingChars="100" w:hanging="2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주파수 변환 (frequency transform)</w:t>
            </w:r>
          </w:p>
          <w:p w14:paraId="29B1F3A0" w14:textId="11DA187C" w:rsidR="00FF14A9" w:rsidRPr="00FF14A9" w:rsidRDefault="00FF14A9" w:rsidP="00FF14A9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공간(spatial) 도메인의 영상 데이터를 주파수 도메인으로 매핑</w:t>
            </w:r>
          </w:p>
          <w:p w14:paraId="2ADC06CF" w14:textId="76EA046A" w:rsidR="00FF14A9" w:rsidRPr="00FF14A9" w:rsidRDefault="00FF14A9" w:rsidP="00FF14A9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입력 영상의 모든 픽셀들은 출력 데이터의 각 값에 기여</w:t>
            </w:r>
          </w:p>
          <w:p w14:paraId="72B12B61" w14:textId="77777777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55FE0A31" w14:textId="2DC827F2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변환 방법:</w:t>
            </w:r>
          </w:p>
          <w:p w14:paraId="0DD9CF39" w14:textId="4DB708AC" w:rsidR="00FF14A9" w:rsidRPr="00FF14A9" w:rsidRDefault="00FF14A9" w:rsidP="00FF14A9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jc w:val="left"/>
              <w:rPr>
                <w:rFonts w:eastAsiaTheme="minorHAnsi" w:hint="eastAsia"/>
              </w:rPr>
            </w:pPr>
            <w:proofErr w:type="spellStart"/>
            <w:r w:rsidRPr="00FF14A9">
              <w:rPr>
                <w:rFonts w:eastAsiaTheme="minorHAnsi" w:hint="eastAsia"/>
              </w:rPr>
              <w:t>ine</w:t>
            </w:r>
            <w:proofErr w:type="spellEnd"/>
            <w:r w:rsidRPr="00FF14A9">
              <w:rPr>
                <w:rFonts w:eastAsiaTheme="minorHAnsi" w:hint="eastAsia"/>
              </w:rPr>
              <w:t xml:space="preserve"> transform= 압축</w:t>
            </w:r>
          </w:p>
          <w:p w14:paraId="77EF73E1" w14:textId="52738519" w:rsidR="00FF14A9" w:rsidRPr="00FF14A9" w:rsidRDefault="00FF14A9" w:rsidP="00FF14A9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jc w:val="left"/>
              <w:rPr>
                <w:rFonts w:eastAsiaTheme="minorHAnsi" w:hint="eastAsia"/>
              </w:rPr>
            </w:pPr>
            <w:proofErr w:type="spellStart"/>
            <w:r w:rsidRPr="00FF14A9">
              <w:rPr>
                <w:rFonts w:eastAsiaTheme="minorHAnsi" w:hint="eastAsia"/>
              </w:rPr>
              <w:t>rier</w:t>
            </w:r>
            <w:proofErr w:type="spellEnd"/>
            <w:r w:rsidRPr="00FF14A9">
              <w:rPr>
                <w:rFonts w:eastAsiaTheme="minorHAnsi" w:hint="eastAsia"/>
              </w:rPr>
              <w:t xml:space="preserve"> transform = 이미지 프로세싱</w:t>
            </w:r>
          </w:p>
          <w:p w14:paraId="383D6517" w14:textId="77777777" w:rsidR="00FF14A9" w:rsidRPr="00FF14A9" w:rsidRDefault="00FF14A9" w:rsidP="00FF14A9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</w:p>
          <w:p w14:paraId="32C5308F" w14:textId="4E8EFBD7" w:rsidR="00FF14A9" w:rsidRPr="00FF14A9" w:rsidRDefault="00FF14A9" w:rsidP="00FF14A9">
            <w:pPr>
              <w:tabs>
                <w:tab w:val="left" w:pos="4875"/>
              </w:tabs>
              <w:ind w:left="4000" w:hangingChars="2000" w:hanging="40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Basis function(기저함수), 정현 파(cos, sin</w:t>
            </w:r>
            <w:proofErr w:type="gramStart"/>
            <w:r w:rsidRPr="00FF14A9">
              <w:rPr>
                <w:rFonts w:asciiTheme="minorHAnsi" w:eastAsiaTheme="minorHAnsi" w:hAnsiTheme="minorHAnsi" w:hint="eastAsia"/>
              </w:rPr>
              <w:t>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FF14A9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Pr="00FF14A9">
              <w:rPr>
                <w:rFonts w:asciiTheme="minorHAnsi" w:eastAsiaTheme="minorHAnsi" w:hAnsiTheme="minorHAnsi" w:hint="eastAsia"/>
              </w:rPr>
              <w:t xml:space="preserve"> 옮기는 기본이 되는 함수,</w:t>
            </w:r>
            <w:r w:rsidRPr="00FF14A9">
              <w:t xml:space="preserve"> </w:t>
            </w:r>
            <w:r w:rsidRPr="00FF14A9">
              <w:rPr>
                <w:rFonts w:asciiTheme="minorHAnsi" w:eastAsiaTheme="minorHAnsi" w:hAnsiTheme="minorHAnsi" w:hint="eastAsia"/>
              </w:rPr>
              <w:t>기본 함수를 기반으로 변환</w:t>
            </w:r>
          </w:p>
          <w:p w14:paraId="51E4BC22" w14:textId="00C08BD0" w:rsidR="00FF14A9" w:rsidRPr="00FF14A9" w:rsidRDefault="00FF14A9" w:rsidP="00FF14A9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주로 주파수의 변화 정도를 표현</w:t>
            </w:r>
          </w:p>
          <w:p w14:paraId="4F124A8E" w14:textId="77777777" w:rsidR="00FF14A9" w:rsidRPr="00FF14A9" w:rsidRDefault="00FF14A9" w:rsidP="00FF14A9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0BC2FA23" w14:textId="75C06035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 xml:space="preserve">공간 주파수 (Spatial Frequency) 공간의 밝고 어두음의 주기성 </w:t>
            </w:r>
          </w:p>
          <w:p w14:paraId="5202CE4E" w14:textId="77777777" w:rsidR="00FF14A9" w:rsidRPr="00FF14A9" w:rsidRDefault="00FF14A9" w:rsidP="00FF14A9">
            <w:pPr>
              <w:tabs>
                <w:tab w:val="left" w:pos="4875"/>
              </w:tabs>
              <w:ind w:firstLineChars="1500" w:firstLine="30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: 공간에서 이미지 밝기 변화 방식</w:t>
            </w:r>
          </w:p>
          <w:p w14:paraId="50B16C03" w14:textId="7037D38E" w:rsidR="00FF14A9" w:rsidRPr="00FF14A9" w:rsidRDefault="00FF14A9" w:rsidP="00FF14A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 xml:space="preserve">높은 공간주파수: 급변하는 밝기 수준 </w:t>
            </w:r>
          </w:p>
          <w:p w14:paraId="41899B96" w14:textId="28BBCF2C" w:rsidR="00FF14A9" w:rsidRPr="00FF14A9" w:rsidRDefault="00FF14A9" w:rsidP="00FF14A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저주파수: 서서히 밝기가 변화함</w:t>
            </w:r>
          </w:p>
          <w:p w14:paraId="5722A3EE" w14:textId="480783B4" w:rsidR="00FF14A9" w:rsidRPr="00FF14A9" w:rsidRDefault="00FF14A9" w:rsidP="00FF14A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주파수 0: 일정한 값의 영상: 하늘사진</w:t>
            </w:r>
          </w:p>
          <w:p w14:paraId="66F7C484" w14:textId="77777777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  <w:p w14:paraId="4A3ADABD" w14:textId="63547D7C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General Form of Transformation: 변환의 일반적 형태</w:t>
            </w:r>
          </w:p>
          <w:p w14:paraId="4EE655E2" w14:textId="2E48CC95" w:rsidR="00FF14A9" w:rsidRPr="00FF14A9" w:rsidRDefault="00FF14A9" w:rsidP="00FF14A9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jc w:val="left"/>
              <w:rPr>
                <w:rFonts w:eastAsiaTheme="minorHAnsi" w:hint="eastAsia"/>
              </w:rPr>
            </w:pPr>
            <w:r w:rsidRPr="00FF14A9">
              <w:rPr>
                <w:rFonts w:eastAsiaTheme="minorHAnsi" w:hint="eastAsia"/>
              </w:rPr>
              <w:t>Forward Transformation: 적분 변환이라고도 한다</w:t>
            </w:r>
          </w:p>
          <w:p w14:paraId="7579950B" w14:textId="77777777" w:rsidR="00FF14A9" w:rsidRPr="00FF14A9" w:rsidRDefault="00FF14A9" w:rsidP="00FF14A9">
            <w:pPr>
              <w:tabs>
                <w:tab w:val="left" w:pos="4875"/>
              </w:tabs>
              <w:ind w:firstLineChars="1600" w:firstLine="32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변환 후 영상 처리하는 것이 더 효율적임</w:t>
            </w:r>
          </w:p>
          <w:p w14:paraId="42B90CEF" w14:textId="3B9647EF" w:rsidR="00FF14A9" w:rsidRPr="00FF14A9" w:rsidRDefault="00FF14A9" w:rsidP="00FF14A9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jc w:val="left"/>
              <w:rPr>
                <w:rFonts w:eastAsiaTheme="minorHAnsi" w:hint="eastAsia"/>
              </w:rPr>
            </w:pPr>
            <w:r w:rsidRPr="00FF14A9">
              <w:rPr>
                <w:rFonts w:eastAsiaTheme="minorHAnsi" w:hint="eastAsia"/>
              </w:rPr>
              <w:t>Backward (Inverse) Transformation:</w:t>
            </w:r>
          </w:p>
          <w:p w14:paraId="5031F581" w14:textId="6D478FF2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FF14A9">
              <w:rPr>
                <w:rFonts w:asciiTheme="minorHAnsi" w:eastAsiaTheme="minorHAnsi" w:hAnsiTheme="minorHAnsi" w:hint="eastAsia"/>
              </w:rPr>
              <w:t>Cosine Transform</w:t>
            </w:r>
          </w:p>
          <w:p w14:paraId="4ED6F288" w14:textId="77777777" w:rsidR="00FF14A9" w:rsidRDefault="00FF14A9" w:rsidP="00FF14A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FF14A9">
              <w:rPr>
                <w:rFonts w:asciiTheme="minorHAnsi" w:eastAsiaTheme="minorHAnsi" w:hAnsiTheme="minorHAnsi" w:hint="eastAsia"/>
              </w:rPr>
              <w:t xml:space="preserve">코사인함수만 사용   </w:t>
            </w:r>
          </w:p>
          <w:p w14:paraId="0644A47E" w14:textId="77777777" w:rsidR="00FF14A9" w:rsidRDefault="00FF14A9" w:rsidP="00FF14A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FF14A9">
              <w:rPr>
                <w:rFonts w:asciiTheme="minorHAnsi" w:eastAsiaTheme="minorHAnsi" w:hAnsiTheme="minorHAnsi" w:hint="eastAsia"/>
              </w:rPr>
              <w:t xml:space="preserve">실산수만사용   </w:t>
            </w:r>
          </w:p>
          <w:p w14:paraId="27A4370C" w14:textId="087B8908" w:rsidR="00FF14A9" w:rsidRPr="00FF14A9" w:rsidRDefault="00FF14A9" w:rsidP="00FF14A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t>이미지 압축에 사용(JPEG, MPEG)</w:t>
            </w:r>
          </w:p>
          <w:p w14:paraId="45C251DC" w14:textId="77777777" w:rsid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F366E7C" w14:textId="1943AE76" w:rsidR="00FF14A9" w:rsidRPr="00FF14A9" w:rsidRDefault="00FF14A9" w:rsidP="00FF14A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FF14A9">
              <w:rPr>
                <w:rFonts w:asciiTheme="minorHAnsi" w:eastAsiaTheme="minorHAnsi" w:hAnsiTheme="minorHAnsi" w:hint="eastAsia"/>
              </w:rPr>
              <w:lastRenderedPageBreak/>
              <w:t xml:space="preserve">Fourier </w:t>
            </w:r>
            <w:proofErr w:type="gramStart"/>
            <w:r w:rsidRPr="00FF14A9">
              <w:rPr>
                <w:rFonts w:asciiTheme="minorHAnsi" w:eastAsiaTheme="minorHAnsi" w:hAnsiTheme="minorHAnsi" w:hint="eastAsia"/>
              </w:rPr>
              <w:t>Transform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FF14A9"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>:</w:t>
            </w:r>
            <w:proofErr w:type="gramEnd"/>
            <w:r w:rsidRPr="00FF14A9"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 xml:space="preserve"> 가장 잘 알려져 있고 가장 널리 사용되고 있음.</w:t>
            </w:r>
          </w:p>
          <w:p w14:paraId="177177D5" w14:textId="77777777" w:rsidR="00FF14A9" w:rsidRDefault="00FF14A9" w:rsidP="00FF14A9">
            <w:pPr>
              <w:tabs>
                <w:tab w:val="left" w:pos="4875"/>
              </w:tabs>
              <w:ind w:leftChars="100" w:left="400" w:hangingChars="100" w:hanging="200"/>
              <w:jc w:val="left"/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</w:pPr>
            <w:r w:rsidRPr="00FF14A9">
              <w:rPr>
                <w:rFonts w:asciiTheme="minorHAnsi" w:eastAsiaTheme="minorHAnsi" w:hAnsiTheme="minorHAnsi" w:hint="eastAsia"/>
              </w:rPr>
              <w:t>Fourier Transform Separability(</w:t>
            </w:r>
            <w:r w:rsidRPr="00FF14A9"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>분리)</w:t>
            </w:r>
            <w:r w:rsidRPr="00FF14A9">
              <w:rPr>
                <w:rFonts w:asciiTheme="minorHAnsi" w:eastAsiaTheme="minorHAnsi" w:hAnsiTheme="minorHAnsi" w:cs="Noto Sans" w:hint="eastAsia"/>
                <w:color w:val="000000"/>
              </w:rPr>
              <w:br/>
            </w:r>
            <w:r w:rsidRPr="00FF14A9"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 xml:space="preserve">2차원 변형이 가능한 경우 </w:t>
            </w:r>
          </w:p>
          <w:p w14:paraId="66397DFC" w14:textId="54889964" w:rsidR="00FF14A9" w:rsidRPr="00FF14A9" w:rsidRDefault="00FF14A9" w:rsidP="00FF14A9">
            <w:pPr>
              <w:tabs>
                <w:tab w:val="left" w:pos="4875"/>
              </w:tabs>
              <w:ind w:leftChars="200" w:left="400" w:firstLineChars="250" w:firstLine="500"/>
              <w:jc w:val="left"/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</w:pPr>
            <w:r w:rsidRPr="00FF14A9"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>-&gt;2개의 1차원 변환을 연속적으로 적용함</w:t>
            </w:r>
          </w:p>
          <w:p w14:paraId="541B65D1" w14:textId="63D2202A" w:rsidR="0046014D" w:rsidRPr="00FF14A9" w:rsidRDefault="0046014D" w:rsidP="000F4DA9">
            <w:pPr>
              <w:rPr>
                <w:rFonts w:ascii="굴림" w:eastAsia="굴림" w:hAnsi="굴림" w:hint="eastAsia"/>
              </w:rPr>
            </w:pPr>
          </w:p>
        </w:tc>
      </w:tr>
      <w:tr w:rsidR="006E261D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01F5711F" w:rsidR="0036632F" w:rsidRPr="00EC6567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2241D76" w14:textId="77777777" w:rsidR="008838F3" w:rsidRDefault="00D52B66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8E4E423" wp14:editId="03A6D415">
                  <wp:extent cx="2819400" cy="72861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654" cy="73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D5449" w14:textId="666881E5" w:rsidR="008838F3" w:rsidRDefault="008838F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24C155E" wp14:editId="5D9258C8">
                  <wp:extent cx="4232031" cy="45972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975" cy="461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809DE" w14:textId="5FEE0AB0" w:rsidR="008838F3" w:rsidRDefault="008838F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1CDCFA" wp14:editId="1C068969">
                  <wp:extent cx="4284422" cy="2813538"/>
                  <wp:effectExtent l="0" t="0" r="1905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466" cy="28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01A62" w14:textId="77777777" w:rsidR="008838F3" w:rsidRDefault="008838F3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FF9341E" w14:textId="77777777" w:rsidR="008838F3" w:rsidRDefault="008838F3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340A98A" w14:textId="1420F8E5" w:rsidR="000F4DA9" w:rsidRDefault="002E669C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7A53671" wp14:editId="124804A4">
                  <wp:extent cx="4220870" cy="1114881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959" cy="111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7C264A0B" w:rsidR="008838F3" w:rsidRPr="002E2F20" w:rsidRDefault="008838F3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63F386B3" wp14:editId="67D81337">
                  <wp:extent cx="4518778" cy="271389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070" cy="272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B74F" w14:textId="77777777" w:rsidR="00F7435A" w:rsidRDefault="00F7435A">
      <w:r>
        <w:separator/>
      </w:r>
    </w:p>
  </w:endnote>
  <w:endnote w:type="continuationSeparator" w:id="0">
    <w:p w14:paraId="74488164" w14:textId="77777777" w:rsidR="00F7435A" w:rsidRDefault="00F7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8EDB" w14:textId="77777777" w:rsidR="00F7435A" w:rsidRDefault="00F7435A">
      <w:r>
        <w:separator/>
      </w:r>
    </w:p>
  </w:footnote>
  <w:footnote w:type="continuationSeparator" w:id="0">
    <w:p w14:paraId="1BFA065C" w14:textId="77777777" w:rsidR="00F7435A" w:rsidRDefault="00F7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332"/>
    <w:multiLevelType w:val="hybridMultilevel"/>
    <w:tmpl w:val="ED2424DC"/>
    <w:lvl w:ilvl="0" w:tplc="210633A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9DC77E0"/>
    <w:multiLevelType w:val="hybridMultilevel"/>
    <w:tmpl w:val="9C8AD70C"/>
    <w:lvl w:ilvl="0" w:tplc="AB58E2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E669C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16E9"/>
    <w:rsid w:val="00423D75"/>
    <w:rsid w:val="00424C34"/>
    <w:rsid w:val="0042634C"/>
    <w:rsid w:val="00443A05"/>
    <w:rsid w:val="00445C2B"/>
    <w:rsid w:val="00445DA1"/>
    <w:rsid w:val="00450302"/>
    <w:rsid w:val="0046014D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38F3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3B77"/>
    <w:rsid w:val="00D4429F"/>
    <w:rsid w:val="00D52B66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C6567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35A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3</cp:revision>
  <cp:lastPrinted>2013-04-03T01:01:00Z</cp:lastPrinted>
  <dcterms:created xsi:type="dcterms:W3CDTF">2021-11-11T07:59:00Z</dcterms:created>
  <dcterms:modified xsi:type="dcterms:W3CDTF">2021-11-11T08:28:00Z</dcterms:modified>
</cp:coreProperties>
</file>