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C7941C" w14:textId="3A157A41" w:rsidR="006D4800" w:rsidRDefault="006D4800" w:rsidP="00926A99">
      <w:pPr>
        <w:widowControl/>
        <w:wordWrap/>
        <w:autoSpaceDE/>
        <w:jc w:val="left"/>
        <w:rPr>
          <w:color w:val="000000" w:themeColor="text1"/>
        </w:rPr>
      </w:pPr>
    </w:p>
    <w:p w14:paraId="1DC32303" w14:textId="19DEB6EB" w:rsidR="00926A99" w:rsidRPr="00D405F1" w:rsidRDefault="00926A99" w:rsidP="00926A99">
      <w:pPr>
        <w:widowControl/>
        <w:wordWrap/>
        <w:autoSpaceDE/>
        <w:jc w:val="left"/>
        <w:rPr>
          <w:rFonts w:ascii="-윤고딕340" w:eastAsia="-윤고딕340" w:hAnsi="대신증권 Medium"/>
          <w:color w:val="000000" w:themeColor="text1"/>
          <w:sz w:val="26"/>
          <w:szCs w:val="26"/>
        </w:rPr>
      </w:pP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주식시장 </w:t>
      </w:r>
      <w:r>
        <w:rPr>
          <w:rFonts w:ascii="-윤고딕340" w:eastAsia="-윤고딕340" w:hAnsi="대신증권 Medium"/>
          <w:color w:val="000000" w:themeColor="text1"/>
          <w:sz w:val="26"/>
          <w:szCs w:val="26"/>
        </w:rPr>
        <w:t>202</w:t>
      </w:r>
      <w:r w:rsidR="000E0010">
        <w:rPr>
          <w:rFonts w:ascii="-윤고딕340" w:eastAsia="-윤고딕340" w:hAnsi="대신증권 Medium"/>
          <w:color w:val="000000" w:themeColor="text1"/>
          <w:sz w:val="26"/>
          <w:szCs w:val="26"/>
        </w:rPr>
        <w:t>5</w:t>
      </w:r>
      <w:r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년 </w:t>
      </w:r>
      <w:r w:rsidR="002531BC">
        <w:rPr>
          <w:rFonts w:ascii="-윤고딕340" w:eastAsia="-윤고딕340" w:hAnsi="대신증권 Medium"/>
          <w:color w:val="000000" w:themeColor="text1"/>
          <w:sz w:val="26"/>
          <w:szCs w:val="26"/>
        </w:rPr>
        <w:t>10</w:t>
      </w: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>월 동향 및</w:t>
      </w:r>
      <w:r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 </w:t>
      </w:r>
      <w:r w:rsidR="002531BC">
        <w:rPr>
          <w:rFonts w:ascii="-윤고딕340" w:eastAsia="-윤고딕340" w:hAnsi="대신증권 Medium"/>
          <w:color w:val="000000" w:themeColor="text1"/>
          <w:sz w:val="26"/>
          <w:szCs w:val="26"/>
        </w:rPr>
        <w:t>11</w:t>
      </w: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>월 전망</w:t>
      </w:r>
    </w:p>
    <w:tbl>
      <w:tblPr>
        <w:tblW w:w="5000" w:type="pct"/>
        <w:tblBorders>
          <w:bottom w:val="dotted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775"/>
        <w:gridCol w:w="6771"/>
      </w:tblGrid>
      <w:tr w:rsidR="00926A99" w:rsidRPr="00967379" w14:paraId="65E84757" w14:textId="77777777" w:rsidTr="00084BFA">
        <w:trPr>
          <w:trHeight w:val="438"/>
        </w:trPr>
        <w:tc>
          <w:tcPr>
            <w:tcW w:w="17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22F311" w14:textId="454A6B5C" w:rsidR="00926A99" w:rsidRPr="00967379" w:rsidRDefault="0006020B" w:rsidP="001C76EE">
            <w:pPr>
              <w:adjustRightInd w:val="0"/>
              <w:snapToGrid w:val="0"/>
              <w:rPr>
                <w:rFonts w:ascii="-윤고딕340" w:eastAsia="-윤고딕340" w:hAnsi="대신증권 Medium"/>
                <w:noProof/>
                <w:color w:val="000000" w:themeColor="text1"/>
                <w:spacing w:val="-10"/>
                <w:w w:val="95"/>
                <w:sz w:val="34"/>
                <w:szCs w:val="34"/>
              </w:rPr>
            </w:pPr>
            <w:r>
              <w:rPr>
                <w:rFonts w:ascii="-윤고딕340" w:eastAsia="-윤고딕340" w:hAnsi="대신증권 Medium"/>
                <w:noProof/>
                <w:color w:val="000000" w:themeColor="text1"/>
                <w:spacing w:val="-10"/>
                <w:w w:val="95"/>
                <w:sz w:val="28"/>
                <w:szCs w:val="28"/>
              </w:rPr>
              <w:t>10</w:t>
            </w:r>
            <w:r w:rsidR="00926A99" w:rsidRPr="00967379">
              <w:rPr>
                <w:rFonts w:ascii="-윤고딕340" w:eastAsia="-윤고딕340" w:hAnsi="대신증권 Medium" w:hint="eastAsia"/>
                <w:noProof/>
                <w:color w:val="000000" w:themeColor="text1"/>
                <w:spacing w:val="-10"/>
                <w:w w:val="95"/>
                <w:sz w:val="28"/>
                <w:szCs w:val="28"/>
              </w:rPr>
              <w:t xml:space="preserve">월 주식시장 리뷰                                       </w:t>
            </w:r>
          </w:p>
        </w:tc>
        <w:tc>
          <w:tcPr>
            <w:tcW w:w="32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D3D03A" w14:textId="77777777" w:rsidR="00926A99" w:rsidRPr="00967379" w:rsidRDefault="00926A99" w:rsidP="00084BFA">
            <w:pPr>
              <w:widowControl/>
              <w:wordWrap/>
              <w:autoSpaceDE/>
              <w:ind w:right="208"/>
              <w:jc w:val="right"/>
              <w:rPr>
                <w:rFonts w:ascii="-윤고딕340" w:eastAsia="-윤고딕340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투자전략팀</w:t>
            </w:r>
            <w:proofErr w:type="spellEnd"/>
            <w:r w:rsidRPr="00967379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이경민, 769 </w:t>
            </w:r>
            <w:r w:rsidRPr="00967379">
              <w:rPr>
                <w:rFonts w:ascii="맑은 고딕" w:eastAsia="맑은 고딕" w:hAnsi="맑은 고딕"/>
                <w:color w:val="000000" w:themeColor="text1"/>
                <w:szCs w:val="20"/>
              </w:rPr>
              <w:t>–</w:t>
            </w:r>
            <w:r w:rsidRPr="00967379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3840</w:t>
            </w:r>
          </w:p>
        </w:tc>
      </w:tr>
      <w:tr w:rsidR="00A25645" w:rsidRPr="00A25645" w14:paraId="0D29C943" w14:textId="77777777" w:rsidTr="000D3E81">
        <w:trPr>
          <w:trHeight w:val="7692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4ED36EF" w14:textId="6BC057C8" w:rsidR="00324796" w:rsidRPr="00324796" w:rsidRDefault="002531BC" w:rsidP="002531BC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10월 KOSPI는 19.34% 상승한 4,086.89p에 마감.</w:t>
            </w:r>
            <w:r w:rsidR="00324796" w:rsidRPr="00324796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</w:t>
            </w:r>
            <w:proofErr w:type="spellStart"/>
            <w:r w:rsidR="00324796" w:rsidRPr="00324796">
              <w:rPr>
                <w:rFonts w:ascii="맑은 고딕" w:eastAsia="맑은 고딕" w:hAnsi="맑은 고딕" w:cs="Arial" w:hint="eastAsia"/>
                <w:spacing w:val="-10"/>
                <w:w w:val="95"/>
              </w:rPr>
              <w:t>OpenAI</w:t>
            </w:r>
            <w:proofErr w:type="spellEnd"/>
            <w:r w:rsidR="00324796" w:rsidRPr="00324796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와 국내외 반도체 기업들과의 연이은 대규모의 파트너십 및 AI칩 공급계약을 중심으로 한 기대감이 확산. 반도체를 중심으로 코스피 사상 최고치 랠리를 견인. 한편 장기화 조짐을 보이는 미국 </w:t>
            </w:r>
            <w:proofErr w:type="spellStart"/>
            <w:r w:rsidR="00324796" w:rsidRPr="00324796">
              <w:rPr>
                <w:rFonts w:ascii="맑은 고딕" w:eastAsia="맑은 고딕" w:hAnsi="맑은 고딕" w:cs="Arial" w:hint="eastAsia"/>
                <w:spacing w:val="-10"/>
                <w:w w:val="95"/>
              </w:rPr>
              <w:t>셧다운</w:t>
            </w:r>
            <w:proofErr w:type="spellEnd"/>
            <w:r w:rsidR="00324796" w:rsidRPr="00324796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사태와 </w:t>
            </w:r>
            <w:bookmarkStart w:id="0" w:name="_GoBack"/>
            <w:bookmarkEnd w:id="0"/>
            <w:r w:rsidR="00324796" w:rsidRPr="00324796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지역은행 부채 우려에도 연준의 QT종료 등 유동성 기대감을 중심으로 한 낙관론 우세, </w:t>
            </w:r>
            <w:proofErr w:type="spellStart"/>
            <w:r w:rsidR="00324796" w:rsidRPr="00324796">
              <w:rPr>
                <w:rFonts w:ascii="맑은 고딕" w:eastAsia="맑은 고딕" w:hAnsi="맑은 고딕" w:cs="Arial" w:hint="eastAsia"/>
                <w:spacing w:val="-10"/>
                <w:w w:val="95"/>
              </w:rPr>
              <w:t>미중</w:t>
            </w:r>
            <w:proofErr w:type="spellEnd"/>
            <w:r w:rsidR="00324796" w:rsidRPr="00324796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갈등 고조와 한미 통상협상 우려에도 APEC 정상회담을 앞두고 협상 기대감이 지속되며 코스피 사상 최고치를 높이고 있음</w:t>
            </w:r>
          </w:p>
          <w:p w14:paraId="3D1B3FEE" w14:textId="52EE0B3E" w:rsidR="007737DD" w:rsidRPr="00190C3F" w:rsidRDefault="007737DD" w:rsidP="00324796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BFBFBF" w:themeColor="background1" w:themeShade="BF"/>
                <w:spacing w:val="-10"/>
                <w:w w:val="95"/>
              </w:rPr>
            </w:pPr>
            <w:r w:rsidRPr="00190C3F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(</w:t>
            </w:r>
            <w:r w:rsidR="0006020B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10월 </w:t>
            </w:r>
            <w:r w:rsidR="0006020B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FOMC</w:t>
            </w:r>
            <w:r w:rsidRPr="00190C3F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) </w:t>
            </w:r>
            <w:r w:rsidR="0006020B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연준은 </w:t>
            </w:r>
            <w:r w:rsidR="0006020B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10</w:t>
            </w:r>
            <w:r w:rsidR="0006020B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월 기준금리를 예상과 같이 </w:t>
            </w:r>
            <w:r w:rsidR="0006020B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25bp </w:t>
            </w:r>
            <w:r w:rsidR="0006020B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인하,</w:t>
            </w:r>
            <w:r w:rsidRPr="00190C3F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12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월</w:t>
            </w:r>
            <w:r w:rsidR="00B64F3C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부로 </w:t>
            </w:r>
            <w:r w:rsidR="00B64F3C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QT</w:t>
            </w:r>
            <w:r w:rsidRPr="00190C3F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종료 </w:t>
            </w:r>
            <w:r w:rsidR="00B64F3C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선언</w:t>
            </w:r>
            <w:r w:rsidRPr="00190C3F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. </w:t>
            </w:r>
            <w:r w:rsidR="00B64F3C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다만,</w:t>
            </w:r>
            <w:r w:rsidR="00B64F3C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 12</w:t>
            </w:r>
            <w:r w:rsidR="00B64F3C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월 </w:t>
            </w:r>
            <w:r w:rsidRPr="00190C3F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금리인하에 대</w:t>
            </w:r>
            <w:r w:rsidR="00B64F3C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한 불확실한 스탠스와</w:t>
            </w:r>
            <w:r w:rsidRPr="00190C3F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, </w:t>
            </w:r>
            <w:r w:rsidR="00B64F3C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금리인하 중단에 대한 소수 의견이 관측되면서 향후 금리인하 기대감 후퇴</w:t>
            </w:r>
          </w:p>
          <w:p w14:paraId="597063B4" w14:textId="4C48BA90" w:rsidR="007737DD" w:rsidRPr="00E4329F" w:rsidRDefault="007737DD" w:rsidP="007737DD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(</w:t>
            </w:r>
            <w:r w:rsidRPr="00064ACE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오픈AI 파트너십</w:t>
            </w:r>
            <w:r w:rsidRPr="007C2546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)</w:t>
            </w:r>
            <w:r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오픈AI는 삼성전자와 </w:t>
            </w:r>
            <w:r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SK</w:t>
            </w:r>
            <w:r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하이닉스에 월 </w:t>
            </w:r>
            <w:r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90</w:t>
            </w:r>
            <w:r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만장의 웨이퍼 공급 협력 제안.</w:t>
            </w:r>
            <w:r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이는 양사의 </w:t>
            </w:r>
            <w:r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DRAM </w:t>
            </w:r>
            <w:r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웨이퍼 투입량의 대부분에 해당하는 물량. 최근 </w:t>
            </w:r>
            <w:r w:rsidRPr="00E4329F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서버 및 AI 칩에 대한 수요로 반도체 가격 상승</w:t>
            </w:r>
            <w:r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, </w:t>
            </w:r>
            <w:r w:rsidR="00B64F3C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A</w:t>
            </w:r>
            <w:r w:rsidR="00B64F3C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MD, </w:t>
            </w:r>
            <w:r w:rsidR="00B64F3C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오라클 등 주요 </w:t>
            </w:r>
            <w:proofErr w:type="spellStart"/>
            <w:r w:rsidR="00B64F3C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빅테크</w:t>
            </w:r>
            <w:proofErr w:type="spellEnd"/>
            <w:r w:rsidR="00B64F3C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 기업들간 협력과 </w:t>
            </w:r>
            <w:r w:rsidR="00B64F3C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SK</w:t>
            </w:r>
            <w:r w:rsidR="00B64F3C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하이닉스 실적,</w:t>
            </w:r>
            <w:r w:rsidR="00B64F3C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 w:rsidR="00B64F3C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엔비디아 </w:t>
            </w:r>
            <w:r w:rsidR="00B64F3C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GTC </w:t>
            </w:r>
            <w:r w:rsidR="00B64F3C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행사 등에서 강력한 </w:t>
            </w:r>
            <w:r w:rsidR="00B64F3C"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AI </w:t>
            </w:r>
            <w:r w:rsidR="00B64F3C"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수요의 지속 전망 확인</w:t>
            </w:r>
          </w:p>
          <w:p w14:paraId="47ADCCDA" w14:textId="77777777" w:rsidR="007737DD" w:rsidRDefault="007737DD" w:rsidP="007737DD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190C3F">
              <w:rPr>
                <w:rFonts w:ascii="맑은 고딕" w:eastAsia="맑은 고딕" w:hAnsi="맑은 고딕" w:cs="Arial" w:hint="eastAsia"/>
                <w:spacing w:val="-10"/>
                <w:w w:val="95"/>
              </w:rPr>
              <w:t>(</w:t>
            </w:r>
            <w:proofErr w:type="spellStart"/>
            <w:r w:rsidRPr="00190C3F">
              <w:rPr>
                <w:rFonts w:ascii="맑은 고딕" w:eastAsia="맑은 고딕" w:hAnsi="맑은 고딕" w:cs="Arial" w:hint="eastAsia"/>
                <w:spacing w:val="-10"/>
                <w:w w:val="95"/>
              </w:rPr>
              <w:t>미중</w:t>
            </w:r>
            <w:proofErr w:type="spellEnd"/>
            <w:r w:rsidRPr="00190C3F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무역분쟁) 트럼프, 중국의 희토류 통제를 강력하게 비판하며 11월 1일 100% 추가관세 대응 및 추가 조치 가능성 경고. 이후 중국 상무부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의 강경 대응과 </w:t>
            </w:r>
            <w:proofErr w:type="spellStart"/>
            <w:r w:rsidRPr="00190C3F">
              <w:rPr>
                <w:rFonts w:ascii="맑은 고딕" w:eastAsia="맑은 고딕" w:hAnsi="맑은 고딕" w:cs="Arial" w:hint="eastAsia"/>
                <w:spacing w:val="-10"/>
                <w:w w:val="95"/>
              </w:rPr>
              <w:t>한화오션</w:t>
            </w:r>
            <w:proofErr w:type="spellEnd"/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등 한국 기업을</w:t>
            </w:r>
            <w:r w:rsidRPr="00190C3F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타겟으로 한 보복성 제재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>에 우려 확산</w:t>
            </w:r>
            <w:r w:rsidRPr="00190C3F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. 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>이후</w:t>
            </w:r>
            <w:r w:rsidRPr="00190C3F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주요인사들 발언 통해 APEC 정상회담일정 재차 확인. 갈등은 협상카드를 확보하기 위한 전략으로 해석</w:t>
            </w:r>
          </w:p>
          <w:p w14:paraId="7198A694" w14:textId="79A36139" w:rsidR="007737DD" w:rsidRPr="00190C3F" w:rsidRDefault="007737DD" w:rsidP="00B64F3C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E4329F">
              <w:rPr>
                <w:rFonts w:ascii="맑은 고딕" w:eastAsia="맑은 고딕" w:hAnsi="맑은 고딕" w:cs="Arial" w:hint="eastAsia"/>
                <w:spacing w:val="-10"/>
                <w:w w:val="95"/>
              </w:rPr>
              <w:t>(</w:t>
            </w:r>
            <w:r w:rsidR="0006020B">
              <w:rPr>
                <w:rFonts w:ascii="맑은 고딕" w:eastAsia="맑은 고딕" w:hAnsi="맑은 고딕" w:cs="Arial" w:hint="eastAsia"/>
                <w:spacing w:val="-10"/>
                <w:w w:val="95"/>
              </w:rPr>
              <w:t>한미 무역협상</w:t>
            </w:r>
            <w:r w:rsidRPr="00E4329F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) </w:t>
            </w:r>
            <w:r w:rsidR="00B64F3C">
              <w:rPr>
                <w:rFonts w:ascii="맑은 고딕" w:eastAsia="맑은 고딕" w:hAnsi="맑은 고딕" w:cs="Arial" w:hint="eastAsia"/>
                <w:spacing w:val="-10"/>
                <w:w w:val="95"/>
              </w:rPr>
              <w:t>A</w:t>
            </w:r>
            <w:r w:rsidR="00B64F3C">
              <w:rPr>
                <w:rFonts w:ascii="맑은 고딕" w:eastAsia="맑은 고딕" w:hAnsi="맑은 고딕" w:cs="Arial"/>
                <w:spacing w:val="-10"/>
                <w:w w:val="95"/>
              </w:rPr>
              <w:t xml:space="preserve">PEC </w:t>
            </w:r>
            <w:r w:rsidR="00B64F3C">
              <w:rPr>
                <w:rFonts w:ascii="맑은 고딕" w:eastAsia="맑은 고딕" w:hAnsi="맑은 고딕" w:cs="Arial" w:hint="eastAsia"/>
                <w:spacing w:val="-10"/>
                <w:w w:val="95"/>
              </w:rPr>
              <w:t>정상회담을 계기로 한미 무역협상 타결.</w:t>
            </w:r>
            <w:r w:rsidR="00B64F3C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="00B64F3C" w:rsidRPr="00B64F3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3,500억 달러 규모의 대미 금융투자 패키지는 2천억 달러의 </w:t>
            </w:r>
            <w:proofErr w:type="spellStart"/>
            <w:r w:rsidR="00B64F3C" w:rsidRPr="00B64F3C">
              <w:rPr>
                <w:rFonts w:ascii="맑은 고딕" w:eastAsia="맑은 고딕" w:hAnsi="맑은 고딕" w:cs="Arial" w:hint="eastAsia"/>
                <w:spacing w:val="-10"/>
                <w:w w:val="95"/>
              </w:rPr>
              <w:t>현금투자를</w:t>
            </w:r>
            <w:proofErr w:type="spellEnd"/>
            <w:r w:rsidR="00B64F3C" w:rsidRPr="00B64F3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연간 200억 달러 한도로 제한하고, 10년에 걸쳐 분할 납부하는 방식으로 협의되어 외환시장 충격 우려를 최소화</w:t>
            </w:r>
            <w:r w:rsidR="00B64F3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. </w:t>
            </w:r>
            <w:r w:rsidR="00B64F3C" w:rsidRPr="00B64F3C">
              <w:rPr>
                <w:rFonts w:ascii="맑은 고딕" w:eastAsia="맑은 고딕" w:hAnsi="맑은 고딕" w:cs="Arial" w:hint="eastAsia"/>
                <w:spacing w:val="-10"/>
                <w:w w:val="95"/>
              </w:rPr>
              <w:t>자동차 관세 정상화(25%에서 15%로)와 반도체, 의약품 등 주요 수출품목에 대한 차별 관세 방지 등</w:t>
            </w:r>
            <w:r w:rsidR="00B64F3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확보</w:t>
            </w:r>
          </w:p>
          <w:p w14:paraId="441D57C3" w14:textId="77777777" w:rsidR="002531BC" w:rsidRPr="002531BC" w:rsidRDefault="002531BC" w:rsidP="002531BC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 w:hint="eastAsia"/>
                <w:spacing w:val="-10"/>
                <w:w w:val="95"/>
              </w:rPr>
            </w:pPr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업종별로는 글로벌 AI 인프라 투자에 수반되는 전력설비, 원자력 섹터가 강세와 미국의 원전 지원 정책의 수혜 기대로 </w:t>
            </w:r>
            <w:proofErr w:type="spellStart"/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기계·장비</w:t>
            </w:r>
            <w:proofErr w:type="spellEnd"/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(+29.4%), </w:t>
            </w:r>
            <w:proofErr w:type="spellStart"/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전기·가스</w:t>
            </w:r>
            <w:proofErr w:type="spellEnd"/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(+16.2%) 상승, </w:t>
            </w:r>
            <w:proofErr w:type="spellStart"/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OpenAI</w:t>
            </w:r>
            <w:proofErr w:type="spellEnd"/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의 파트너십 호재로 글로벌 AI 모멘텀 지속, 2차전지 업종 또한 ESS를 통한 AI 수혜 기대가 유입되면서 </w:t>
            </w:r>
            <w:proofErr w:type="spellStart"/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전기·전자</w:t>
            </w:r>
            <w:proofErr w:type="spellEnd"/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((+37.1%), 화학(+16.3%) 업종 강세. 반면, K-</w:t>
            </w:r>
            <w:proofErr w:type="spellStart"/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푸드</w:t>
            </w:r>
            <w:proofErr w:type="spellEnd"/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모멘텀으로 급등세를 보였던 </w:t>
            </w:r>
            <w:proofErr w:type="spellStart"/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음식료·담배</w:t>
            </w:r>
            <w:proofErr w:type="spellEnd"/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(-3.9%) 업종은 내수와 수출실적 부진으로 하락, 통신(-2.7%) 업종은 통신 3사가 모두 해킹 논란에 휩싸이면서 약세</w:t>
            </w:r>
          </w:p>
          <w:p w14:paraId="218B1D3C" w14:textId="3DC0358C" w:rsidR="00324796" w:rsidRPr="00324796" w:rsidRDefault="002531BC" w:rsidP="002531BC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KOSDAQ은 30일 기준 5.8% 상승한 890.86p에 마감</w:t>
            </w:r>
            <w:r w:rsidR="00324796" w:rsidRPr="00324796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. </w:t>
            </w:r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금융(+35.5%), </w:t>
            </w:r>
            <w:proofErr w:type="spellStart"/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전기·전자</w:t>
            </w:r>
            <w:proofErr w:type="spellEnd"/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(+15.2%), </w:t>
            </w:r>
            <w:proofErr w:type="spellStart"/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기계·장비</w:t>
            </w:r>
            <w:proofErr w:type="spellEnd"/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>(+11.5%)</w:t>
            </w:r>
            <w:r w:rsidR="00324796" w:rsidRPr="00324796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상승, </w:t>
            </w:r>
            <w:proofErr w:type="spellStart"/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음식료·담배</w:t>
            </w:r>
            <w:proofErr w:type="spellEnd"/>
            <w:r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(-8.3%), 통신(-6.8%), IT 서비스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>(-4.4%)</w:t>
            </w:r>
            <w:r w:rsidR="00324796" w:rsidRPr="00324796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하락</w:t>
            </w:r>
          </w:p>
          <w:p w14:paraId="7502CA49" w14:textId="1CC56CAC" w:rsidR="002531BC" w:rsidRPr="002531BC" w:rsidRDefault="00324796" w:rsidP="002531BC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BFBFBF" w:themeColor="background1" w:themeShade="BF"/>
                <w:spacing w:val="-10"/>
                <w:w w:val="95"/>
              </w:rPr>
            </w:pPr>
            <w:r w:rsidRPr="00324796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(KOSPI 수급) </w:t>
            </w:r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외국인</w:t>
            </w:r>
            <w:r w:rsid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: 4조 </w:t>
            </w:r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155 억원 순매수, 기관: 2</w:t>
            </w:r>
            <w:r w:rsid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조 </w:t>
            </w:r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4,809 억원 순매수, 개인: -6</w:t>
            </w:r>
            <w:r w:rsid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조 </w:t>
            </w:r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7,040 억원 순매도 </w:t>
            </w:r>
          </w:p>
          <w:p w14:paraId="3FF3F5CE" w14:textId="5C0E8777" w:rsidR="00BD2C13" w:rsidRPr="00A25645" w:rsidRDefault="00324796" w:rsidP="002531BC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BFBFBF" w:themeColor="background1" w:themeShade="BF"/>
                <w:spacing w:val="-10"/>
                <w:w w:val="95"/>
              </w:rPr>
            </w:pPr>
            <w:r w:rsidRPr="00324796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(KOSPI 업종 수익률) </w:t>
            </w:r>
            <w:proofErr w:type="spellStart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전기·전자</w:t>
            </w:r>
            <w:proofErr w:type="spellEnd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(+37.1%), </w:t>
            </w:r>
            <w:proofErr w:type="spellStart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기계·장비</w:t>
            </w:r>
            <w:proofErr w:type="spellEnd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(+29.4%), 화학(+16.3%), </w:t>
            </w:r>
            <w:proofErr w:type="spellStart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전기·가스</w:t>
            </w:r>
            <w:proofErr w:type="spellEnd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(+16.2%), 증권(+11.8%), </w:t>
            </w:r>
            <w:proofErr w:type="spellStart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운송장비·부품</w:t>
            </w:r>
            <w:proofErr w:type="spellEnd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(+11.5%), 제약(+11%), 유통(+9.6%), </w:t>
            </w:r>
            <w:proofErr w:type="spellStart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오락·문화</w:t>
            </w:r>
            <w:proofErr w:type="spellEnd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(+9.5%), 건설(+9.1%), 금속(+8.9%), 금융(+7.6%), </w:t>
            </w:r>
            <w:proofErr w:type="spellStart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일반서비스</w:t>
            </w:r>
            <w:proofErr w:type="spellEnd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(+6.1%), </w:t>
            </w:r>
            <w:proofErr w:type="spellStart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의료·정밀기기</w:t>
            </w:r>
            <w:proofErr w:type="spellEnd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(+5.4%), 부동산(+1.8%), </w:t>
            </w:r>
            <w:proofErr w:type="spellStart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운송·창고</w:t>
            </w:r>
            <w:proofErr w:type="spellEnd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(+1.6%), </w:t>
            </w:r>
            <w:proofErr w:type="spellStart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종이·목재</w:t>
            </w:r>
            <w:proofErr w:type="spellEnd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(-0.6%), IT 서비스(-1.3%), 보험(-1.4%), </w:t>
            </w:r>
            <w:proofErr w:type="spellStart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섬유·의류</w:t>
            </w:r>
            <w:proofErr w:type="spellEnd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(-1.6%), 통신(-2.7%), 비금속(-2.8%), </w:t>
            </w:r>
            <w:proofErr w:type="spellStart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음식료·담배</w:t>
            </w:r>
            <w:proofErr w:type="spellEnd"/>
            <w:r w:rsidR="002531BC" w:rsidRPr="002531BC">
              <w:rPr>
                <w:rFonts w:ascii="맑은 고딕" w:eastAsia="맑은 고딕" w:hAnsi="맑은 고딕" w:cs="Arial" w:hint="eastAsia"/>
                <w:spacing w:val="-10"/>
                <w:w w:val="95"/>
              </w:rPr>
              <w:t>(-3.9%)</w:t>
            </w:r>
          </w:p>
        </w:tc>
      </w:tr>
    </w:tbl>
    <w:p w14:paraId="30C4F6B9" w14:textId="2EB09879" w:rsidR="006D122B" w:rsidRPr="00A25645" w:rsidRDefault="00B87887" w:rsidP="006D122B">
      <w:pPr>
        <w:tabs>
          <w:tab w:val="left" w:pos="1290"/>
        </w:tabs>
        <w:rPr>
          <w:rFonts w:ascii="-윤고딕340" w:eastAsia="-윤고딕340" w:hAnsi="대신증권 Medium" w:cs="굴림"/>
          <w:noProof/>
          <w:color w:val="BFBFBF" w:themeColor="background1" w:themeShade="BF"/>
          <w:spacing w:val="-10"/>
          <w:w w:val="95"/>
          <w:kern w:val="0"/>
          <w:sz w:val="28"/>
          <w:szCs w:val="28"/>
        </w:rPr>
      </w:pPr>
      <w:r w:rsidRPr="00A25645">
        <w:rPr>
          <w:rFonts w:ascii="-윤고딕340" w:eastAsia="-윤고딕340" w:hAnsi="대신증권 Medium" w:cs="굴림"/>
          <w:noProof/>
          <w:color w:val="BFBFBF" w:themeColor="background1" w:themeShade="BF"/>
          <w:spacing w:val="-10"/>
          <w:w w:val="95"/>
          <w:kern w:val="0"/>
          <w:sz w:val="28"/>
          <w:szCs w:val="28"/>
        </w:rPr>
        <w:br w:type="page"/>
      </w:r>
    </w:p>
    <w:p w14:paraId="0B65682F" w14:textId="77777777" w:rsidR="007737DD" w:rsidRPr="0065241D" w:rsidRDefault="007737DD" w:rsidP="007737DD">
      <w:pPr>
        <w:tabs>
          <w:tab w:val="left" w:pos="1290"/>
        </w:tabs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</w:pPr>
      <w:r w:rsidRPr="0065241D"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lastRenderedPageBreak/>
        <w:t>1</w:t>
      </w:r>
      <w:r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t>1</w:t>
      </w:r>
      <w:r w:rsidRPr="0065241D"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 xml:space="preserve">월 KOSPI 전망. </w:t>
      </w:r>
    </w:p>
    <w:p w14:paraId="4C5A8B58" w14:textId="77777777" w:rsidR="007737DD" w:rsidRPr="007943B5" w:rsidRDefault="007737DD" w:rsidP="007737DD">
      <w:pPr>
        <w:tabs>
          <w:tab w:val="left" w:pos="1290"/>
        </w:tabs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</w:pPr>
      <w:r w:rsidRPr="007943B5"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>트럼프 발 골디락스 기대/균형 약화.</w:t>
      </w:r>
      <w:r w:rsidRPr="007943B5"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t xml:space="preserve"> </w:t>
      </w:r>
      <w:r w:rsidRPr="007943B5"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>3Q 실적시즌, 기대와 현실간 Gap 축소</w:t>
      </w:r>
    </w:p>
    <w:p w14:paraId="48A0989E" w14:textId="77777777" w:rsidR="007737DD" w:rsidRPr="007943B5" w:rsidRDefault="007737DD" w:rsidP="007737DD">
      <w:pPr>
        <w:jc w:val="right"/>
      </w:pPr>
      <w:r w:rsidRPr="007943B5">
        <w:rPr>
          <w:rFonts w:ascii="-윤고딕320" w:eastAsia="-윤고딕320" w:hAnsi="Rix고딕 L" w:cs="굴림"/>
          <w:spacing w:val="-6"/>
          <w:w w:val="97"/>
          <w:kern w:val="0"/>
          <w:szCs w:val="20"/>
        </w:rPr>
        <w:t>FICC</w:t>
      </w:r>
      <w:r w:rsidRPr="007943B5">
        <w:rPr>
          <w:rFonts w:ascii="-윤고딕320" w:eastAsia="-윤고딕320" w:hAnsi="Rix고딕 L" w:cs="굴림" w:hint="eastAsia"/>
          <w:spacing w:val="-6"/>
          <w:w w:val="97"/>
          <w:kern w:val="0"/>
          <w:szCs w:val="20"/>
        </w:rPr>
        <w:t>리서치부 이경민 769.3840</w:t>
      </w:r>
    </w:p>
    <w:p w14:paraId="540BC395" w14:textId="77777777" w:rsidR="007737DD" w:rsidRPr="007943B5" w:rsidRDefault="007737DD" w:rsidP="007737DD"/>
    <w:p w14:paraId="54EC8045" w14:textId="77777777" w:rsidR="00324796" w:rsidRDefault="00324796" w:rsidP="0032479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11월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KOSPI Band 3,500 ~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4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,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17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0p.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전강후약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패턴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하단 </w:t>
      </w:r>
      <w:proofErr w:type="gram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3,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5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00p :</w:t>
      </w:r>
      <w:proofErr w:type="gram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선행 PER 9.98배(2010년 이후 평균), 25년 4월 저점 이후 상승 폭의 23.6% 되돌림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             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확정실적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기준 PBR 1.115배, 선행 PBR 1.022배(2001년 이후 평균). KOSPI 장기 저평가 국면에서 벗어남에 따라 중요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지지선으로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전환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상단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</w:t>
      </w:r>
      <w:proofErr w:type="gramStart"/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4,17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0p :</w:t>
      </w:r>
      <w:proofErr w:type="gram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선행 PER 1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2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.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4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배(2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5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년 평균의 +2Std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)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밸류에이션 단기 오버슈팅 </w:t>
      </w:r>
    </w:p>
    <w:p w14:paraId="1001C2D1" w14:textId="77777777" w:rsidR="00324796" w:rsidRPr="007943B5" w:rsidRDefault="00324796" w:rsidP="0032479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2E9B870C" w14:textId="77777777" w:rsidR="00324796" w:rsidRDefault="00324796" w:rsidP="0032479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9월 FOMC 기점으로 미국까지 금리인하 사이클 재개. 향후 트럼프의 경기부양 드라이브를 감안할 경우 미국도 Policy Mix 국면으로 진입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글로벌 Policy Mix 국면 동반 진입으로 유동성 모멘텀과 경기 회복 기대는 더 강화될 전망. 최소한 26년 상반기까지 KOSPI 대세 상승에 있어 중요한 동력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대신증권은 하반기 전망을 통해 최소한 26년 상반기까지 대세상승이 이어질 것으로 전망한 바 있음(26년 상반기 예상 목표치 3,900선 이상 제시).</w:t>
      </w:r>
    </w:p>
    <w:p w14:paraId="1F9896E7" w14:textId="77777777" w:rsidR="00324796" w:rsidRPr="007943B5" w:rsidRDefault="00324796" w:rsidP="0032479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7D93DAC6" w14:textId="76BBAB2C" w:rsidR="00CB2DFC" w:rsidRDefault="00324796" w:rsidP="0032479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다만, 당분간 과열 해소, 매물 소화 불가피. </w:t>
      </w:r>
    </w:p>
    <w:p w14:paraId="3BE1D098" w14:textId="0A50DEC1" w:rsidR="00324796" w:rsidRPr="007943B5" w:rsidRDefault="00CB2DFC" w:rsidP="0032479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CB2DF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기존 글로벌 증시의 상승을 이끌어왔던 경제(고용), 물가, 통화정책에 대한 기대가 트럼프에 이어 파월 </w:t>
      </w:r>
      <w:proofErr w:type="spellStart"/>
      <w:r w:rsidRPr="00CB2DF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연준의장에</w:t>
      </w:r>
      <w:proofErr w:type="spellEnd"/>
      <w:r w:rsidRPr="00CB2DF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의해 흔들리고 있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음</w:t>
      </w:r>
      <w:r w:rsidRPr="00CB2DF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. 중장기 상승추세, </w:t>
      </w:r>
      <w:proofErr w:type="spellStart"/>
      <w:r w:rsidRPr="00CB2DF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대세상승은</w:t>
      </w:r>
      <w:proofErr w:type="spellEnd"/>
      <w:r w:rsidRPr="00CB2DF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</w:t>
      </w:r>
      <w:proofErr w:type="spellStart"/>
      <w:r w:rsidRPr="00CB2DF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유효하더라도</w:t>
      </w:r>
      <w:proofErr w:type="spellEnd"/>
      <w:r w:rsidRPr="00CB2DF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단기적으로는 기대심리 후퇴, 기대와 현실 간의 괴리 축소로 인한 등락은 감안해야 할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시점</w:t>
      </w:r>
      <w:r w:rsidR="00324796"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26년까지 다섯 번의 추가 금리인하 기대(</w:t>
      </w:r>
      <w:proofErr w:type="spellStart"/>
      <w:r w:rsidR="00324796"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점도표</w:t>
      </w:r>
      <w:proofErr w:type="spellEnd"/>
      <w:r w:rsidR="00324796"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3번)가 </w:t>
      </w:r>
      <w:proofErr w:type="spellStart"/>
      <w:r w:rsidR="00324796"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선반영된</w:t>
      </w:r>
      <w:proofErr w:type="spellEnd"/>
      <w:r w:rsidR="00324796"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상황에서 그동안 무시되었던 경기 변수가 증시에 미치는 영향력 확대</w:t>
      </w:r>
    </w:p>
    <w:p w14:paraId="610C254B" w14:textId="77777777" w:rsidR="00324796" w:rsidRDefault="00324796" w:rsidP="0032479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29FF926D" w14:textId="77777777" w:rsidR="00324796" w:rsidRPr="007943B5" w:rsidRDefault="00324796" w:rsidP="00324796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트럼프의 대중국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강경모드는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11월 10일 예정된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미중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관세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시한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과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10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월 말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APEC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에서의 협상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을 앞두고 협상력 강화를 위한 것으로 판단. 관세 부과 시점도 11월 1일이라는 점 감안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결국 협상에 이르겠지만, 노이즈는 커질 수 있음. 특히, 10월 20일 ~ 24일 중국 4중 전회까지 트럼프와 중국 간의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강대강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대결,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벼랑끝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전술은 지속/강화 예상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분기점은 10월 31일 ~ 11월 1일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미중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정상회담 협상 내용. 늦어도 11월 10일 전후 해결 국면으로 진입 예상. 그 전까지 불안심리 자극할 것</w:t>
      </w:r>
    </w:p>
    <w:p w14:paraId="170A9211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0B92410A" w14:textId="77777777" w:rsidR="007737DD" w:rsidRPr="007943B5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미국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셧다운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국면에서 연방 공무원 해고와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셧다운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기간 월급 소급 불가가 현실화될 경우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셧다운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장기화로 인한 경기 불확실성 확대 감안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정치적 이슈라는 점에서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셧다운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종료 시점을 예단하기 어렵고, 민주당과 공화당 간의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강대강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대결이 지속되는 만큼 연말 소비에 부정적인 영향을 미칠 수 있음</w:t>
      </w:r>
    </w:p>
    <w:p w14:paraId="04D5CC37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19081A92" w14:textId="77777777" w:rsidR="007737DD" w:rsidRPr="007943B5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중기 상승추세는 더욱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견고해졌지만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, 연말까지 흐름을 감안할 때 9월, 10월 KOSPI 급등,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레벨업은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단기 고점 통과 과정일 가능성 높다고 생각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KOSPI 3,600선 이상은 선행,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확정실적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기준 PBR 3년 평균의 3표준편차(역사적 고점)와 120일, 200일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이격도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2000년 이후 평균의 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lastRenderedPageBreak/>
        <w:t>+2표준편차를 상회하는 수준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KOSPI 3,600선 이상은 밸류에이션과 가격 부담이 가중될 수 있다는 의미. 10월 급등은 단기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OverShooting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으로 4분기 조정 가능성을 높였다고 판단</w:t>
      </w:r>
    </w:p>
    <w:p w14:paraId="66F01C8B" w14:textId="77777777" w:rsidR="007737DD" w:rsidRPr="007943B5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2483E19B" w14:textId="77777777" w:rsidR="007737DD" w:rsidRPr="007943B5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매년 10월에는 KOSPI 약세, 글로벌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증시대비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Underperform 계절성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뚜렷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. 한국 증시의 실적 패턴 반복 영향. 3분기 실적, 컨센서스를 하회하는 경우가 대부분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3분기 실적 확인 이후 4분기 실적 하향조정과 다음해 실적 전망 하향조정 전개. 이로 인해 12개월 선행 EPS는 정체 또는 하락 국면 진입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단기 밸류에이션 분기점, 저항권에 진입한 상황에서 3분기 실적 시즌은 KOSPI 변동성을 자극할 수 있는 또다른 변수</w:t>
      </w:r>
    </w:p>
    <w:p w14:paraId="7272BA5E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366497CB" w14:textId="77777777" w:rsidR="007737DD" w:rsidRPr="007943B5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특히, KOSPI는 일방적인 반도체 업종 강세,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쏠림현상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이후 3,800선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돌파시도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과정에서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소외주들의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순환매도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전개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상승 사이클이 일단락 되었다고 볼 수 있음. 반도체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고평가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부담에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소외주들의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순환매까지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일단락된 상황임에 따라 증시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하방압력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확대 불가피</w:t>
      </w:r>
    </w:p>
    <w:p w14:paraId="4C201319" w14:textId="77777777" w:rsidR="007737DD" w:rsidRPr="007943B5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반도체, 인터넷, 조선, 기계, 방산은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중단기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과열 해소, 매물소화 국면 진행 중. 단기 변동성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확대시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분할매수 관점에서 접근 유효</w:t>
      </w:r>
    </w:p>
    <w:p w14:paraId="05898372" w14:textId="77777777" w:rsidR="007737DD" w:rsidRPr="007943B5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</w:p>
    <w:p w14:paraId="07846C55" w14:textId="77777777" w:rsidR="007737DD" w:rsidRPr="007943B5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  <w:r w:rsidRPr="007943B5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투자전략 </w:t>
      </w:r>
    </w:p>
    <w:p w14:paraId="7E3CAA07" w14:textId="77777777" w:rsidR="007737DD" w:rsidRPr="007943B5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  <w:u w:val="single"/>
        </w:rPr>
      </w:pP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  <w:u w:val="single"/>
        </w:rPr>
        <w:t xml:space="preserve">KOSPI 단기 조정국면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  <w:u w:val="single"/>
        </w:rPr>
        <w:t>진입시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  <w:u w:val="single"/>
        </w:rPr>
        <w:t xml:space="preserve"> 3,300선 전후에서 단기 Trading 전략은 유효. 다만, KOSPI 3,600선 이상에서는 추격 매수 자제</w:t>
      </w:r>
    </w:p>
    <w:p w14:paraId="7853D4BD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KOSPI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순환매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대응 집중. 1)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3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Q 실적 시즌 현실과 기대간 괴리 조정 지속. 2) 연기금/외국인 매매패턴 변화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7월부터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소외주와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강세주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간의 역 차별화,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순환매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양상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뚜렷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. 철강, 2차전지, 화학, 에너지, 건강관리, IT가전 등 수익률 상위권 포진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특히,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3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분기 실적 시즌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동안 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실적 전망 변화에 따라 가격 및 밸류에이션 매력과 업황/실적 기대, 우려 사이에서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순환매는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지속될 전망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연기금 매수 여력 약화, 3개월 연속 매도. 외국인은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매수기조는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유효(3개월 연속 순매수)하지만, 업종/종목별 차익실현 심리 강화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24년 7월 고점 이후, 25년 연간 수익률 모두 KOSPI를 Underperform 중인 </w:t>
      </w:r>
      <w:proofErr w:type="gram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업종 :</w:t>
      </w:r>
      <w:proofErr w:type="gram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화학, 2차전지, IT가전, 철강, IT하드웨어, 디스플레이, 자동차, 건강관리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외국인, 연기금 모두 상반기 급등으로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OverWeight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된 업종 비중은 줄이고, 소외현상, 차별적 약세로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UnderWeight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된 업종 비중은 늘리는 중</w:t>
      </w:r>
    </w:p>
    <w:p w14:paraId="43153CCA" w14:textId="77777777" w:rsidR="007737DD" w:rsidRPr="007943B5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20C9DB0A" w14:textId="77777777" w:rsidR="007737DD" w:rsidRPr="007943B5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7943B5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Trading </w:t>
      </w:r>
      <w:proofErr w:type="gramStart"/>
      <w:r w:rsidRPr="007943B5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전략 :</w:t>
      </w:r>
      <w:proofErr w:type="gramEnd"/>
      <w:r w:rsidRPr="007943B5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 실적대비 </w:t>
      </w:r>
      <w:proofErr w:type="spellStart"/>
      <w:r w:rsidRPr="007943B5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저평가주</w:t>
      </w:r>
      <w:proofErr w:type="spellEnd"/>
      <w:r w:rsidRPr="007943B5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 &amp; 낙폭과대 업종인 자동차, 2차전지, 철강, 유틸리티, 건설, 호텔/레저, 운송, 미디어/교육 주목</w:t>
      </w:r>
      <w:r w:rsidRPr="007943B5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br/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KOSPI 3,400선 돌파 이후 단기 변동성 확대 경계. 단기 트레이딩 측면은 물론, 향후 역사적 고점 돌파를 염두에 둔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순환매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대응력 강화 기회. 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자동차, 2차전지, 철강, 유틸리티, 건설, 호텔/레저, 운송, 미디어/교육 주목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단기 매물소화,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과열해소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과정에서는 상대적 안정성 확보. 반등 국면에서는 수익률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키맞추기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측면에서 반등 시도 예상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한편, 다수의 업종들이 단기, 중기 측면에서 중요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지지권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, 변곡점 진입. 단기 트레이딩은 물론, 중기 전략 측면에서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매집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가능. KOSPI 3,300선 이하부터 매수 관점 전환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대표적으로 자동차, 2차전지, 제약/바이오, 중국 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소비주는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현재 가격/</w:t>
      </w:r>
      <w:proofErr w:type="spellStart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지수대부터</w:t>
      </w:r>
      <w:proofErr w:type="spellEnd"/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단기 등락을 활용한 비중확대 가능. 가격, 밸류에이션 매력 충분</w:t>
      </w:r>
      <w:r w:rsidRPr="007943B5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</w:r>
    </w:p>
    <w:p w14:paraId="7AE4D74F" w14:textId="77777777" w:rsidR="007737DD" w:rsidRPr="007943B5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7943B5"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66BE6F66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824F93F" w14:textId="77777777" w:rsidR="007737DD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 xml:space="preserve">25년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점도표는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2회에서 3회로 금리인하 확대. 26년, 27년는 1회 금리인하로 유지, </w:t>
            </w:r>
          </w:p>
          <w:p w14:paraId="7D7AAFFD" w14:textId="77777777" w:rsidR="007737DD" w:rsidRPr="00D32E36" w:rsidRDefault="007737DD" w:rsidP="007737DD">
            <w:pPr>
              <w:pStyle w:val="ac"/>
              <w:widowControl/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 w:left="400" w:firstLineChars="100" w:firstLine="154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전체 금리인하 횟수 5회로 확대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. 미국 금리인하 사이클 재개</w:t>
            </w:r>
          </w:p>
        </w:tc>
      </w:tr>
      <w:tr w:rsidR="007737DD" w:rsidRPr="003F37F2" w14:paraId="39107FA7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2C48AE0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12C3CB06" wp14:editId="7C5058CD">
                  <wp:extent cx="5401310" cy="1927860"/>
                  <wp:effectExtent l="0" t="0" r="8890" b="0"/>
                  <wp:docPr id="6" name="그림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2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535529D9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8FE000F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FED, Bloomberg. 대신증권 Research Center</w:t>
            </w:r>
          </w:p>
        </w:tc>
      </w:tr>
    </w:tbl>
    <w:p w14:paraId="053340FA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1B77C6DC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A5073D1" w14:textId="77777777" w:rsidR="007737DD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spacing w:val="-10"/>
              </w:rPr>
            </w:pPr>
            <w:r w:rsidRPr="00F1355F">
              <w:rPr>
                <w:rFonts w:ascii="-윤고딕340" w:eastAsia="-윤고딕340" w:hint="eastAsia"/>
                <w:spacing w:val="-6"/>
                <w:w w:val="94"/>
                <w:szCs w:val="18"/>
              </w:rPr>
              <w:t>Non-US에 이어 미국도 동참. Policy Mix 모멘텀 강화는 글로벌 증시 중장기 상승 동력</w:t>
            </w:r>
          </w:p>
        </w:tc>
      </w:tr>
      <w:tr w:rsidR="007737DD" w14:paraId="7C4A78D5" w14:textId="77777777" w:rsidTr="007737DD">
        <w:tblPrEx>
          <w:tblCellMar>
            <w:left w:w="99" w:type="dxa"/>
            <w:right w:w="99" w:type="dxa"/>
          </w:tblCellMar>
        </w:tblPrEx>
        <w:trPr>
          <w:trHeight w:val="7836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D14A6A9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316BB672" wp14:editId="0C430491">
                  <wp:extent cx="5528945" cy="4231640"/>
                  <wp:effectExtent l="0" t="0" r="0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8945" cy="423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3E415EA2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00A829B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6CD83D06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3EA9F6A8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54125AC5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9685F07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 xml:space="preserve">이번 중기 상승추세로 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5</w:t>
            </w: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,000선 돌파 가능성도 배제할 수 없어</w:t>
            </w:r>
            <w:proofErr w:type="gram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...</w:t>
            </w:r>
            <w:proofErr w:type="gramEnd"/>
          </w:p>
        </w:tc>
      </w:tr>
      <w:tr w:rsidR="007737DD" w:rsidRPr="003F37F2" w14:paraId="7A91FC23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F311F7E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7943B5">
              <w:rPr>
                <w:noProof/>
                <w:spacing w:val="-10"/>
              </w:rPr>
              <w:drawing>
                <wp:inline distT="0" distB="0" distL="0" distR="0" wp14:anchorId="0212D74B" wp14:editId="27D9F698">
                  <wp:extent cx="5408295" cy="2005965"/>
                  <wp:effectExtent l="0" t="0" r="1905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295" cy="200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2C7EB8D4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D82C2F9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148565D9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2753A8A5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CA0FE96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선행 PER 기준 13.43배(23년 고점)는 4,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470</w:t>
            </w: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p. 21년 고점인 14.74배는 4,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906</w:t>
            </w: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p</w:t>
            </w:r>
          </w:p>
        </w:tc>
      </w:tr>
      <w:tr w:rsidR="007737DD" w:rsidRPr="003F37F2" w14:paraId="045D7BBC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F7987D9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7943B5">
              <w:rPr>
                <w:noProof/>
                <w:spacing w:val="-10"/>
              </w:rPr>
              <w:drawing>
                <wp:inline distT="0" distB="0" distL="0" distR="0" wp14:anchorId="6FD5EE59" wp14:editId="7D25C7F6">
                  <wp:extent cx="5401310" cy="1985010"/>
                  <wp:effectExtent l="0" t="0" r="889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3DCE3092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1607DFE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2A2A2CD4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53B2FF44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F06880D" w14:textId="77777777" w:rsidR="007737DD" w:rsidRPr="00F1355F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26년 12월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점도표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3.375%(26년까지 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추가적으로 세 번</w:t>
            </w: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금리인하)로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레벨다운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. </w:t>
            </w:r>
          </w:p>
          <w:p w14:paraId="289E15B1" w14:textId="77777777" w:rsidR="007737DD" w:rsidRPr="00D32E36" w:rsidRDefault="007737DD" w:rsidP="007737DD">
            <w:pPr>
              <w:pStyle w:val="ac"/>
              <w:widowControl/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 w:left="400" w:firstLineChars="100" w:firstLine="154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시장은 여전히 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다섯</w:t>
            </w: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번 금리인하 기대. 26년 12월 FOMC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내재금리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2.9% 수준</w:t>
            </w:r>
          </w:p>
        </w:tc>
      </w:tr>
      <w:tr w:rsidR="007737DD" w:rsidRPr="003F37F2" w14:paraId="7E33AEDF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4F7B6FC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7943B5">
              <w:rPr>
                <w:noProof/>
                <w:spacing w:val="-10"/>
              </w:rPr>
              <w:drawing>
                <wp:inline distT="0" distB="0" distL="0" distR="0" wp14:anchorId="2D751D7B" wp14:editId="00F8CDEE">
                  <wp:extent cx="5408295" cy="2091055"/>
                  <wp:effectExtent l="0" t="0" r="0" b="444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295" cy="209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6BB8B0F0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FC88C3D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 WIRP, 대신증권 Research Center</w:t>
            </w:r>
          </w:p>
        </w:tc>
      </w:tr>
    </w:tbl>
    <w:p w14:paraId="2768CA8B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7A2F0AF0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79C38E39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0F4CEE80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E34166B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 xml:space="preserve">10월 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24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일 </w:t>
            </w: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발표되는 Core CPI 둔화 가능성 확인 필요</w:t>
            </w:r>
          </w:p>
        </w:tc>
      </w:tr>
      <w:tr w:rsidR="007737DD" w:rsidRPr="003F37F2" w14:paraId="137D75A8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5665FFF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6400D98F" wp14:editId="0FA72256">
                  <wp:extent cx="5415280" cy="1956435"/>
                  <wp:effectExtent l="0" t="0" r="0" b="5715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5280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51DBC92E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F177477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FED, Bloomberg, 대신증권 Research Center</w:t>
            </w:r>
          </w:p>
        </w:tc>
      </w:tr>
    </w:tbl>
    <w:p w14:paraId="77C1BC47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48DB1043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E60F670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>
              <w:rPr>
                <w:rFonts w:ascii="-윤고딕340" w:eastAsia="-윤고딕340"/>
                <w:spacing w:val="-6"/>
                <w:w w:val="90"/>
                <w:szCs w:val="18"/>
              </w:rPr>
              <w:t>10</w:t>
            </w: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월말, 1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1</w:t>
            </w: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월말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PCE, 특히 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 xml:space="preserve">Core PCE 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둔화 여부 체크</w:t>
            </w:r>
          </w:p>
        </w:tc>
      </w:tr>
      <w:tr w:rsidR="007737DD" w:rsidRPr="003F37F2" w14:paraId="36A77EE9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70BB18F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19DD04F4" wp14:editId="4F13B199">
                  <wp:extent cx="5415280" cy="1956435"/>
                  <wp:effectExtent l="0" t="0" r="0" b="5715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5280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24A6B967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2BC80D1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미국 노동부, </w:t>
            </w:r>
            <w:proofErr w:type="spellStart"/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아틀란타</w:t>
            </w:r>
            <w:proofErr w:type="spellEnd"/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 연은, CEIC, 대신증권 Research Center</w:t>
            </w:r>
          </w:p>
        </w:tc>
      </w:tr>
    </w:tbl>
    <w:p w14:paraId="2B237857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0ACC65DE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0C5B82E0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E6CBB55" w14:textId="77777777" w:rsidR="007737DD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spacing w:val="-10"/>
              </w:rPr>
            </w:pPr>
            <w:r w:rsidRPr="0045755C">
              <w:rPr>
                <w:rFonts w:ascii="-윤고딕340" w:eastAsia="-윤고딕340" w:hint="eastAsia"/>
                <w:spacing w:val="-6"/>
                <w:w w:val="94"/>
                <w:szCs w:val="18"/>
              </w:rPr>
              <w:lastRenderedPageBreak/>
              <w:t xml:space="preserve">고용-물가-통화정책의 </w:t>
            </w:r>
            <w:proofErr w:type="spellStart"/>
            <w:r w:rsidRPr="0045755C">
              <w:rPr>
                <w:rFonts w:ascii="-윤고딕340" w:eastAsia="-윤고딕340" w:hint="eastAsia"/>
                <w:spacing w:val="-6"/>
                <w:w w:val="94"/>
                <w:szCs w:val="18"/>
              </w:rPr>
              <w:t>트릴레마</w:t>
            </w:r>
            <w:proofErr w:type="spellEnd"/>
            <w:r w:rsidRPr="0045755C">
              <w:rPr>
                <w:rFonts w:ascii="-윤고딕340" w:eastAsia="-윤고딕340" w:hint="eastAsia"/>
                <w:spacing w:val="-6"/>
                <w:w w:val="94"/>
                <w:szCs w:val="18"/>
              </w:rPr>
              <w:t>, 균형을 깨뜨린 트럼프</w:t>
            </w:r>
          </w:p>
        </w:tc>
      </w:tr>
      <w:tr w:rsidR="007737DD" w14:paraId="193DAA80" w14:textId="77777777" w:rsidTr="007737DD">
        <w:tblPrEx>
          <w:tblCellMar>
            <w:left w:w="99" w:type="dxa"/>
            <w:right w:w="99" w:type="dxa"/>
          </w:tblCellMar>
        </w:tblPrEx>
        <w:trPr>
          <w:trHeight w:val="6984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DB87A6E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419113D2" wp14:editId="75B245F0">
                  <wp:extent cx="5621020" cy="3955415"/>
                  <wp:effectExtent l="0" t="0" r="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1020" cy="395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60F989E5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DC2B07C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602BF1FA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39A8AC50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0EEF138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>미국 통상정책 불확실성 지수 5개월만에 반등. 트럼프 관세 정책 민감도 체크</w:t>
            </w:r>
          </w:p>
        </w:tc>
      </w:tr>
      <w:tr w:rsidR="007737DD" w:rsidRPr="003F37F2" w14:paraId="431C5CD3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6E75108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5332028B" wp14:editId="4098802A">
                  <wp:extent cx="5401310" cy="2119630"/>
                  <wp:effectExtent l="0" t="0" r="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1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57677D0B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221D7FB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5755C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EPU, Bloomberg, 대신증권 Research Center</w:t>
            </w:r>
          </w:p>
        </w:tc>
      </w:tr>
    </w:tbl>
    <w:p w14:paraId="3834E610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606AD033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3B776047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CC20CF0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1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1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월 </w:t>
            </w:r>
            <w:proofErr w:type="spellStart"/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초중순까지</w:t>
            </w:r>
            <w:proofErr w:type="spellEnd"/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트럼프 중국 압박 가능성</w:t>
            </w:r>
          </w:p>
        </w:tc>
      </w:tr>
      <w:tr w:rsidR="007737DD" w:rsidRPr="003F37F2" w14:paraId="6203DF74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DB55ED4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357993CA" wp14:editId="14277FA2">
                  <wp:extent cx="5500370" cy="1906905"/>
                  <wp:effectExtent l="0" t="0" r="5080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0370" cy="1906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252F62C0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9A04978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5755C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25EC37A5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3A547E47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21F6AE3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>연방 공무원 4,000여명 해고 돌입. CDC는 이미 해고 통보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. </w:t>
            </w:r>
            <w:proofErr w:type="spellStart"/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셧다운</w:t>
            </w:r>
            <w:proofErr w:type="spellEnd"/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장기화로 인한 경기 불확실성 확대</w:t>
            </w:r>
          </w:p>
        </w:tc>
      </w:tr>
      <w:tr w:rsidR="007737DD" w:rsidRPr="003F37F2" w14:paraId="1B681441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67D2E5A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4A5815C2" wp14:editId="30479E40">
                  <wp:extent cx="5408295" cy="1899920"/>
                  <wp:effectExtent l="0" t="0" r="1905" b="508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295" cy="189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1153242F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2DDC820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주요 언론</w:t>
            </w: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, 대신증권 Research Center</w:t>
            </w:r>
          </w:p>
        </w:tc>
      </w:tr>
    </w:tbl>
    <w:p w14:paraId="3D9FC72A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18998F80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5A8678E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>ADP 민간 고용, 예상 하회 &amp; 2개월 연속 감소. 고용 악화 지속</w:t>
            </w:r>
          </w:p>
        </w:tc>
      </w:tr>
      <w:tr w:rsidR="007737DD" w:rsidRPr="003F37F2" w14:paraId="12AA3CFA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622DDF7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468ED0DF" wp14:editId="6FEFC9C2">
                  <wp:extent cx="5401310" cy="2091055"/>
                  <wp:effectExtent l="0" t="0" r="8890" b="4445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9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09124CD2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7F1FA0B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5755C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ADP, CEIC, Bloomberg, 대신증권 Research Center</w:t>
            </w:r>
          </w:p>
        </w:tc>
      </w:tr>
    </w:tbl>
    <w:p w14:paraId="1E19B915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5BDE1539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60DDDAAF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1E10731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24년 8월, Sham’s Rule 0.53% 도달로 시장은 경기침체를 기정사실화</w:t>
            </w:r>
          </w:p>
        </w:tc>
      </w:tr>
      <w:tr w:rsidR="007737DD" w:rsidRPr="003F37F2" w14:paraId="46DA9BCC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A1B5D64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5D1C1402" wp14:editId="1938665F">
                  <wp:extent cx="5401310" cy="2098040"/>
                  <wp:effectExtent l="0" t="0" r="8890" b="0"/>
                  <wp:docPr id="45" name="그림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9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14B2A78F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B97AC1D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Challenger, Gray &amp; Christmas, Inc</w:t>
            </w:r>
            <w:proofErr w:type="gramStart"/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.,</w:t>
            </w:r>
            <w:proofErr w:type="gramEnd"/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 CEIC, 대신증권 Research Center</w:t>
            </w:r>
          </w:p>
        </w:tc>
      </w:tr>
    </w:tbl>
    <w:p w14:paraId="24D2D651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62E52106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774B233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경기침체는 2020년 뿐이었지만, 반복되어 온 10 ~ 20% 증시 조정</w:t>
            </w:r>
          </w:p>
        </w:tc>
      </w:tr>
      <w:tr w:rsidR="007737DD" w:rsidRPr="003F37F2" w14:paraId="67BC1B64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B30BC7F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23BC1598" wp14:editId="01951BD9">
                  <wp:extent cx="5401310" cy="2133600"/>
                  <wp:effectExtent l="0" t="0" r="8890" b="0"/>
                  <wp:docPr id="48" name="그림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11D5A348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673C191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Bloomberg, 대신증권 Research Center</w:t>
            </w:r>
          </w:p>
        </w:tc>
      </w:tr>
    </w:tbl>
    <w:p w14:paraId="4BE5BF32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2F314CA7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7E4CA4A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미국채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10년물 주간 차트. 당분간 4.0 ~ 4.2%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박스권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예상</w:t>
            </w:r>
          </w:p>
        </w:tc>
      </w:tr>
      <w:tr w:rsidR="007737DD" w:rsidRPr="003F37F2" w14:paraId="3E6093FC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1567F5C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505A0D14" wp14:editId="29B4896A">
                  <wp:extent cx="5585460" cy="2126615"/>
                  <wp:effectExtent l="0" t="0" r="0" b="6985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5460" cy="212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729D21D7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A1A00CB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11283ADB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4F669FE0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1C0E970A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F1036AF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 xml:space="preserve">미국 달러화 주간 차트. 96p에서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반등국면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진입. 100p 이후 2차 하락 목표는 94p</w:t>
            </w:r>
          </w:p>
        </w:tc>
      </w:tr>
      <w:tr w:rsidR="007737DD" w:rsidRPr="003F37F2" w14:paraId="059D8197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6C52EB3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0E0881F3" wp14:editId="776E03F7">
                  <wp:extent cx="5614035" cy="2133600"/>
                  <wp:effectExtent l="0" t="0" r="0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4035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26CF8A39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6813B60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02F676F7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443E956E" w14:textId="77777777" w:rsidR="007737DD" w:rsidRDefault="007737DD" w:rsidP="007737DD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457E2929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FF7838B" w14:textId="77777777" w:rsidR="007737DD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spacing w:val="-10"/>
              </w:rPr>
            </w:pPr>
            <w:r w:rsidRPr="0045755C">
              <w:rPr>
                <w:rFonts w:ascii="-윤고딕340" w:eastAsia="-윤고딕340" w:hint="eastAsia"/>
                <w:spacing w:val="-6"/>
                <w:w w:val="94"/>
                <w:szCs w:val="18"/>
              </w:rPr>
              <w:t xml:space="preserve">2개월간 기간 조정 이후 </w:t>
            </w:r>
            <w:proofErr w:type="spellStart"/>
            <w:r w:rsidRPr="0045755C">
              <w:rPr>
                <w:rFonts w:ascii="-윤고딕340" w:eastAsia="-윤고딕340" w:hint="eastAsia"/>
                <w:spacing w:val="-6"/>
                <w:w w:val="94"/>
                <w:szCs w:val="18"/>
              </w:rPr>
              <w:t>레벨업된</w:t>
            </w:r>
            <w:proofErr w:type="spellEnd"/>
            <w:r w:rsidRPr="0045755C">
              <w:rPr>
                <w:rFonts w:ascii="-윤고딕340" w:eastAsia="-윤고딕340" w:hint="eastAsia"/>
                <w:spacing w:val="-6"/>
                <w:w w:val="94"/>
                <w:szCs w:val="18"/>
              </w:rPr>
              <w:t xml:space="preserve"> KOSPI. 3,800선 </w:t>
            </w:r>
            <w:proofErr w:type="spellStart"/>
            <w:r w:rsidRPr="0045755C">
              <w:rPr>
                <w:rFonts w:ascii="-윤고딕340" w:eastAsia="-윤고딕340" w:hint="eastAsia"/>
                <w:spacing w:val="-6"/>
                <w:w w:val="94"/>
                <w:szCs w:val="18"/>
              </w:rPr>
              <w:t>돌파시도는</w:t>
            </w:r>
            <w:proofErr w:type="spellEnd"/>
            <w:r w:rsidRPr="0045755C">
              <w:rPr>
                <w:rFonts w:ascii="-윤고딕340" w:eastAsia="-윤고딕340" w:hint="eastAsia"/>
                <w:spacing w:val="-6"/>
                <w:w w:val="94"/>
                <w:szCs w:val="18"/>
              </w:rPr>
              <w:t xml:space="preserve"> 가능하지만, 리스크 관리 필요. 기술적 지표들의 하락 </w:t>
            </w:r>
            <w:proofErr w:type="spellStart"/>
            <w:r w:rsidRPr="0045755C">
              <w:rPr>
                <w:rFonts w:ascii="-윤고딕340" w:eastAsia="-윤고딕340" w:hint="eastAsia"/>
                <w:spacing w:val="-6"/>
                <w:w w:val="94"/>
                <w:szCs w:val="18"/>
              </w:rPr>
              <w:t>다이버전스</w:t>
            </w:r>
            <w:proofErr w:type="spellEnd"/>
            <w:r w:rsidRPr="0045755C">
              <w:rPr>
                <w:rFonts w:ascii="-윤고딕340" w:eastAsia="-윤고딕340" w:hint="eastAsia"/>
                <w:spacing w:val="-6"/>
                <w:w w:val="94"/>
                <w:szCs w:val="18"/>
              </w:rPr>
              <w:t xml:space="preserve"> 진행 중</w:t>
            </w:r>
          </w:p>
        </w:tc>
      </w:tr>
      <w:tr w:rsidR="007737DD" w14:paraId="10E7F483" w14:textId="77777777" w:rsidTr="007737DD">
        <w:tblPrEx>
          <w:tblCellMar>
            <w:left w:w="99" w:type="dxa"/>
            <w:right w:w="99" w:type="dxa"/>
          </w:tblCellMar>
        </w:tblPrEx>
        <w:trPr>
          <w:trHeight w:val="7836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3FDF68B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529B1FE1" wp14:editId="2422CC0A">
                  <wp:extent cx="5621020" cy="4869815"/>
                  <wp:effectExtent l="0" t="0" r="0" b="6985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1020" cy="486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53D4312A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D9BFA0B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0E6F08CE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36AB6C60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4B17391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 xml:space="preserve">KOSPI 밸류에이션 단기 고점은 3,800선 전후, 이미 </w:t>
            </w:r>
            <w:proofErr w:type="spellStart"/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>OverShooting</w:t>
            </w:r>
            <w:proofErr w:type="spellEnd"/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국면 진행 중</w:t>
            </w:r>
          </w:p>
        </w:tc>
      </w:tr>
      <w:tr w:rsidR="007737DD" w:rsidRPr="003F37F2" w14:paraId="0C4EECEB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9696B86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65FA522E" wp14:editId="4F2F918A">
                  <wp:extent cx="5365750" cy="2190115"/>
                  <wp:effectExtent l="0" t="0" r="6350" b="0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5750" cy="219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19E96B7D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AE3A2CD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2ACD6C29" w14:textId="77777777" w:rsidR="007737DD" w:rsidRDefault="007737DD" w:rsidP="007737DD"/>
    <w:p w14:paraId="25BB1AE4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1B90AAF4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60366EF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KOSPI </w:t>
            </w:r>
            <w:proofErr w:type="spellStart"/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확정실적</w:t>
            </w:r>
            <w:proofErr w:type="spellEnd"/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기준 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 xml:space="preserve">PBR </w:t>
            </w: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3년 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평균의 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+3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표준편차는 3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,632p</w:t>
            </w:r>
          </w:p>
        </w:tc>
      </w:tr>
      <w:tr w:rsidR="007737DD" w:rsidRPr="003F37F2" w14:paraId="174B5A5D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7FB1B19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6EEF4B5F" wp14:editId="6D2B7F75">
                  <wp:extent cx="5401310" cy="1977390"/>
                  <wp:effectExtent l="0" t="0" r="8890" b="3810"/>
                  <wp:docPr id="27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7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790D82F5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0D651D1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1665EE83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2C9A0C4C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F7BD4A8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KOSPI 120MA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이격도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. 00년 이후 평균의 +2Std 수준 3,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604</w:t>
            </w: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p</w:t>
            </w:r>
          </w:p>
        </w:tc>
      </w:tr>
      <w:tr w:rsidR="007737DD" w:rsidRPr="003F37F2" w14:paraId="3B6894E3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CD67C3A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38C5A6C3" wp14:editId="119B590A">
                  <wp:extent cx="5422900" cy="2211705"/>
                  <wp:effectExtent l="0" t="0" r="6350" b="0"/>
                  <wp:docPr id="30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0" cy="221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35C6E3C5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6249DCF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2A1CC0AE" w14:textId="77777777" w:rsidR="007737DD" w:rsidRDefault="007737DD" w:rsidP="007737DD">
      <w:pPr>
        <w:widowControl/>
        <w:wordWrap/>
        <w:autoSpaceDE/>
        <w:autoSpaceDN/>
        <w:jc w:val="left"/>
      </w:pPr>
    </w:p>
    <w:p w14:paraId="2C188AF6" w14:textId="77777777" w:rsidR="007737DD" w:rsidRDefault="007737DD" w:rsidP="007737DD">
      <w:pPr>
        <w:widowControl/>
        <w:wordWrap/>
        <w:autoSpaceDE/>
        <w:autoSpaceDN/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0B83D0D5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497B83D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 xml:space="preserve">KOSPI 200일 이동평균선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이격도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. 00년 이후 평균의 +2Std 수준 3,4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98</w:t>
            </w: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p</w:t>
            </w:r>
          </w:p>
        </w:tc>
      </w:tr>
      <w:tr w:rsidR="007737DD" w:rsidRPr="003F37F2" w14:paraId="265B086C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AEF3898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0FB39214" wp14:editId="76F7BAA4">
                  <wp:extent cx="5422900" cy="2070100"/>
                  <wp:effectExtent l="0" t="0" r="6350" b="6350"/>
                  <wp:docPr id="32" name="그림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0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08B5F83E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D5ECB9D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48010A76" w14:textId="77777777" w:rsidR="007737DD" w:rsidRDefault="007737DD" w:rsidP="007737DD">
      <w:pPr>
        <w:widowControl/>
        <w:wordWrap/>
        <w:autoSpaceDE/>
        <w:autoSpaceDN/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3F911FB6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AFB2396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12개월 선행 PBR/ROE 매트릭스 기준 현재 KOSPI는 13.22% </w:t>
            </w:r>
            <w:proofErr w:type="spellStart"/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>고평가</w:t>
            </w:r>
            <w:proofErr w:type="spellEnd"/>
          </w:p>
        </w:tc>
      </w:tr>
      <w:tr w:rsidR="007737DD" w:rsidRPr="003F37F2" w14:paraId="1C5295BF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D7A6A73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18C01A52" wp14:editId="1CBE6F44">
                  <wp:extent cx="5401310" cy="2211705"/>
                  <wp:effectExtent l="0" t="0" r="8890" b="0"/>
                  <wp:docPr id="34" name="그림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21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7C9EE6A9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7477D4E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7703CC9D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5694B190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7CDA08A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>선행 ROE 기준 적정 PBR은 KOSPI 3,250선. 12% 상회해야 3,700선이 적정 수준</w:t>
            </w:r>
          </w:p>
        </w:tc>
      </w:tr>
      <w:tr w:rsidR="007737DD" w:rsidRPr="003F37F2" w14:paraId="638B3661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16CBC94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50BF5560" wp14:editId="573B1D43">
                  <wp:extent cx="5415280" cy="2176145"/>
                  <wp:effectExtent l="0" t="0" r="0" b="0"/>
                  <wp:docPr id="36" name="그림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5280" cy="217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43524F37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EB2256A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47B5C6A0" w14:textId="77777777" w:rsidR="007737DD" w:rsidRDefault="007737DD" w:rsidP="007737DD"/>
    <w:p w14:paraId="2391B335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0D92B65A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794ABE2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 xml:space="preserve">1개월 실적 변화율 대비 주가 변화율. KOSPI 6.3%p, 4.4%p </w:t>
            </w:r>
            <w:proofErr w:type="spellStart"/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>고평가</w:t>
            </w:r>
            <w:proofErr w:type="spellEnd"/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확대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. </w:t>
            </w:r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반도체, 기계, 상사/자본재, IT하드웨어, IT가전 등 </w:t>
            </w:r>
            <w:proofErr w:type="spellStart"/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>고평가</w:t>
            </w:r>
            <w:proofErr w:type="spellEnd"/>
          </w:p>
        </w:tc>
      </w:tr>
      <w:tr w:rsidR="007737DD" w:rsidRPr="003F37F2" w14:paraId="17F84EA9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06A457B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11DE87EE" wp14:editId="21118137">
                  <wp:extent cx="5401310" cy="2126615"/>
                  <wp:effectExtent l="0" t="0" r="8890" b="0"/>
                  <wp:docPr id="43" name="그림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2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7502CAF0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BEE6E1B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07303DD2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4D30387F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0C052AA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proofErr w:type="spellStart"/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>의미있는</w:t>
            </w:r>
            <w:proofErr w:type="spellEnd"/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밸류에이션 수준은 1차 KOSPI 3,300선 </w:t>
            </w:r>
            <w:proofErr w:type="spellStart"/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>초중반</w:t>
            </w:r>
            <w:proofErr w:type="spellEnd"/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. </w:t>
            </w:r>
            <w:proofErr w:type="spellStart"/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>지지력</w:t>
            </w:r>
            <w:proofErr w:type="spellEnd"/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확보 기대</w:t>
            </w:r>
          </w:p>
        </w:tc>
      </w:tr>
      <w:tr w:rsidR="007737DD" w:rsidRPr="003F37F2" w14:paraId="2D5B3DC1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DF439D3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3796E6F5" wp14:editId="332725E3">
                  <wp:extent cx="5372735" cy="2105025"/>
                  <wp:effectExtent l="0" t="0" r="0" b="9525"/>
                  <wp:docPr id="41" name="그림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735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23B30D14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05CD062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27098B10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1880515A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428B3A3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4월 저점 이후 상승 폭의 되돌림 측면에서 1차 </w:t>
            </w:r>
            <w:proofErr w:type="spellStart"/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>지지선은</w:t>
            </w:r>
            <w:proofErr w:type="spellEnd"/>
            <w:r w:rsidRPr="0045755C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3,388p, 2차는 3,221p</w:t>
            </w:r>
          </w:p>
        </w:tc>
      </w:tr>
      <w:tr w:rsidR="007737DD" w:rsidRPr="003F37F2" w14:paraId="42BE5F0E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DBDBB12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7FE549FB" wp14:editId="1A541E31">
                  <wp:extent cx="5408295" cy="2112645"/>
                  <wp:effectExtent l="0" t="0" r="1905" b="1905"/>
                  <wp:docPr id="42" name="그림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295" cy="211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7CE0AE5C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C517ACC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528DFFD9" w14:textId="77777777" w:rsidR="007737DD" w:rsidRDefault="007737DD" w:rsidP="007737DD"/>
    <w:p w14:paraId="2C9D0E8F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79F9FE1D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0445EEA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5755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 xml:space="preserve">Macro Risk Index 0.1선 이하에서 </w:t>
            </w:r>
            <w:proofErr w:type="spellStart"/>
            <w:r w:rsidRPr="0045755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급반등</w:t>
            </w:r>
            <w:proofErr w:type="spellEnd"/>
            <w:r w:rsidRPr="0045755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, </w:t>
            </w:r>
            <w:proofErr w:type="spellStart"/>
            <w:r w:rsidRPr="0045755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중단기</w:t>
            </w:r>
            <w:proofErr w:type="spellEnd"/>
            <w:r w:rsidRPr="0045755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Risk Off 전환</w:t>
            </w:r>
          </w:p>
        </w:tc>
      </w:tr>
      <w:tr w:rsidR="007737DD" w14:paraId="57BF9396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69686D7" w14:textId="77777777" w:rsidR="007737DD" w:rsidRPr="00AE724D" w:rsidRDefault="007737DD" w:rsidP="007737DD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281708F5" wp14:editId="16BF599A">
                  <wp:extent cx="5401310" cy="2211705"/>
                  <wp:effectExtent l="0" t="0" r="8890" b="0"/>
                  <wp:docPr id="44" name="그림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21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38D10C9C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B8DC525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CITI, Bloomberg, 대신증권 Research Center</w:t>
            </w:r>
          </w:p>
        </w:tc>
      </w:tr>
    </w:tbl>
    <w:p w14:paraId="46DD935D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551E1152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D6B36B2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5755C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VIX는 15% 선에서 등락 이후 20% 상회</w:t>
            </w:r>
          </w:p>
        </w:tc>
      </w:tr>
      <w:tr w:rsidR="007737DD" w14:paraId="66478F26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D8B5BA4" w14:textId="77777777" w:rsidR="007737DD" w:rsidRPr="00AE724D" w:rsidRDefault="007737DD" w:rsidP="007737DD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45DD1E12" wp14:editId="4ED76A0F">
                  <wp:extent cx="5401310" cy="2070100"/>
                  <wp:effectExtent l="0" t="0" r="8890" b="0"/>
                  <wp:docPr id="46" name="그림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066B846D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24B8649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65C3FE45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0320E60C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AFE9182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12개월 선행 PER, 25년 1월 고점 상회</w:t>
            </w:r>
          </w:p>
        </w:tc>
      </w:tr>
      <w:tr w:rsidR="007737DD" w14:paraId="6E16061D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0260838" w14:textId="77777777" w:rsidR="007737DD" w:rsidRPr="00AE724D" w:rsidRDefault="007737DD" w:rsidP="007737DD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390CB344" wp14:editId="37460E2C">
                  <wp:extent cx="5401310" cy="2162175"/>
                  <wp:effectExtent l="0" t="0" r="0" b="9525"/>
                  <wp:docPr id="47" name="그림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2D33A9F2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DF57919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320B780A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5A108D0B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D08EA46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 xml:space="preserve">CPI </w:t>
            </w:r>
            <w:r w:rsidRPr="00F1355F">
              <w:rPr>
                <w:rFonts w:hAnsi="바탕" w:cs="바탕" w:hint="eastAsia"/>
                <w:color w:val="0D0D0D"/>
                <w:spacing w:val="-6"/>
                <w:w w:val="90"/>
                <w:szCs w:val="18"/>
              </w:rPr>
              <w:t>–</w:t>
            </w:r>
            <w:r w:rsidRPr="00F1355F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PPI Gap 마이너스 근접(0.2%p). 3분기 실적시즌, 마진 압박 확대 가능성</w:t>
            </w:r>
          </w:p>
        </w:tc>
      </w:tr>
      <w:tr w:rsidR="007737DD" w14:paraId="3A23273D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7FFC486" w14:textId="77777777" w:rsidR="007737DD" w:rsidRPr="00AE724D" w:rsidRDefault="007737DD" w:rsidP="007737DD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159A78FE" wp14:editId="622054EE">
                  <wp:extent cx="5401310" cy="2105025"/>
                  <wp:effectExtent l="0" t="0" r="0" b="9525"/>
                  <wp:docPr id="77" name="그림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6975E769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1A531D7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6B3B8CF8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09CD0D65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69C0086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S&amp;P500 일간차트. 1차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지지선은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6,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5</w:t>
            </w: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00선.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이탈시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6,000선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지지력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테스트 예상</w:t>
            </w:r>
          </w:p>
        </w:tc>
      </w:tr>
      <w:tr w:rsidR="007737DD" w:rsidRPr="003F37F2" w14:paraId="5B616F40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A8780B5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0D671232" wp14:editId="4631B293">
                  <wp:extent cx="5528945" cy="2112645"/>
                  <wp:effectExtent l="0" t="0" r="0" b="1905"/>
                  <wp:docPr id="49" name="그림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8945" cy="211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4A95284E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3F5DFBD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57381F96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:rsidRPr="003F37F2" w14:paraId="421515A2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F20A2DF" w14:textId="77777777" w:rsidR="007737DD" w:rsidRPr="00D32E36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7F1C6E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나스닥 일간차트. 단기 </w:t>
            </w:r>
            <w:proofErr w:type="spellStart"/>
            <w:r w:rsidRPr="007F1C6E">
              <w:rPr>
                <w:rFonts w:ascii="-윤고딕340" w:eastAsia="-윤고딕340" w:hint="eastAsia"/>
                <w:spacing w:val="-6"/>
                <w:w w:val="90"/>
                <w:szCs w:val="18"/>
              </w:rPr>
              <w:t>과열해소</w:t>
            </w:r>
            <w:proofErr w:type="spellEnd"/>
            <w:r w:rsidRPr="007F1C6E">
              <w:rPr>
                <w:rFonts w:ascii="-윤고딕340" w:eastAsia="-윤고딕340" w:hint="eastAsia"/>
                <w:spacing w:val="-6"/>
                <w:w w:val="90"/>
                <w:szCs w:val="18"/>
              </w:rPr>
              <w:t>, 매물소화 국면 진입, 40MA. 50MA, 200MA 주목</w:t>
            </w:r>
          </w:p>
        </w:tc>
      </w:tr>
      <w:tr w:rsidR="007737DD" w:rsidRPr="003F37F2" w14:paraId="1B01D77D" w14:textId="77777777" w:rsidTr="007737DD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DEBD2C6" w14:textId="77777777" w:rsidR="007737DD" w:rsidRPr="003F37F2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7B9C83E5" wp14:editId="3E7CE7DF">
                  <wp:extent cx="5535930" cy="2112645"/>
                  <wp:effectExtent l="0" t="0" r="7620" b="1905"/>
                  <wp:docPr id="51" name="그림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5930" cy="211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:rsidRPr="003F37F2" w14:paraId="1BF4BA4A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0B49CEB" w14:textId="77777777" w:rsidR="007737DD" w:rsidRPr="003F37F2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169B7756" w14:textId="77777777" w:rsidR="007737DD" w:rsidRDefault="007737DD" w:rsidP="007737DD"/>
    <w:p w14:paraId="653DD889" w14:textId="77777777" w:rsidR="007737DD" w:rsidRDefault="007737DD" w:rsidP="007737DD"/>
    <w:p w14:paraId="10A8E5C0" w14:textId="77777777" w:rsidR="007737DD" w:rsidRDefault="007737DD" w:rsidP="007737DD">
      <w:pPr>
        <w:widowControl/>
        <w:wordWrap/>
        <w:autoSpaceDE/>
        <w:autoSpaceDN/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430296A5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A82B265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B6D1F">
              <w:rPr>
                <w:rFonts w:ascii="-윤고딕340" w:eastAsia="-윤고딕340" w:hint="eastAsia"/>
                <w:w w:val="90"/>
                <w:szCs w:val="18"/>
              </w:rPr>
              <w:lastRenderedPageBreak/>
              <w:t xml:space="preserve">MSCI 글로벌 지수와 </w:t>
            </w:r>
            <w:r>
              <w:rPr>
                <w:rFonts w:ascii="-윤고딕340" w:eastAsia="-윤고딕340"/>
                <w:w w:val="90"/>
                <w:szCs w:val="18"/>
              </w:rPr>
              <w:t xml:space="preserve">KSOPI </w:t>
            </w:r>
            <w:r>
              <w:rPr>
                <w:rFonts w:ascii="-윤고딕340" w:eastAsia="-윤고딕340" w:hint="eastAsia"/>
                <w:w w:val="90"/>
                <w:szCs w:val="18"/>
              </w:rPr>
              <w:t>월간</w:t>
            </w:r>
            <w:r>
              <w:rPr>
                <w:rFonts w:ascii="-윤고딕340" w:eastAsia="-윤고딕340"/>
                <w:w w:val="90"/>
                <w:szCs w:val="18"/>
              </w:rPr>
              <w:t xml:space="preserve"> </w:t>
            </w:r>
            <w:r w:rsidRPr="004B6D1F">
              <w:rPr>
                <w:rFonts w:ascii="-윤고딕340" w:eastAsia="-윤고딕340" w:hint="eastAsia"/>
                <w:w w:val="90"/>
                <w:szCs w:val="18"/>
              </w:rPr>
              <w:t xml:space="preserve">평균 수익률 Gap. 10월 </w:t>
            </w:r>
            <w:r>
              <w:rPr>
                <w:rFonts w:ascii="-윤고딕340" w:eastAsia="-윤고딕340" w:hint="eastAsia"/>
                <w:w w:val="90"/>
                <w:szCs w:val="18"/>
              </w:rPr>
              <w:t>상대적 약세,</w:t>
            </w:r>
            <w:r>
              <w:rPr>
                <w:rFonts w:ascii="-윤고딕340" w:eastAsia="-윤고딕340"/>
                <w:w w:val="90"/>
                <w:szCs w:val="18"/>
              </w:rPr>
              <w:t xml:space="preserve"> </w:t>
            </w:r>
            <w:r w:rsidRPr="004B6D1F">
              <w:rPr>
                <w:rFonts w:ascii="-윤고딕340" w:eastAsia="-윤고딕340" w:hint="eastAsia"/>
                <w:w w:val="90"/>
                <w:szCs w:val="18"/>
              </w:rPr>
              <w:t>11월, 12월 상대적 강세</w:t>
            </w:r>
          </w:p>
        </w:tc>
      </w:tr>
      <w:tr w:rsidR="007737DD" w14:paraId="7D0404D5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55A1C7F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B6D1F">
              <w:rPr>
                <w:noProof/>
                <w:spacing w:val="-10"/>
              </w:rPr>
              <w:drawing>
                <wp:inline distT="0" distB="0" distL="0" distR="0" wp14:anchorId="58D81D44" wp14:editId="75E7AFF0">
                  <wp:extent cx="5507355" cy="1985010"/>
                  <wp:effectExtent l="0" t="0" r="0" b="0"/>
                  <wp:docPr id="93" name="그림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7355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3E4CA181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E3A5146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1CDC98BF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0D909ADE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5DCAAC8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B6D1F">
              <w:rPr>
                <w:rFonts w:ascii="-윤고딕340" w:eastAsia="-윤고딕340" w:hint="eastAsia"/>
                <w:w w:val="90"/>
                <w:szCs w:val="18"/>
              </w:rPr>
              <w:t xml:space="preserve">한국 </w:t>
            </w:r>
            <w:proofErr w:type="spellStart"/>
            <w:r w:rsidRPr="004B6D1F">
              <w:rPr>
                <w:rFonts w:ascii="-윤고딕340" w:eastAsia="-윤고딕340" w:hint="eastAsia"/>
                <w:w w:val="90"/>
                <w:szCs w:val="18"/>
              </w:rPr>
              <w:t>실적시즌은</w:t>
            </w:r>
            <w:proofErr w:type="spellEnd"/>
            <w:r w:rsidRPr="004B6D1F">
              <w:rPr>
                <w:rFonts w:ascii="-윤고딕340" w:eastAsia="-윤고딕340" w:hint="eastAsia"/>
                <w:w w:val="90"/>
                <w:szCs w:val="18"/>
              </w:rPr>
              <w:t xml:space="preserve"> 1분기 서프라이즈, 2분기 예상 상회, 3분기 예상 하회, 4분기 </w:t>
            </w:r>
            <w:proofErr w:type="spellStart"/>
            <w:r w:rsidRPr="004B6D1F">
              <w:rPr>
                <w:rFonts w:ascii="-윤고딕340" w:eastAsia="-윤고딕340" w:hint="eastAsia"/>
                <w:w w:val="90"/>
                <w:szCs w:val="18"/>
              </w:rPr>
              <w:t>실적쇼크</w:t>
            </w:r>
            <w:proofErr w:type="spellEnd"/>
            <w:r w:rsidRPr="004B6D1F">
              <w:rPr>
                <w:rFonts w:ascii="-윤고딕340" w:eastAsia="-윤고딕340" w:hint="eastAsia"/>
                <w:w w:val="90"/>
                <w:szCs w:val="18"/>
              </w:rPr>
              <w:t xml:space="preserve"> 패턴 반복</w:t>
            </w:r>
          </w:p>
        </w:tc>
      </w:tr>
      <w:tr w:rsidR="007737DD" w14:paraId="1D1D104C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F91F2D0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B6D1F">
              <w:rPr>
                <w:noProof/>
                <w:spacing w:val="-10"/>
              </w:rPr>
              <w:drawing>
                <wp:inline distT="0" distB="0" distL="0" distR="0" wp14:anchorId="54557C27" wp14:editId="6E88C8A5">
                  <wp:extent cx="5401310" cy="2041525"/>
                  <wp:effectExtent l="0" t="0" r="0" b="0"/>
                  <wp:docPr id="94" name="그림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4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49E9E57D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F06FB76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2D15BD8F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012279D0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615E5ED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5755C">
              <w:rPr>
                <w:rFonts w:ascii="-윤고딕340" w:eastAsia="-윤고딕340" w:hint="eastAsia"/>
                <w:w w:val="90"/>
                <w:szCs w:val="18"/>
              </w:rPr>
              <w:t xml:space="preserve">KOSPI 실적 시즌 계절성 </w:t>
            </w:r>
            <w:proofErr w:type="spellStart"/>
            <w:r w:rsidRPr="0045755C">
              <w:rPr>
                <w:rFonts w:ascii="-윤고딕340" w:eastAsia="-윤고딕340" w:hint="eastAsia"/>
                <w:w w:val="90"/>
                <w:szCs w:val="18"/>
              </w:rPr>
              <w:t>뚜렷</w:t>
            </w:r>
            <w:proofErr w:type="spellEnd"/>
            <w:r w:rsidRPr="0045755C">
              <w:rPr>
                <w:rFonts w:ascii="-윤고딕340" w:eastAsia="-윤고딕340" w:hint="eastAsia"/>
                <w:w w:val="90"/>
                <w:szCs w:val="18"/>
              </w:rPr>
              <w:t>. 10월에는 선행 EPS 상승세 주춤 또는 하락 가속화</w:t>
            </w:r>
          </w:p>
        </w:tc>
      </w:tr>
      <w:tr w:rsidR="007737DD" w14:paraId="18FD5226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2A7C355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1086520A" wp14:editId="0C05F2EC">
                  <wp:extent cx="5443855" cy="2070100"/>
                  <wp:effectExtent l="0" t="0" r="4445" b="6350"/>
                  <wp:docPr id="56" name="그림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3855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7F998EB9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945389C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410553D5" w14:textId="77777777" w:rsidR="007737DD" w:rsidRDefault="007737DD" w:rsidP="007737DD"/>
    <w:p w14:paraId="046DD957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40002065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537929C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반도체,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디스플레이,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IT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가전,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IT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하드웨어,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건강관리 제외할 경우 실적 </w:t>
            </w:r>
            <w:proofErr w:type="spellStart"/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하향조정세</w:t>
            </w:r>
            <w:proofErr w:type="spellEnd"/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</w:t>
            </w:r>
            <w:proofErr w:type="spellStart"/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뚜렷</w:t>
            </w:r>
            <w:proofErr w:type="spellEnd"/>
          </w:p>
        </w:tc>
      </w:tr>
      <w:tr w:rsidR="007737DD" w14:paraId="54C8AF6E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FE7A598" w14:textId="77777777" w:rsidR="007737DD" w:rsidRPr="004B4F9B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5755C">
              <w:rPr>
                <w:noProof/>
                <w:spacing w:val="-10"/>
              </w:rPr>
              <w:drawing>
                <wp:inline distT="0" distB="0" distL="0" distR="0" wp14:anchorId="5B44FE6E" wp14:editId="00E1B2BB">
                  <wp:extent cx="5401310" cy="2190115"/>
                  <wp:effectExtent l="0" t="0" r="8890" b="0"/>
                  <wp:docPr id="57" name="그림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9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1B2772CB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1FEE86D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536B9D60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1816A438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2815E97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반도체 상승 기여도 80% 수준에서 약화. 반면, 2차전지, 기계, 상사/자본재, IT가전, 건강관리, 화학, </w:t>
            </w:r>
            <w:proofErr w:type="spellStart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비철</w:t>
            </w:r>
            <w:proofErr w:type="spellEnd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/목재 등 </w:t>
            </w:r>
            <w:proofErr w:type="spellStart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순환매</w:t>
            </w:r>
            <w:proofErr w:type="spellEnd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차원에서 반등 시도 중</w:t>
            </w:r>
          </w:p>
        </w:tc>
      </w:tr>
      <w:tr w:rsidR="007737DD" w14:paraId="11F7937F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7A6B842" w14:textId="77777777" w:rsidR="007737DD" w:rsidRPr="004B4F9B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6D927191" wp14:editId="261BCC60">
                  <wp:extent cx="5401310" cy="2112645"/>
                  <wp:effectExtent l="0" t="0" r="8890" b="0"/>
                  <wp:docPr id="60" name="그림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1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3C3CA85D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1E2289B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7E13BA65" w14:textId="77777777" w:rsidR="007737DD" w:rsidRDefault="007737DD" w:rsidP="007737DD">
      <w:pPr>
        <w:widowControl/>
        <w:wordWrap/>
        <w:autoSpaceDE/>
        <w:autoSpaceDN/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72430964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5E2A0E3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9월 이후 외국인 KOSPI 누적 순매수 금액 중 81.7%가 반도체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.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기관은 124%가 반도체 순매수로 집중. 반도체 </w:t>
            </w:r>
            <w:proofErr w:type="spellStart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제외시</w:t>
            </w:r>
            <w:proofErr w:type="spellEnd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순매도</w:t>
            </w:r>
          </w:p>
        </w:tc>
      </w:tr>
      <w:tr w:rsidR="007737DD" w14:paraId="05150617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0CC34DF" w14:textId="77777777" w:rsidR="007737DD" w:rsidRPr="004B4F9B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137C5844" wp14:editId="2452F6EE">
                  <wp:extent cx="5401310" cy="2119630"/>
                  <wp:effectExtent l="0" t="0" r="8890" b="0"/>
                  <wp:docPr id="65" name="그림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1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4FA0A4C5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29740E1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60DDF9C6" w14:textId="77777777" w:rsidR="007737DD" w:rsidRDefault="007737DD" w:rsidP="007737DD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00C59A3E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EC40376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 xml:space="preserve">12개월 선행 PER, PBR 동시에 2010년 이후 </w:t>
            </w:r>
            <w:proofErr w:type="spellStart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고점권</w:t>
            </w:r>
            <w:proofErr w:type="spellEnd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도달. 17년 고점 상회</w:t>
            </w:r>
          </w:p>
        </w:tc>
      </w:tr>
      <w:tr w:rsidR="007737DD" w14:paraId="16DE60F9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7BADDDE" w14:textId="77777777" w:rsidR="007737DD" w:rsidRPr="004B4F9B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1DD7D437" wp14:editId="7BF50DF4">
                  <wp:extent cx="5401310" cy="2048510"/>
                  <wp:effectExtent l="0" t="0" r="0" b="8890"/>
                  <wp:docPr id="68" name="그림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4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2BE7E6BF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C3AEECC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7A8BF0BE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3ADDF45D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59FB48A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외국인 </w:t>
            </w:r>
            <w:proofErr w:type="spellStart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보유비중</w:t>
            </w:r>
            <w:proofErr w:type="spellEnd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또한 반도체 </w:t>
            </w:r>
            <w:proofErr w:type="spellStart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슈퍼사이클이었던</w:t>
            </w:r>
            <w:proofErr w:type="spellEnd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2017년 </w:t>
            </w:r>
            <w:proofErr w:type="spellStart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고점권에</w:t>
            </w:r>
            <w:proofErr w:type="spellEnd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근접</w:t>
            </w:r>
          </w:p>
        </w:tc>
      </w:tr>
      <w:tr w:rsidR="007737DD" w14:paraId="0FDEFC23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FF472A4" w14:textId="77777777" w:rsidR="007737DD" w:rsidRPr="004B4F9B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032550E4" wp14:editId="499CE90F">
                  <wp:extent cx="5401310" cy="2268220"/>
                  <wp:effectExtent l="0" t="0" r="8890" b="0"/>
                  <wp:docPr id="70" name="그림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26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33743D2F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87B763F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0D5BF5F1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64F2DE96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BF6C511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중국, </w:t>
            </w: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정책과 유동성 효과가 미미함에도, M2 </w:t>
            </w:r>
            <w:proofErr w:type="spellStart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확대기조는</w:t>
            </w:r>
            <w:proofErr w:type="spellEnd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유효</w:t>
            </w:r>
          </w:p>
        </w:tc>
      </w:tr>
      <w:tr w:rsidR="007737DD" w14:paraId="6B479AA8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4521049" w14:textId="77777777" w:rsidR="007737DD" w:rsidRPr="004B4F9B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23A5C111" wp14:editId="28EC60C6">
                  <wp:extent cx="5358765" cy="1913890"/>
                  <wp:effectExtent l="0" t="0" r="0" b="0"/>
                  <wp:docPr id="72" name="그림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8765" cy="191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1DC052D3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5050C94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중국 인민은행, 국가통계국, CEIC, 대신증권 Research Center</w:t>
            </w:r>
          </w:p>
        </w:tc>
      </w:tr>
    </w:tbl>
    <w:p w14:paraId="76361FF2" w14:textId="77777777" w:rsidR="007737DD" w:rsidRDefault="007737DD" w:rsidP="007737DD"/>
    <w:p w14:paraId="15748911" w14:textId="77777777" w:rsidR="007737DD" w:rsidRDefault="007737DD" w:rsidP="007737DD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4E9F6A75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2BB1849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중국, 현실화되는 대대적 감산</w:t>
            </w:r>
          </w:p>
        </w:tc>
      </w:tr>
      <w:tr w:rsidR="007737DD" w14:paraId="7935DFFC" w14:textId="77777777" w:rsidTr="007737DD">
        <w:tblPrEx>
          <w:tblCellMar>
            <w:left w:w="99" w:type="dxa"/>
            <w:right w:w="99" w:type="dxa"/>
          </w:tblCellMar>
        </w:tblPrEx>
        <w:trPr>
          <w:trHeight w:val="2561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4C3DE59" w14:textId="77777777" w:rsidR="007737DD" w:rsidRPr="004B4F9B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0F495D3B" wp14:editId="0C8A56FC">
                  <wp:extent cx="5380355" cy="1382395"/>
                  <wp:effectExtent l="0" t="0" r="0" b="8255"/>
                  <wp:docPr id="106" name="그림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0355" cy="138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5514612C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2DEB6B7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국내외 </w:t>
            </w:r>
            <w:proofErr w:type="spellStart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주요언론</w:t>
            </w:r>
            <w:proofErr w:type="spellEnd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09E0B4E5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6B0418AF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C887BDA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>4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중 전회를 통해 </w:t>
            </w: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15차 5개년 계획 주요 방향 예상</w:t>
            </w:r>
          </w:p>
        </w:tc>
      </w:tr>
      <w:tr w:rsidR="007737DD" w14:paraId="3BDE12EC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733DE26" w14:textId="77777777" w:rsidR="007737DD" w:rsidRPr="004B4F9B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3237BE04" wp14:editId="1F816956">
                  <wp:extent cx="5323205" cy="2034540"/>
                  <wp:effectExtent l="0" t="0" r="0" b="0"/>
                  <wp:docPr id="74" name="그림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205" cy="203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0845C142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188CDA3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국내외 </w:t>
            </w:r>
            <w:proofErr w:type="spellStart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주요언론</w:t>
            </w:r>
            <w:proofErr w:type="spellEnd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7713A8AF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25E3EF32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83B4C1E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자본시장 정책 기대 재개, 시장 의견을 수렴하여 대주주 양도세 기준 유지 시사</w:t>
            </w:r>
          </w:p>
        </w:tc>
      </w:tr>
      <w:tr w:rsidR="007737DD" w14:paraId="4B27A25C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45C11E7" w14:textId="77777777" w:rsidR="007737DD" w:rsidRPr="004B4F9B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42B2BF77" wp14:editId="5E680D0C">
                  <wp:extent cx="5422900" cy="1892300"/>
                  <wp:effectExtent l="0" t="0" r="0" b="0"/>
                  <wp:docPr id="108" name="그림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0" cy="189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0A88E6B2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A8C7C49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국회방송</w:t>
            </w:r>
            <w:proofErr w:type="spellEnd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한국은행, 대신증권 Research Center</w:t>
            </w:r>
          </w:p>
        </w:tc>
      </w:tr>
    </w:tbl>
    <w:p w14:paraId="4106FCE7" w14:textId="77777777" w:rsidR="007737DD" w:rsidRDefault="007737DD" w:rsidP="007737DD"/>
    <w:p w14:paraId="4420F346" w14:textId="77777777" w:rsidR="007737DD" w:rsidRDefault="007737DD" w:rsidP="007737DD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06C1BA41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F21979A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2025년 하반기 즉시 시행할 AI 대전환 선도 프로젝트 지정</w:t>
            </w:r>
          </w:p>
        </w:tc>
      </w:tr>
      <w:tr w:rsidR="007737DD" w14:paraId="5ED258E6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112F1C8" w14:textId="77777777" w:rsidR="007737DD" w:rsidRPr="004B4F9B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58C976E0" wp14:editId="43E25055">
                  <wp:extent cx="5507355" cy="5316220"/>
                  <wp:effectExtent l="0" t="0" r="0" b="0"/>
                  <wp:docPr id="110" name="그림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7355" cy="531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6C0EE435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6A96830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대한민국 정부 </w:t>
            </w:r>
            <w:proofErr w:type="spellStart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누리집</w:t>
            </w:r>
            <w:proofErr w:type="spellEnd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1255BF3E" w14:textId="77777777" w:rsidR="007737DD" w:rsidRDefault="007737DD" w:rsidP="007737DD"/>
    <w:p w14:paraId="7E9655E8" w14:textId="77777777" w:rsidR="007737DD" w:rsidRDefault="007737DD" w:rsidP="007737DD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5DCE7E34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86AA1CF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proofErr w:type="spellStart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첨단소재·부품</w:t>
            </w:r>
            <w:proofErr w:type="spellEnd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, </w:t>
            </w:r>
            <w:proofErr w:type="spellStart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기후·에너지</w:t>
            </w:r>
            <w:proofErr w:type="spellEnd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기술 등 </w:t>
            </w:r>
            <w:proofErr w:type="spellStart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초혁신경제</w:t>
            </w:r>
            <w:proofErr w:type="spellEnd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프로젝트 집중 지원</w:t>
            </w:r>
          </w:p>
        </w:tc>
      </w:tr>
      <w:tr w:rsidR="007737DD" w14:paraId="21B0D0DF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5CC8255" w14:textId="77777777" w:rsidR="007737DD" w:rsidRPr="004B4F9B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5C30A85D" wp14:editId="51B7EFAB">
                  <wp:extent cx="5507355" cy="5507355"/>
                  <wp:effectExtent l="0" t="0" r="0" b="0"/>
                  <wp:docPr id="112" name="그림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7355" cy="550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01951921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749B442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대한민국 정부 </w:t>
            </w:r>
            <w:proofErr w:type="spellStart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누리집</w:t>
            </w:r>
            <w:proofErr w:type="spellEnd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4FF1AF99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0D30E0A1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5EA6BA9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이재명 정부 1년차 예산, 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>8</w:t>
            </w: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.1% 증가로 사상 첫 700조원 시대 돌입</w:t>
            </w:r>
          </w:p>
        </w:tc>
      </w:tr>
      <w:tr w:rsidR="007737DD" w14:paraId="000EB79F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72636BD" w14:textId="77777777" w:rsidR="007737DD" w:rsidRPr="004B4F9B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187264F1" wp14:editId="779721A7">
                  <wp:extent cx="5486400" cy="2133600"/>
                  <wp:effectExtent l="0" t="0" r="0" b="0"/>
                  <wp:docPr id="113" name="그림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5521CEED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FA702C3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대한민국 정부 </w:t>
            </w:r>
            <w:proofErr w:type="spellStart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누리집</w:t>
            </w:r>
            <w:proofErr w:type="spellEnd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0D0C4AA5" w14:textId="77777777" w:rsidR="007737DD" w:rsidRDefault="007737DD" w:rsidP="007737DD"/>
    <w:p w14:paraId="2B9848AD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1620ACBB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C28D930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분야별 재원 배분을 보면 R&amp;D, 산업 정책 강화 의지 명확</w:t>
            </w:r>
          </w:p>
        </w:tc>
      </w:tr>
      <w:tr w:rsidR="007737DD" w14:paraId="55F57AD8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E8F2E70" w14:textId="77777777" w:rsidR="007737DD" w:rsidRPr="004B4F9B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7BF2F508" wp14:editId="32AF2D5E">
                  <wp:extent cx="5472430" cy="2162175"/>
                  <wp:effectExtent l="0" t="0" r="0" b="9525"/>
                  <wp:docPr id="114" name="그림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2430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6F880BA9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576898F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대한민국 정부 </w:t>
            </w:r>
            <w:proofErr w:type="spellStart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누리집</w:t>
            </w:r>
            <w:proofErr w:type="spellEnd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513454FE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1EDB7861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FAD8530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proofErr w:type="spellStart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고점권</w:t>
            </w:r>
            <w:proofErr w:type="spellEnd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(110% 이상)에 도달한 이후 KOSPI 사상 최고치 행진에도 불구하고 상승 </w:t>
            </w:r>
            <w:proofErr w:type="spellStart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종목비율</w:t>
            </w:r>
            <w:proofErr w:type="spellEnd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(20일 평균) 하락세 지속</w:t>
            </w:r>
          </w:p>
        </w:tc>
      </w:tr>
      <w:tr w:rsidR="007737DD" w14:paraId="484E889E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4A5D0F7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056C3390" wp14:editId="2302C892">
                  <wp:extent cx="5401310" cy="2084070"/>
                  <wp:effectExtent l="0" t="0" r="0" b="0"/>
                  <wp:docPr id="79" name="그림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8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1D86B10A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7DBFD07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7629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97629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97629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534288A6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09DEF666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A81351A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24년 고점대비, 25년 연간 기준 여전히 저평가 영역에 위치한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</w:t>
            </w: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건강관리, IT가전, 통신, 2차전지, 자동차, 철강, 화학</w:t>
            </w:r>
          </w:p>
        </w:tc>
      </w:tr>
      <w:tr w:rsidR="007737DD" w14:paraId="004A11A0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99F5343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3CD557CA" wp14:editId="5F95B68C">
                  <wp:extent cx="5401310" cy="1985010"/>
                  <wp:effectExtent l="0" t="0" r="0" b="0"/>
                  <wp:docPr id="83" name="그림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0331DC98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492EA43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7629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97629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97629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  <w:tr w:rsidR="007737DD" w14:paraId="30373229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AE86353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외국인 대량 매수로 KOSPI 사상최고치 행진. 10월 2일 3.26조원, 일일 최대 순매수 기록하며 KOSPI 3,600선 돌파</w:t>
            </w:r>
          </w:p>
        </w:tc>
      </w:tr>
      <w:tr w:rsidR="007737DD" w14:paraId="28B0AC40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08C128E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0D8914B8" wp14:editId="5EEC93FC">
                  <wp:extent cx="5401310" cy="2062480"/>
                  <wp:effectExtent l="0" t="0" r="8890" b="0"/>
                  <wp:docPr id="84" name="그림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6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7B742B40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CCCE4D9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32AC2EF6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144C74C2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2925ED3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KOSPI 3,500선 돌파 이후 외국인 선물 매도 전환. 10월 현물 5.3조원 순매수.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반면, 선물 시장에서는 외국인 2.27조원 순매도</w:t>
            </w:r>
          </w:p>
        </w:tc>
      </w:tr>
      <w:tr w:rsidR="007737DD" w14:paraId="1DCD9EB5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428017B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34F60CC7" wp14:editId="5E550D27">
                  <wp:extent cx="5401310" cy="1977390"/>
                  <wp:effectExtent l="0" t="0" r="8890" b="3810"/>
                  <wp:docPr id="85" name="그림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7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7971CD08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44E431E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1DD3A4EB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2196853A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B6A8C55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proofErr w:type="spellStart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시총</w:t>
            </w:r>
            <w:proofErr w:type="spellEnd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대비 매수 강도 </w:t>
            </w:r>
            <w:proofErr w:type="gramStart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상위 :</w:t>
            </w:r>
            <w:proofErr w:type="gramEnd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</w:t>
            </w:r>
            <w:proofErr w:type="spellStart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비철목재</w:t>
            </w:r>
            <w:proofErr w:type="spellEnd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, 상사/자본재, IT가전, 기계, 2차전지, 화학, 반도체, 증권, 조선 KOSPI대비 순매수 강도 강화</w:t>
            </w:r>
          </w:p>
        </w:tc>
      </w:tr>
      <w:tr w:rsidR="007737DD" w14:paraId="5CDEA256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681CE93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7FE6695B" wp14:editId="4564C03E">
                  <wp:extent cx="5387340" cy="2012950"/>
                  <wp:effectExtent l="0" t="0" r="3810" b="6350"/>
                  <wp:docPr id="89" name="그림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01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6C7FCB0E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4069B46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7D9DD73C" w14:textId="77777777" w:rsidR="007737DD" w:rsidRDefault="007737DD" w:rsidP="007737DD"/>
    <w:p w14:paraId="2B572271" w14:textId="77777777" w:rsidR="007737DD" w:rsidRDefault="007737DD" w:rsidP="007737DD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18572BF9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8D11674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 xml:space="preserve">시가총액 대비 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외국인 </w:t>
            </w: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매수 강도 </w:t>
            </w:r>
            <w:proofErr w:type="gramStart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상위 :</w:t>
            </w:r>
            <w:proofErr w:type="gramEnd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디스플레이, 기계, 반도체, IT하드웨어, 에너지, 유틸리티, 화장품/의류, 화학, 소프트웨어, 자동차 등</w:t>
            </w:r>
          </w:p>
        </w:tc>
      </w:tr>
      <w:tr w:rsidR="007737DD" w14:paraId="73F50864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33E9C0A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452FF1D9" wp14:editId="5B5DFE2D">
                  <wp:extent cx="5380355" cy="2012950"/>
                  <wp:effectExtent l="0" t="0" r="0" b="6350"/>
                  <wp:docPr id="90" name="그림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0355" cy="201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05414FB1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A4FDF96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359AF6BE" w14:textId="77777777" w:rsidR="007737DD" w:rsidRDefault="007737DD" w:rsidP="007737DD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23556395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4F8AEC4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[저평가 &amp; 낙폭과대] </w:t>
            </w: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자동차, 2차전지, 철강, 유틸리티, 건설, 호텔/레저, 운송, 미디어/교육</w:t>
            </w:r>
          </w:p>
        </w:tc>
      </w:tr>
      <w:tr w:rsidR="007737DD" w14:paraId="4F03923D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DD9FE75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3FECF737" wp14:editId="00D4BDEB">
                  <wp:extent cx="5387340" cy="2098040"/>
                  <wp:effectExtent l="0" t="0" r="3810" b="0"/>
                  <wp:docPr id="91" name="그림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09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5180AC39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70E0FCA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505BD981" w14:textId="77777777" w:rsidR="007737DD" w:rsidRDefault="007737DD" w:rsidP="007737DD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09585514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EB3F8AF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자동차, IT가전 대량 매수 전환. IT하드웨어, 유틸리티 매수 지속/강화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. </w:t>
            </w: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철강, </w:t>
            </w:r>
            <w:proofErr w:type="gramStart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건설 ,</w:t>
            </w:r>
            <w:proofErr w:type="gramEnd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호텔/레저 매도 전환 가능성. 운송, 미디어/교육 매도 지속</w:t>
            </w:r>
          </w:p>
        </w:tc>
      </w:tr>
      <w:tr w:rsidR="007737DD" w14:paraId="3B22C02E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CC48B5A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7C86980A" wp14:editId="5283B643">
                  <wp:extent cx="5387340" cy="1956435"/>
                  <wp:effectExtent l="0" t="0" r="3810" b="5715"/>
                  <wp:docPr id="92" name="그림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35A7779A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F337F4D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74A4257C" w14:textId="77777777" w:rsidR="007737DD" w:rsidRDefault="007737DD" w:rsidP="007737DD">
      <w:pPr>
        <w:jc w:val="left"/>
      </w:pPr>
    </w:p>
    <w:p w14:paraId="583EFE61" w14:textId="77777777" w:rsidR="007737DD" w:rsidRDefault="007737DD" w:rsidP="007737DD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55D20658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3B1C4A8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[저평가 or 낙폭과대] </w:t>
            </w: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건강관리, 화장품/의류, 소매(유통), 필수소비재, 화학, 보험, 은행, 증권</w:t>
            </w:r>
          </w:p>
        </w:tc>
      </w:tr>
      <w:tr w:rsidR="007737DD" w14:paraId="3DEC739C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54A4957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21F40CAC" wp14:editId="2A96DE47">
                  <wp:extent cx="5387340" cy="2133600"/>
                  <wp:effectExtent l="0" t="0" r="3810" b="0"/>
                  <wp:docPr id="95" name="그림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53985A17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31BFBD1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16C5040B" w14:textId="77777777" w:rsidR="007737DD" w:rsidRDefault="007737DD" w:rsidP="007737DD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60ED4F9A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F38CBC0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화학, 소매(유통) 매수 지속/강화. 필수소비재, 은행, 증권 등 순매도 지속/강화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. </w:t>
            </w: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건강관리 매수 전환, 화장품/의류, 소매(유통), 보험 매도 전환 가능성</w:t>
            </w:r>
          </w:p>
        </w:tc>
      </w:tr>
      <w:tr w:rsidR="007737DD" w14:paraId="0DAF924E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B13B265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78DA21AE" wp14:editId="634B12E2">
                  <wp:extent cx="5387340" cy="1985010"/>
                  <wp:effectExtent l="0" t="0" r="3810" b="0"/>
                  <wp:docPr id="97" name="그림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5BE5072D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38C6400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7C512582" w14:textId="77777777" w:rsidR="007737DD" w:rsidRDefault="007737DD" w:rsidP="007737DD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63DA703F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018D619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[가격 </w:t>
            </w:r>
            <w:proofErr w:type="spellStart"/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메리트</w:t>
            </w:r>
            <w:proofErr w:type="spellEnd"/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약화] </w:t>
            </w: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반도체, 소프트웨어, 상사/자본재, 조선, 기계, 디스플레이, </w:t>
            </w:r>
            <w:proofErr w:type="spellStart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비철</w:t>
            </w:r>
            <w:proofErr w:type="spellEnd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/목재, 에너지, 통신</w:t>
            </w:r>
          </w:p>
        </w:tc>
      </w:tr>
      <w:tr w:rsidR="007737DD" w14:paraId="7D7AD736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E1101B2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52205FE9" wp14:editId="3F0C587E">
                  <wp:extent cx="5387340" cy="2112645"/>
                  <wp:effectExtent l="0" t="0" r="3810" b="1905"/>
                  <wp:docPr id="99" name="그림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11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326A943E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C9F32BE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3DC5D3AF" w14:textId="77777777" w:rsidR="007737DD" w:rsidRDefault="007737DD" w:rsidP="007737DD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7737DD" w14:paraId="3D3D7D12" w14:textId="77777777" w:rsidTr="007737DD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956AD26" w14:textId="77777777" w:rsidR="007737DD" w:rsidRPr="002F6B47" w:rsidRDefault="007737DD" w:rsidP="007737DD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 xml:space="preserve">반도체, 기계, 디스플레이, 에너지 매수 지속/강화. 상사/자본재, 조선, 에너지 매도 전환. 소프트웨어, </w:t>
            </w:r>
            <w:proofErr w:type="spellStart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비철목재</w:t>
            </w:r>
            <w:proofErr w:type="spellEnd"/>
            <w:r w:rsidRPr="009301AA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, 통신 매도 지속</w:t>
            </w:r>
          </w:p>
        </w:tc>
      </w:tr>
      <w:tr w:rsidR="007737DD" w14:paraId="7C1C3BC7" w14:textId="77777777" w:rsidTr="007737DD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AF3F573" w14:textId="77777777" w:rsidR="007737DD" w:rsidRDefault="007737DD" w:rsidP="007737DD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9301AA">
              <w:rPr>
                <w:noProof/>
                <w:spacing w:val="-10"/>
              </w:rPr>
              <w:drawing>
                <wp:inline distT="0" distB="0" distL="0" distR="0" wp14:anchorId="57ABB45C" wp14:editId="71331E69">
                  <wp:extent cx="5387340" cy="2012950"/>
                  <wp:effectExtent l="0" t="0" r="3810" b="6350"/>
                  <wp:docPr id="100" name="그림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01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7DD" w14:paraId="22E6FEA5" w14:textId="77777777" w:rsidTr="007737DD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22E3CFF" w14:textId="77777777" w:rsidR="007737DD" w:rsidRDefault="007737DD" w:rsidP="007737DD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4634BA8E" w14:textId="77777777" w:rsidR="00BF3F19" w:rsidRDefault="00BF3F19" w:rsidP="00926A99">
      <w:pPr>
        <w:adjustRightInd w:val="0"/>
        <w:snapToGrid w:val="0"/>
        <w:spacing w:before="60" w:after="120" w:line="320" w:lineRule="exact"/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</w:pPr>
      <w:r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br w:type="page"/>
      </w:r>
    </w:p>
    <w:p w14:paraId="0C12340D" w14:textId="66094C57" w:rsidR="00926A99" w:rsidRPr="00B70350" w:rsidRDefault="00926A99" w:rsidP="00926A99">
      <w:pPr>
        <w:adjustRightInd w:val="0"/>
        <w:snapToGrid w:val="0"/>
        <w:spacing w:before="60" w:after="120" w:line="320" w:lineRule="exact"/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</w:pPr>
      <w:r w:rsidRPr="00B70350">
        <w:rPr>
          <w:rFonts w:ascii="-윤고딕340" w:eastAsia="-윤고딕340" w:hAnsi="맑은 고딕" w:cs="굴림" w:hint="eastAsia"/>
          <w:spacing w:val="-6"/>
          <w:w w:val="97"/>
          <w:kern w:val="0"/>
          <w:sz w:val="36"/>
          <w:szCs w:val="20"/>
        </w:rPr>
        <w:lastRenderedPageBreak/>
        <w:t>대신증권</w:t>
      </w:r>
      <w:r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 xml:space="preserve"> 2</w:t>
      </w:r>
      <w:r w:rsidR="00E06B0D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5</w:t>
      </w:r>
      <w:r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.</w:t>
      </w:r>
      <w:r w:rsidR="00CA193C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4</w:t>
      </w:r>
      <w:r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/</w:t>
      </w:r>
      <w:r w:rsidRPr="00B70350">
        <w:rPr>
          <w:rFonts w:ascii="-윤고딕340" w:eastAsia="-윤고딕340" w:hAnsi="맑은 고딕" w:cs="굴림" w:hint="eastAsia"/>
          <w:spacing w:val="-6"/>
          <w:w w:val="97"/>
          <w:kern w:val="0"/>
          <w:sz w:val="36"/>
          <w:szCs w:val="20"/>
        </w:rPr>
        <w:t>4분기 유망 ETF</w:t>
      </w:r>
    </w:p>
    <w:p w14:paraId="31639AD5" w14:textId="479B5A29" w:rsidR="00926A99" w:rsidRPr="00705FD2" w:rsidRDefault="00926A99" w:rsidP="00926A99">
      <w:pPr>
        <w:adjustRightInd w:val="0"/>
        <w:snapToGrid w:val="0"/>
        <w:spacing w:before="60" w:after="120" w:line="320" w:lineRule="exact"/>
        <w:jc w:val="right"/>
        <w:rPr>
          <w:rFonts w:ascii="-윤고딕320" w:eastAsia="-윤고딕320" w:hAnsi="맑은 고딕" w:cs="굴림"/>
          <w:spacing w:val="-6"/>
          <w:w w:val="97"/>
          <w:kern w:val="0"/>
          <w:sz w:val="22"/>
          <w:szCs w:val="20"/>
        </w:rPr>
      </w:pPr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 xml:space="preserve">대신증권 </w:t>
      </w:r>
      <w:r w:rsidR="00A25645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ETF</w:t>
      </w:r>
      <w:r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 xml:space="preserve"> </w:t>
      </w:r>
      <w:r w:rsidR="00A25645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박현정 (</w:t>
      </w:r>
      <w:proofErr w:type="gramStart"/>
      <w:r w:rsidR="00A25645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T.26</w:t>
      </w:r>
      <w:r w:rsidR="00A25645">
        <w:rPr>
          <w:rFonts w:ascii="-윤고딕320" w:eastAsia="-윤고딕320" w:hAnsi="맑은 고딕" w:cs="굴림"/>
          <w:spacing w:val="-6"/>
          <w:w w:val="97"/>
          <w:kern w:val="0"/>
          <w:sz w:val="22"/>
          <w:szCs w:val="20"/>
        </w:rPr>
        <w:t>83</w:t>
      </w:r>
      <w:proofErr w:type="gramEnd"/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)</w:t>
      </w:r>
    </w:p>
    <w:p w14:paraId="5537BB7D" w14:textId="77777777" w:rsidR="00926A99" w:rsidRDefault="00926A99" w:rsidP="00926A99">
      <w:pPr>
        <w:adjustRightInd w:val="0"/>
        <w:snapToGrid w:val="0"/>
        <w:spacing w:before="60" w:after="120" w:line="320" w:lineRule="exact"/>
        <w:rPr>
          <w:rFonts w:asciiTheme="majorHAnsi" w:eastAsiaTheme="majorHAnsi" w:hAnsiTheme="majorHAnsi" w:cs="굴림"/>
          <w:b/>
          <w:bCs/>
          <w:kern w:val="0"/>
          <w:sz w:val="16"/>
          <w:szCs w:val="16"/>
        </w:rPr>
      </w:pPr>
    </w:p>
    <w:p w14:paraId="562089A5" w14:textId="7EEFACE9" w:rsidR="00926A99" w:rsidRPr="00705FD2" w:rsidRDefault="00926A99" w:rsidP="00926A99">
      <w:pPr>
        <w:adjustRightInd w:val="0"/>
        <w:snapToGrid w:val="0"/>
        <w:spacing w:before="60" w:after="120" w:line="320" w:lineRule="exact"/>
        <w:rPr>
          <w:rFonts w:asciiTheme="majorHAnsi" w:eastAsiaTheme="majorHAnsi" w:hAnsiTheme="majorHAnsi" w:cs="굴림"/>
          <w:b/>
          <w:spacing w:val="-6"/>
          <w:w w:val="97"/>
          <w:kern w:val="0"/>
          <w:szCs w:val="20"/>
        </w:rPr>
      </w:pPr>
      <w:r w:rsidRPr="00705FD2">
        <w:rPr>
          <w:rFonts w:asciiTheme="majorHAnsi" w:eastAsiaTheme="majorHAnsi" w:hAnsiTheme="majorHAnsi" w:cs="굴림" w:hint="eastAsia"/>
          <w:b/>
          <w:bCs/>
          <w:kern w:val="0"/>
          <w:szCs w:val="16"/>
        </w:rPr>
        <w:t xml:space="preserve">가. </w:t>
      </w:r>
      <w:r w:rsidR="00CA193C">
        <w:rPr>
          <w:rFonts w:asciiTheme="majorHAnsi" w:eastAsiaTheme="majorHAnsi" w:hAnsiTheme="majorHAnsi" w:cs="굴림"/>
          <w:b/>
          <w:bCs/>
          <w:kern w:val="0"/>
          <w:szCs w:val="16"/>
        </w:rPr>
        <w:t>4</w:t>
      </w:r>
      <w:r w:rsidRPr="00705FD2">
        <w:rPr>
          <w:rFonts w:asciiTheme="majorHAnsi" w:eastAsiaTheme="majorHAnsi" w:hAnsiTheme="majorHAnsi" w:cs="굴림"/>
          <w:b/>
          <w:bCs/>
          <w:kern w:val="0"/>
          <w:szCs w:val="16"/>
        </w:rPr>
        <w:t>/</w:t>
      </w:r>
      <w:r w:rsidRPr="00705FD2">
        <w:rPr>
          <w:rFonts w:asciiTheme="majorHAnsi" w:eastAsiaTheme="majorHAnsi" w:hAnsiTheme="majorHAnsi" w:cs="굴림" w:hint="eastAsia"/>
          <w:b/>
          <w:bCs/>
          <w:kern w:val="0"/>
          <w:szCs w:val="16"/>
        </w:rPr>
        <w:t>4분기 유망 ETF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1"/>
        <w:gridCol w:w="623"/>
        <w:gridCol w:w="3355"/>
        <w:gridCol w:w="5507"/>
      </w:tblGrid>
      <w:tr w:rsidR="00926A99" w14:paraId="7AD83584" w14:textId="77777777" w:rsidTr="00084BFA">
        <w:trPr>
          <w:trHeight w:val="345"/>
        </w:trPr>
        <w:tc>
          <w:tcPr>
            <w:tcW w:w="581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394D539C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>구분</w:t>
            </w:r>
          </w:p>
        </w:tc>
        <w:tc>
          <w:tcPr>
            <w:tcW w:w="373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668D6B40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proofErr w:type="spellStart"/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>티커</w:t>
            </w:r>
            <w:proofErr w:type="spellEnd"/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 </w:t>
            </w:r>
          </w:p>
        </w:tc>
        <w:tc>
          <w:tcPr>
            <w:tcW w:w="1358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A585F73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ETF명 </w:t>
            </w:r>
          </w:p>
        </w:tc>
        <w:tc>
          <w:tcPr>
            <w:tcW w:w="2688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B529985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투자포인트 </w:t>
            </w:r>
          </w:p>
        </w:tc>
      </w:tr>
      <w:tr w:rsidR="005C5AF0" w14:paraId="5D3FA1BB" w14:textId="77777777" w:rsidTr="00084BFA">
        <w:trPr>
          <w:trHeight w:val="397"/>
        </w:trPr>
        <w:tc>
          <w:tcPr>
            <w:tcW w:w="581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5389FD9E" w14:textId="77777777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미국</w:t>
            </w:r>
          </w:p>
        </w:tc>
        <w:tc>
          <w:tcPr>
            <w:tcW w:w="373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6FD36931" w14:textId="77777777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QQQ</w:t>
            </w:r>
          </w:p>
        </w:tc>
        <w:tc>
          <w:tcPr>
            <w:tcW w:w="1358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1C7771FE" w14:textId="539E2F5C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Invesco QQQ Trust, Series 1</w:t>
            </w:r>
          </w:p>
        </w:tc>
        <w:tc>
          <w:tcPr>
            <w:tcW w:w="2688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vAlign w:val="center"/>
          </w:tcPr>
          <w:p w14:paraId="2D5CD40C" w14:textId="76C300E3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하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반기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기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준금리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</w:t>
            </w:r>
            <w:proofErr w:type="spellStart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인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하사이클</w:t>
            </w:r>
            <w:proofErr w:type="spellEnd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재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개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, 유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럽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민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간자금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6,000억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원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투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입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등 글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로벌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유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동성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투입 기대</w:t>
            </w:r>
          </w:p>
        </w:tc>
      </w:tr>
      <w:tr w:rsidR="005C5AF0" w14:paraId="2845815E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4FF213E" w14:textId="16E95158" w:rsidR="005C5AF0" w:rsidRPr="00214F6E" w:rsidRDefault="005C5AF0" w:rsidP="005C5AF0">
            <w:pPr>
              <w:pStyle w:val="a8"/>
              <w:spacing w:line="170" w:lineRule="exact"/>
              <w:textAlignment w:val="center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proofErr w:type="spellStart"/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핀</w:t>
            </w:r>
            <w:r w:rsidRPr="00214F6E"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  <w:t>테크</w:t>
            </w:r>
            <w:proofErr w:type="spellEnd"/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4AAAF4A1" w14:textId="52451D47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ARKF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1B77ABAB" w14:textId="768BBEBA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4"/>
                <w:kern w:val="24"/>
                <w:sz w:val="16"/>
                <w:szCs w:val="16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Ark Fintech Innovation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5901772B" w14:textId="01776812" w:rsidR="005C5AF0" w:rsidRPr="00214F6E" w:rsidRDefault="00F15C8F" w:rsidP="005C5AF0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proofErr w:type="spellStart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가상화폐</w:t>
            </w:r>
            <w:proofErr w:type="spellEnd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거래대금 증가,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</w:t>
            </w:r>
            <w:proofErr w:type="spellStart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스테이블</w:t>
            </w:r>
            <w:proofErr w:type="spellEnd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코인 도입 등 금융업 구조적 변화 수혜 가능</w:t>
            </w:r>
          </w:p>
        </w:tc>
      </w:tr>
      <w:tr w:rsidR="005C5AF0" w14:paraId="538252AF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D80B756" w14:textId="0708B9A9" w:rsidR="005C5AF0" w:rsidRPr="00214F6E" w:rsidRDefault="005C5AF0" w:rsidP="005C5AF0">
            <w:pPr>
              <w:pStyle w:val="a8"/>
              <w:spacing w:line="170" w:lineRule="exact"/>
              <w:textAlignment w:val="center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AI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1E061CF6" w14:textId="1BCAAB2A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ARTY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6B91BE1D" w14:textId="6A20CB65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4"/>
                <w:kern w:val="24"/>
                <w:sz w:val="16"/>
                <w:szCs w:val="16"/>
              </w:rPr>
            </w:pPr>
            <w:proofErr w:type="spellStart"/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iShares</w:t>
            </w:r>
            <w:proofErr w:type="spellEnd"/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Future AI &amp; Tech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513759F1" w14:textId="726C6045" w:rsidR="005C5AF0" w:rsidRPr="00214F6E" w:rsidRDefault="00F15C8F" w:rsidP="005C5AF0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AI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버블론 대두되고 있으나,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엔비디아 실적 통해 확인한 견조한 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AI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향 수요</w:t>
            </w:r>
          </w:p>
        </w:tc>
      </w:tr>
      <w:tr w:rsidR="005C5AF0" w14:paraId="40B09373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557A7076" w14:textId="20B03596" w:rsidR="005C5AF0" w:rsidRPr="00214F6E" w:rsidRDefault="005C5AF0" w:rsidP="005C5AF0">
            <w:pPr>
              <w:pStyle w:val="a8"/>
              <w:spacing w:line="170" w:lineRule="exact"/>
              <w:textAlignment w:val="center"/>
              <w:rPr>
                <w:rFonts w:ascii="Arial" w:hAnsi="Arial" w:cs="Arial"/>
                <w:color w:val="000000" w:themeColor="text1"/>
                <w:kern w:val="0"/>
                <w:sz w:val="36"/>
                <w:szCs w:val="3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전력기기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55394C09" w14:textId="126F5EAB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  <w:t>ZAP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1226E810" w14:textId="1F3769B2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Global X US Electrification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79A16BC6" w14:textId="3C6F5B53" w:rsidR="005C5AF0" w:rsidRPr="00214F6E" w:rsidRDefault="00F15C8F" w:rsidP="005C5AF0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엔비디아 </w:t>
            </w:r>
            <w:proofErr w:type="spellStart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어닝콜에서</w:t>
            </w:r>
            <w:proofErr w:type="spellEnd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</w:t>
            </w:r>
            <w:proofErr w:type="spellStart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젠슨황은</w:t>
            </w:r>
            <w:proofErr w:type="spellEnd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Agent AI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상용화로 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GPU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수요가 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100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배~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1,00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0배까지 늘어날 수 있다고 언급.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전력 수요 역시 증가할 것</w:t>
            </w:r>
          </w:p>
        </w:tc>
      </w:tr>
      <w:tr w:rsidR="005C5AF0" w14:paraId="47D2C455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7C6402A" w14:textId="6FDAB850" w:rsidR="005C5AF0" w:rsidRPr="00214F6E" w:rsidRDefault="005C5AF0" w:rsidP="005C5AF0">
            <w:pPr>
              <w:pStyle w:val="a8"/>
              <w:spacing w:line="170" w:lineRule="exact"/>
              <w:textAlignment w:val="center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원자력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4B985609" w14:textId="6D9AD4AF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URA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2E297BC0" w14:textId="2BDE8AFC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4"/>
                <w:kern w:val="24"/>
                <w:sz w:val="16"/>
                <w:szCs w:val="16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Global X Uranium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087D3E7C" w14:textId="16C2CDDC" w:rsidR="005C5AF0" w:rsidRPr="00214F6E" w:rsidRDefault="00F15C8F" w:rsidP="005C5AF0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AI 데이터센터의 주요 </w:t>
            </w:r>
            <w:proofErr w:type="spellStart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전력원은</w:t>
            </w:r>
            <w:proofErr w:type="spellEnd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중장기적으로 원자력이 담당할 것으로 예상</w:t>
            </w:r>
          </w:p>
        </w:tc>
      </w:tr>
      <w:tr w:rsidR="005C5AF0" w14:paraId="56584F2F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6302DE01" w14:textId="380EB1F8" w:rsidR="005C5AF0" w:rsidRPr="00214F6E" w:rsidRDefault="005C5AF0" w:rsidP="005C5AF0">
            <w:pPr>
              <w:pStyle w:val="a8"/>
              <w:spacing w:line="170" w:lineRule="exact"/>
              <w:textAlignment w:val="center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태양광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000BB498" w14:textId="73D94804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TAN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5C1BD1BB" w14:textId="1386BDAA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4"/>
                <w:kern w:val="24"/>
                <w:sz w:val="16"/>
                <w:szCs w:val="16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Invesco Solar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3249DAB6" w14:textId="40E15788" w:rsidR="005C5AF0" w:rsidRPr="00214F6E" w:rsidRDefault="00F15C8F" w:rsidP="005C5AF0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다만 SM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R 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본격적으로 가동되는 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2030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년 이전까지는 단기적 공백 메꾸기 위해 신재생에너지 수요 증가 전망.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태양광 선호</w:t>
            </w:r>
          </w:p>
        </w:tc>
      </w:tr>
      <w:tr w:rsidR="005C5AF0" w14:paraId="0BAE6CD6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51157AD1" w14:textId="01F28F3C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 xml:space="preserve"> </w:t>
            </w:r>
            <w:r w:rsidRPr="00214F6E"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  <w:t>ESS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40158E2D" w14:textId="30A3F682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  <w:t>IBAT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5FC1D8E" w14:textId="7776651E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proofErr w:type="spellStart"/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iShares</w:t>
            </w:r>
            <w:proofErr w:type="spellEnd"/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Energy Storage &amp; Materials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0695D3" w14:textId="0B26B9C6" w:rsidR="005C5AF0" w:rsidRPr="00214F6E" w:rsidRDefault="00F15C8F" w:rsidP="00F15C8F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신재생에너지의 치명적인 단점인 불안정한 발전량을 해결하기 위해 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ESS 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수요도 늘어날 것</w:t>
            </w:r>
          </w:p>
        </w:tc>
      </w:tr>
    </w:tbl>
    <w:p w14:paraId="3D921586" w14:textId="77777777" w:rsidR="00926A99" w:rsidRPr="00093998" w:rsidRDefault="00926A99" w:rsidP="00926A99">
      <w:pPr>
        <w:adjustRightInd w:val="0"/>
        <w:snapToGrid w:val="0"/>
        <w:spacing w:before="60" w:after="120" w:line="320" w:lineRule="exact"/>
        <w:rPr>
          <w:rFonts w:ascii="맑은 고딕" w:eastAsia="맑은 고딕" w:hAnsi="맑은 고딕" w:cs="굴림"/>
          <w:spacing w:val="-6"/>
          <w:w w:val="97"/>
          <w:kern w:val="0"/>
          <w:szCs w:val="20"/>
        </w:rPr>
      </w:pPr>
    </w:p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7"/>
        <w:gridCol w:w="466"/>
        <w:gridCol w:w="3271"/>
        <w:gridCol w:w="1559"/>
        <w:gridCol w:w="1706"/>
        <w:gridCol w:w="736"/>
        <w:gridCol w:w="464"/>
        <w:gridCol w:w="576"/>
        <w:gridCol w:w="576"/>
        <w:gridCol w:w="565"/>
      </w:tblGrid>
      <w:tr w:rsidR="00926A99" w14:paraId="35AFF237" w14:textId="77777777" w:rsidTr="00084BFA">
        <w:trPr>
          <w:trHeight w:val="330"/>
        </w:trPr>
        <w:tc>
          <w:tcPr>
            <w:tcW w:w="5000" w:type="pct"/>
            <w:gridSpan w:val="10"/>
            <w:shd w:val="clear" w:color="auto" w:fill="FFFFFF"/>
            <w:noWrap/>
            <w:vAlign w:val="center"/>
            <w:hideMark/>
          </w:tcPr>
          <w:p w14:paraId="28508FF8" w14:textId="0980F8E4" w:rsidR="00926A99" w:rsidRDefault="00926A99" w:rsidP="00CA193C">
            <w:pPr>
              <w:widowControl/>
              <w:wordWrap/>
              <w:autoSpaceDE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16"/>
              </w:rPr>
              <w:t xml:space="preserve">나. </w:t>
            </w:r>
            <w:r w:rsidR="00CA193C">
              <w:rPr>
                <w:rFonts w:asciiTheme="majorHAnsi" w:eastAsiaTheme="majorHAnsi" w:hAnsiTheme="majorHAnsi" w:cs="굴림"/>
                <w:b/>
                <w:bCs/>
                <w:kern w:val="0"/>
                <w:szCs w:val="16"/>
              </w:rPr>
              <w:t>4</w:t>
            </w:r>
            <w:r w:rsidRPr="00705FD2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16"/>
              </w:rPr>
              <w:t>/4분기 유망 ETF</w:t>
            </w:r>
          </w:p>
        </w:tc>
      </w:tr>
      <w:tr w:rsidR="00926A99" w14:paraId="2A48D26B" w14:textId="77777777" w:rsidTr="00084BFA">
        <w:trPr>
          <w:trHeight w:val="330"/>
        </w:trPr>
        <w:tc>
          <w:tcPr>
            <w:tcW w:w="5000" w:type="pct"/>
            <w:gridSpan w:val="10"/>
            <w:shd w:val="clear" w:color="auto" w:fill="FFFFFF"/>
            <w:noWrap/>
            <w:vAlign w:val="center"/>
            <w:hideMark/>
          </w:tcPr>
          <w:p w14:paraId="39EBE8A5" w14:textId="77777777" w:rsidR="00926A99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16"/>
                <w:szCs w:val="16"/>
              </w:rPr>
              <w:t>단위: 백만, 주, %</w:t>
            </w:r>
          </w:p>
        </w:tc>
      </w:tr>
      <w:tr w:rsidR="00926A99" w14:paraId="5D221092" w14:textId="77777777" w:rsidTr="00084BFA">
        <w:trPr>
          <w:trHeight w:val="281"/>
        </w:trPr>
        <w:tc>
          <w:tcPr>
            <w:tcW w:w="5000" w:type="pct"/>
            <w:gridSpan w:val="10"/>
            <w:shd w:val="clear" w:color="auto" w:fill="FFFFFF"/>
            <w:noWrap/>
            <w:vAlign w:val="center"/>
            <w:hideMark/>
          </w:tcPr>
          <w:p w14:paraId="46BD097E" w14:textId="77777777" w:rsidR="00926A99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5C5AF0" w14:paraId="6547864F" w14:textId="77777777" w:rsidTr="007C195C">
        <w:trPr>
          <w:trHeight w:val="345"/>
        </w:trPr>
        <w:tc>
          <w:tcPr>
            <w:tcW w:w="400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7EE29D28" w14:textId="77777777" w:rsidR="005C5AF0" w:rsidRPr="00705FD2" w:rsidRDefault="005C5AF0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구분</w:t>
            </w:r>
          </w:p>
        </w:tc>
        <w:tc>
          <w:tcPr>
            <w:tcW w:w="318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6B40BDB" w14:textId="77777777" w:rsidR="005C5AF0" w:rsidRPr="00705FD2" w:rsidRDefault="005C5AF0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proofErr w:type="spellStart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티커</w:t>
            </w:r>
            <w:proofErr w:type="spellEnd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1551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437A201" w14:textId="77777777" w:rsidR="005C5AF0" w:rsidRPr="00705FD2" w:rsidRDefault="005C5AF0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ETF명 </w:t>
            </w:r>
          </w:p>
        </w:tc>
        <w:tc>
          <w:tcPr>
            <w:tcW w:w="491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754EEB35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자산총액</w:t>
            </w:r>
          </w:p>
          <w:p w14:paraId="6FA25134" w14:textId="77777777" w:rsidR="005C5AF0" w:rsidRPr="00705FD2" w:rsidRDefault="005C5AF0" w:rsidP="00084BFA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</w:t>
            </w:r>
            <w:proofErr w:type="spellStart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로컬백만</w:t>
            </w:r>
            <w:proofErr w:type="spellEnd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)</w:t>
            </w:r>
          </w:p>
        </w:tc>
        <w:tc>
          <w:tcPr>
            <w:tcW w:w="528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411228F5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  <w:t>20</w:t>
            </w: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일 일평균</w:t>
            </w:r>
          </w:p>
          <w:p w14:paraId="70BA1C96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거래대금</w:t>
            </w:r>
          </w:p>
          <w:p w14:paraId="2EE7A1AD" w14:textId="77777777" w:rsidR="005C5AF0" w:rsidRPr="00705FD2" w:rsidRDefault="005C5AF0" w:rsidP="00084BFA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</w:t>
            </w:r>
            <w:proofErr w:type="spellStart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로컬백만</w:t>
            </w:r>
            <w:proofErr w:type="spellEnd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)</w:t>
            </w:r>
          </w:p>
        </w:tc>
        <w:tc>
          <w:tcPr>
            <w:tcW w:w="483" w:type="pct"/>
            <w:vMerge w:val="restart"/>
            <w:tcBorders>
              <w:top w:val="nil"/>
              <w:left w:val="nil"/>
              <w:right w:val="nil"/>
            </w:tcBorders>
            <w:shd w:val="clear" w:color="auto" w:fill="D9D9D9"/>
            <w:noWrap/>
            <w:vAlign w:val="center"/>
            <w:hideMark/>
          </w:tcPr>
          <w:p w14:paraId="784F4B93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proofErr w:type="spellStart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보수율</w:t>
            </w:r>
            <w:proofErr w:type="spellEnd"/>
          </w:p>
          <w:p w14:paraId="74747D0F" w14:textId="4BC5713C" w:rsidR="005C5AF0" w:rsidRPr="00705FD2" w:rsidRDefault="005C5AF0" w:rsidP="005C5AF0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(%)</w:t>
            </w:r>
          </w:p>
        </w:tc>
        <w:tc>
          <w:tcPr>
            <w:tcW w:w="1230" w:type="pct"/>
            <w:gridSpan w:val="4"/>
            <w:shd w:val="clear" w:color="auto" w:fill="D9D9D9"/>
            <w:noWrap/>
            <w:vAlign w:val="center"/>
            <w:hideMark/>
          </w:tcPr>
          <w:p w14:paraId="33EEA548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center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수익률(%)</w:t>
            </w:r>
          </w:p>
        </w:tc>
      </w:tr>
      <w:tr w:rsidR="005C5AF0" w14:paraId="74B8B55B" w14:textId="77777777" w:rsidTr="00214F6E">
        <w:trPr>
          <w:trHeight w:val="345"/>
        </w:trPr>
        <w:tc>
          <w:tcPr>
            <w:tcW w:w="0" w:type="auto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3F865A9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318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B60B984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1551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8B9F4D6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0F2A790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528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812EF7E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483" w:type="pct"/>
            <w:vMerge/>
            <w:tcBorders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C901C4A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F9A00A1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1W</w:t>
            </w:r>
          </w:p>
        </w:tc>
        <w:tc>
          <w:tcPr>
            <w:tcW w:w="307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2216C761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1M </w:t>
            </w:r>
          </w:p>
        </w:tc>
        <w:tc>
          <w:tcPr>
            <w:tcW w:w="307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EEB9221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12M </w:t>
            </w:r>
          </w:p>
        </w:tc>
        <w:tc>
          <w:tcPr>
            <w:tcW w:w="308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E51D72E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YTD</w:t>
            </w:r>
          </w:p>
        </w:tc>
      </w:tr>
      <w:tr w:rsidR="007C195C" w:rsidRPr="00FE4507" w14:paraId="6E8E0A32" w14:textId="77777777" w:rsidTr="00214F6E">
        <w:trPr>
          <w:trHeight w:val="519"/>
        </w:trPr>
        <w:tc>
          <w:tcPr>
            <w:tcW w:w="400" w:type="pct"/>
            <w:tcBorders>
              <w:top w:val="double" w:sz="6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D12665B" w14:textId="74859DC5" w:rsidR="007C195C" w:rsidRPr="00705FD2" w:rsidRDefault="007C195C" w:rsidP="007C195C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미국</w:t>
            </w:r>
          </w:p>
        </w:tc>
        <w:tc>
          <w:tcPr>
            <w:tcW w:w="318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5EDAC76" w14:textId="0B7CEC27" w:rsidR="007C195C" w:rsidRPr="00FA4BC1" w:rsidRDefault="007C195C" w:rsidP="007C195C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FA4BC1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QQQ</w:t>
            </w:r>
          </w:p>
        </w:tc>
        <w:tc>
          <w:tcPr>
            <w:tcW w:w="1551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9FE315D" w14:textId="1C8156E6" w:rsidR="007C195C" w:rsidRPr="00FA4BC1" w:rsidRDefault="007C195C" w:rsidP="007C195C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FA4BC1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Invesco QQQ Trust, Series 1</w:t>
            </w:r>
          </w:p>
        </w:tc>
        <w:tc>
          <w:tcPr>
            <w:tcW w:w="491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7B8986C" w14:textId="748B8D46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      407,559 </w:t>
            </w:r>
          </w:p>
        </w:tc>
        <w:tc>
          <w:tcPr>
            <w:tcW w:w="528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FBC46B2" w14:textId="2A0BC06E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         37,562 </w:t>
            </w:r>
          </w:p>
        </w:tc>
        <w:tc>
          <w:tcPr>
            <w:tcW w:w="483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77CB198" w14:textId="3B96F73F" w:rsidR="007C195C" w:rsidRPr="007C195C" w:rsidRDefault="007C195C" w:rsidP="007C195C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0.2</w:t>
            </w:r>
          </w:p>
        </w:tc>
        <w:tc>
          <w:tcPr>
            <w:tcW w:w="307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5B5D82D" w14:textId="45EFFB76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0.45</w:t>
            </w:r>
          </w:p>
        </w:tc>
        <w:tc>
          <w:tcPr>
            <w:tcW w:w="307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C332CE3" w14:textId="57CB90B1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2.53</w:t>
            </w:r>
          </w:p>
        </w:tc>
        <w:tc>
          <w:tcPr>
            <w:tcW w:w="307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24DC195" w14:textId="7BD4E371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4.28</w:t>
            </w:r>
          </w:p>
        </w:tc>
        <w:tc>
          <w:tcPr>
            <w:tcW w:w="308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C081EAF" w14:textId="273C53CF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26.80</w:t>
            </w:r>
          </w:p>
        </w:tc>
      </w:tr>
      <w:tr w:rsidR="007C195C" w:rsidRPr="00FE4507" w14:paraId="34E39A9B" w14:textId="77777777" w:rsidTr="00214F6E">
        <w:trPr>
          <w:trHeight w:val="519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A2A0C36" w14:textId="02E40CFE" w:rsidR="007C195C" w:rsidRPr="00705FD2" w:rsidRDefault="007C195C" w:rsidP="007C195C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proofErr w:type="spellStart"/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핀</w:t>
            </w:r>
            <w:r>
              <w:rPr>
                <w:rFonts w:ascii="Rix고딕 L" w:eastAsia="Rix고딕 L" w:hAnsi="Rix고딕 L" w:cstheme="minorBidi"/>
                <w:color w:val="000000"/>
                <w:spacing w:val="-8"/>
                <w:kern w:val="24"/>
                <w:sz w:val="16"/>
                <w:szCs w:val="16"/>
              </w:rPr>
              <w:t>테크</w:t>
            </w:r>
            <w:proofErr w:type="spellEnd"/>
          </w:p>
        </w:tc>
        <w:tc>
          <w:tcPr>
            <w:tcW w:w="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A234AC3" w14:textId="190056C0" w:rsidR="007C195C" w:rsidRPr="00FA4BC1" w:rsidRDefault="007C195C" w:rsidP="007C195C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FA4BC1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ARKF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6F7D7D5" w14:textId="28EF783E" w:rsidR="007C195C" w:rsidRPr="00FA4BC1" w:rsidRDefault="007C195C" w:rsidP="007C195C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FA4BC1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Ark Fintech Innovation ETF</w:t>
            </w:r>
          </w:p>
        </w:tc>
        <w:tc>
          <w:tcPr>
            <w:tcW w:w="49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D1FDAAB" w14:textId="415DA393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         1,253 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A14DF96" w14:textId="3254D31B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               28 </w:t>
            </w:r>
          </w:p>
        </w:tc>
        <w:tc>
          <w:tcPr>
            <w:tcW w:w="48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9112DB1" w14:textId="01B6445B" w:rsidR="007C195C" w:rsidRPr="007C195C" w:rsidRDefault="007C195C" w:rsidP="007C195C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0.75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312A31D" w14:textId="7E5357A2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0.00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D0851C5" w14:textId="1FD6A486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-0.88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335E249" w14:textId="26715A44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-2.59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536DDB0" w14:textId="5ED8FB6C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72.58</w:t>
            </w:r>
          </w:p>
        </w:tc>
      </w:tr>
      <w:tr w:rsidR="007C195C" w:rsidRPr="00FE4507" w14:paraId="0657088F" w14:textId="77777777" w:rsidTr="00214F6E">
        <w:trPr>
          <w:trHeight w:val="519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AAEF4D7" w14:textId="2C848841" w:rsidR="007C195C" w:rsidRPr="00705FD2" w:rsidRDefault="007C195C" w:rsidP="007C195C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AI</w:t>
            </w:r>
          </w:p>
        </w:tc>
        <w:tc>
          <w:tcPr>
            <w:tcW w:w="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4F3AF5A" w14:textId="11593522" w:rsidR="007C195C" w:rsidRPr="00FA4BC1" w:rsidRDefault="007C195C" w:rsidP="007C195C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FA4BC1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ARTY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39AE1F7" w14:textId="05E4AF54" w:rsidR="007C195C" w:rsidRPr="00FA4BC1" w:rsidRDefault="007C195C" w:rsidP="007C195C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proofErr w:type="spellStart"/>
            <w:r w:rsidRPr="00FA4BC1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iShares</w:t>
            </w:r>
            <w:proofErr w:type="spellEnd"/>
            <w:r w:rsidRPr="00FA4BC1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Future AI &amp; Tech ETF</w:t>
            </w:r>
          </w:p>
        </w:tc>
        <w:tc>
          <w:tcPr>
            <w:tcW w:w="49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7DBAB80" w14:textId="341691A2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         2,008 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14F477C" w14:textId="37AD3689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               29 </w:t>
            </w:r>
          </w:p>
        </w:tc>
        <w:tc>
          <w:tcPr>
            <w:tcW w:w="48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5EE1E46" w14:textId="4A460F57" w:rsidR="007C195C" w:rsidRPr="007C195C" w:rsidRDefault="007C195C" w:rsidP="007C195C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0.47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B0C5F48" w14:textId="03E220E5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0.14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4B05707" w14:textId="547C801A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4.81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C07636A" w14:textId="2E48D3DD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10.51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27D9201" w14:textId="53337B32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46.90</w:t>
            </w:r>
          </w:p>
        </w:tc>
      </w:tr>
      <w:tr w:rsidR="007C195C" w:rsidRPr="00FE4507" w14:paraId="68C023BF" w14:textId="77777777" w:rsidTr="00214F6E">
        <w:trPr>
          <w:trHeight w:val="519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B7017A9" w14:textId="1E5ACB60" w:rsidR="007C195C" w:rsidRPr="00705FD2" w:rsidRDefault="007C195C" w:rsidP="007C195C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전력기기</w:t>
            </w:r>
          </w:p>
        </w:tc>
        <w:tc>
          <w:tcPr>
            <w:tcW w:w="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648876A" w14:textId="4D465962" w:rsidR="007C195C" w:rsidRPr="00FA4BC1" w:rsidRDefault="007C195C" w:rsidP="007C195C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FA4BC1"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  <w:t>ZAP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77F98E5" w14:textId="3126E3F6" w:rsidR="007C195C" w:rsidRPr="00FA4BC1" w:rsidRDefault="007C195C" w:rsidP="007C195C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4"/>
                <w:kern w:val="24"/>
                <w:sz w:val="16"/>
                <w:szCs w:val="16"/>
              </w:rPr>
            </w:pPr>
            <w:r w:rsidRPr="00FA4BC1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Global X US Electrification ETF</w:t>
            </w:r>
          </w:p>
        </w:tc>
        <w:tc>
          <w:tcPr>
            <w:tcW w:w="49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519432F" w14:textId="12A42D0E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            241 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533528B" w14:textId="0B586918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                 3 </w:t>
            </w:r>
          </w:p>
        </w:tc>
        <w:tc>
          <w:tcPr>
            <w:tcW w:w="48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AF14495" w14:textId="605F9B06" w:rsidR="007C195C" w:rsidRPr="007C195C" w:rsidRDefault="007C195C" w:rsidP="007C195C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0.5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4E0D47C" w14:textId="61D4E46A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1.23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044500B" w14:textId="52ED20FC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1.52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7BF9C47" w14:textId="0BD7596F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4.44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CDB00F3" w14:textId="00F0387E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29.81</w:t>
            </w:r>
          </w:p>
        </w:tc>
      </w:tr>
      <w:tr w:rsidR="007C195C" w:rsidRPr="00FE4507" w14:paraId="6C8E50A6" w14:textId="77777777" w:rsidTr="00214F6E">
        <w:trPr>
          <w:trHeight w:val="519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E283C71" w14:textId="0BD2F8D5" w:rsidR="007C195C" w:rsidRPr="00705FD2" w:rsidRDefault="007C195C" w:rsidP="007C195C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원자력</w:t>
            </w:r>
          </w:p>
        </w:tc>
        <w:tc>
          <w:tcPr>
            <w:tcW w:w="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8A37DA9" w14:textId="2BBBFF6C" w:rsidR="007C195C" w:rsidRPr="00FA4BC1" w:rsidRDefault="007C195C" w:rsidP="007C195C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FA4BC1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URA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318A898" w14:textId="3C0421EB" w:rsidR="007C195C" w:rsidRPr="00FA4BC1" w:rsidRDefault="007C195C" w:rsidP="007C195C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4"/>
                <w:kern w:val="24"/>
                <w:sz w:val="16"/>
                <w:szCs w:val="16"/>
              </w:rPr>
            </w:pPr>
            <w:r w:rsidRPr="00FA4BC1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Global X Uranium ETF</w:t>
            </w:r>
          </w:p>
        </w:tc>
        <w:tc>
          <w:tcPr>
            <w:tcW w:w="49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4088DC9" w14:textId="01AD586E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         6,011 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7342532" w14:textId="3CA596B8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              465 </w:t>
            </w:r>
          </w:p>
        </w:tc>
        <w:tc>
          <w:tcPr>
            <w:tcW w:w="48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9473715" w14:textId="41E0FEC3" w:rsidR="007C195C" w:rsidRPr="007C195C" w:rsidRDefault="007C195C" w:rsidP="007C195C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0.69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C1922A1" w14:textId="0F099FBB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1.31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B525A06" w14:textId="1054028A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12.52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154625D" w14:textId="43DFD5E4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17.87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D4E3684" w14:textId="6B3700C7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84.48</w:t>
            </w:r>
          </w:p>
        </w:tc>
      </w:tr>
      <w:tr w:rsidR="007C195C" w:rsidRPr="00FE4507" w14:paraId="476E0066" w14:textId="77777777" w:rsidTr="00214F6E">
        <w:trPr>
          <w:trHeight w:val="519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F00168" w14:textId="23D948B8" w:rsidR="007C195C" w:rsidRPr="00705FD2" w:rsidRDefault="007C195C" w:rsidP="007C195C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태양광</w:t>
            </w:r>
          </w:p>
        </w:tc>
        <w:tc>
          <w:tcPr>
            <w:tcW w:w="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972DA1C" w14:textId="3CDFBA71" w:rsidR="007C195C" w:rsidRPr="00FA4BC1" w:rsidRDefault="007C195C" w:rsidP="007C195C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FA4BC1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TAN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6262A29" w14:textId="05960E24" w:rsidR="007C195C" w:rsidRPr="00FA4BC1" w:rsidRDefault="007C195C" w:rsidP="007C195C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FA4BC1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Invesco Solar ETF</w:t>
            </w:r>
          </w:p>
        </w:tc>
        <w:tc>
          <w:tcPr>
            <w:tcW w:w="49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12C0D0A" w14:textId="1B79C15F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            917 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1FCD735" w14:textId="6C598BBD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               43 </w:t>
            </w:r>
          </w:p>
        </w:tc>
        <w:tc>
          <w:tcPr>
            <w:tcW w:w="48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5E13EDE" w14:textId="7BD45947" w:rsidR="007C195C" w:rsidRPr="007C195C" w:rsidRDefault="007C195C" w:rsidP="007C195C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0.71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D358BBA" w14:textId="589E60A9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0.34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A3E1BDD" w14:textId="446E21E0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2.58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BBFB717" w14:textId="03D7581E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9.40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4DFC3F8" w14:textId="258A99C8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23.36</w:t>
            </w:r>
          </w:p>
        </w:tc>
      </w:tr>
      <w:tr w:rsidR="007C195C" w:rsidRPr="00FE4507" w14:paraId="656E3708" w14:textId="77777777" w:rsidTr="00214F6E">
        <w:trPr>
          <w:trHeight w:val="519"/>
        </w:trPr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DCD1A76" w14:textId="1DE8374C" w:rsidR="007C195C" w:rsidRPr="00705FD2" w:rsidRDefault="007C195C" w:rsidP="007C195C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 xml:space="preserve"> </w:t>
            </w:r>
            <w:r>
              <w:rPr>
                <w:rFonts w:ascii="Rix고딕 L" w:eastAsia="Rix고딕 L" w:hAnsi="Rix고딕 L" w:cstheme="minorBidi"/>
                <w:color w:val="000000"/>
                <w:spacing w:val="-8"/>
                <w:kern w:val="24"/>
                <w:sz w:val="16"/>
                <w:szCs w:val="16"/>
              </w:rPr>
              <w:t>ESS</w:t>
            </w: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07CC789" w14:textId="7CDD9401" w:rsidR="007C195C" w:rsidRPr="00FA4BC1" w:rsidRDefault="007C195C" w:rsidP="007C195C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FA4BC1"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  <w:t>IBAT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DFF7BC2" w14:textId="68A91F6B" w:rsidR="007C195C" w:rsidRPr="00FA4BC1" w:rsidRDefault="007C195C" w:rsidP="007C195C">
            <w:pPr>
              <w:snapToGrid w:val="0"/>
              <w:spacing w:before="40" w:after="40" w:line="200" w:lineRule="exact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proofErr w:type="spellStart"/>
            <w:r w:rsidRPr="00FA4BC1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iShares</w:t>
            </w:r>
            <w:proofErr w:type="spellEnd"/>
            <w:r w:rsidRPr="00FA4BC1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Energy Storage &amp; Materials ETF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D3B82A9" w14:textId="46C41A47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              11 </w:t>
            </w:r>
          </w:p>
        </w:tc>
        <w:tc>
          <w:tcPr>
            <w:tcW w:w="5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F108EA6" w14:textId="2B5D776C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                 0 </w:t>
            </w:r>
          </w:p>
        </w:tc>
        <w:tc>
          <w:tcPr>
            <w:tcW w:w="4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C615958" w14:textId="197766DB" w:rsidR="007C195C" w:rsidRPr="007C195C" w:rsidRDefault="007C195C" w:rsidP="007C195C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0.47</w:t>
            </w: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DAD5451" w14:textId="7A995AFE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1.01</w:t>
            </w: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D888EFA" w14:textId="2E1134A9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4.89</w:t>
            </w: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AE1E7B5" w14:textId="4929CEC7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12.30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2782F142" w14:textId="4EB892E5" w:rsidR="007C195C" w:rsidRPr="007C195C" w:rsidRDefault="007C195C" w:rsidP="007C195C">
            <w:pPr>
              <w:snapToGrid w:val="0"/>
              <w:spacing w:before="40" w:after="40"/>
              <w:jc w:val="right"/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</w:pPr>
            <w:r w:rsidRPr="007C195C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35.14</w:t>
            </w:r>
          </w:p>
        </w:tc>
      </w:tr>
      <w:tr w:rsidR="00926A99" w:rsidRPr="00561826" w14:paraId="14FB64D7" w14:textId="77777777" w:rsidTr="00084BFA">
        <w:trPr>
          <w:trHeight w:val="299"/>
        </w:trPr>
        <w:tc>
          <w:tcPr>
            <w:tcW w:w="5000" w:type="pct"/>
            <w:gridSpan w:val="10"/>
            <w:shd w:val="clear" w:color="auto" w:fill="FFFFFF"/>
            <w:noWrap/>
            <w:vAlign w:val="center"/>
          </w:tcPr>
          <w:p w14:paraId="504227BD" w14:textId="2B2B85E8" w:rsidR="00926A99" w:rsidRPr="00A26977" w:rsidRDefault="00926A99" w:rsidP="00FA4BC1">
            <w:pPr>
              <w:widowControl/>
              <w:wordWrap/>
              <w:autoSpaceDE/>
              <w:snapToGrid w:val="0"/>
              <w:rPr>
                <w:rFonts w:ascii="-윤고딕320" w:eastAsia="-윤고딕320" w:hAnsiTheme="majorHAnsi" w:cs="굴림"/>
                <w:kern w:val="0"/>
                <w:sz w:val="14"/>
                <w:szCs w:val="14"/>
              </w:rPr>
            </w:pPr>
            <w:r w:rsidRPr="00705FD2">
              <w:rPr>
                <w:rFonts w:ascii="-윤고딕320" w:eastAsia="-윤고딕320" w:hint="eastAsia"/>
                <w:color w:val="000000" w:themeColor="text1"/>
                <w:w w:val="90"/>
                <w:sz w:val="14"/>
                <w:szCs w:val="14"/>
              </w:rPr>
              <w:t>기준</w:t>
            </w:r>
            <w:r w:rsidRPr="00214F6E">
              <w:rPr>
                <w:rFonts w:ascii="-윤고딕320" w:eastAsia="-윤고딕320" w:hint="eastAsia"/>
                <w:color w:val="000000" w:themeColor="text1"/>
                <w:w w:val="90"/>
                <w:sz w:val="14"/>
                <w:szCs w:val="14"/>
              </w:rPr>
              <w:t>일: 202</w:t>
            </w:r>
            <w:r w:rsidR="000E0010" w:rsidRPr="00214F6E">
              <w:rPr>
                <w:rFonts w:ascii="-윤고딕320" w:eastAsia="-윤고딕320"/>
                <w:color w:val="000000" w:themeColor="text1"/>
                <w:w w:val="90"/>
                <w:sz w:val="14"/>
                <w:szCs w:val="14"/>
              </w:rPr>
              <w:t>5</w:t>
            </w:r>
            <w:r w:rsidRPr="00214F6E">
              <w:rPr>
                <w:rFonts w:ascii="-윤고딕320" w:eastAsia="-윤고딕320" w:hint="eastAsia"/>
                <w:color w:val="000000" w:themeColor="text1"/>
                <w:w w:val="90"/>
                <w:sz w:val="14"/>
                <w:szCs w:val="14"/>
              </w:rPr>
              <w:t>년</w:t>
            </w:r>
            <w:r w:rsidR="00AA349F" w:rsidRPr="00214F6E">
              <w:rPr>
                <w:rFonts w:ascii="-윤고딕320" w:eastAsia="-윤고딕320"/>
                <w:color w:val="000000" w:themeColor="text1"/>
                <w:w w:val="90"/>
                <w:sz w:val="14"/>
                <w:szCs w:val="14"/>
              </w:rPr>
              <w:t xml:space="preserve"> </w:t>
            </w:r>
            <w:r w:rsidR="00FA4BC1">
              <w:rPr>
                <w:rFonts w:ascii="-윤고딕320" w:eastAsia="-윤고딕320"/>
                <w:color w:val="000000" w:themeColor="text1"/>
                <w:w w:val="90"/>
                <w:sz w:val="14"/>
                <w:szCs w:val="14"/>
              </w:rPr>
              <w:t>10</w:t>
            </w:r>
            <w:r w:rsidRPr="00214F6E">
              <w:rPr>
                <w:rFonts w:ascii="-윤고딕320" w:eastAsia="-윤고딕320" w:hint="eastAsia"/>
                <w:color w:val="000000" w:themeColor="text1"/>
                <w:w w:val="90"/>
                <w:sz w:val="14"/>
                <w:szCs w:val="14"/>
              </w:rPr>
              <w:t xml:space="preserve">월 </w:t>
            </w:r>
            <w:r w:rsidR="00FA4BC1">
              <w:rPr>
                <w:rFonts w:ascii="-윤고딕320" w:eastAsia="-윤고딕320"/>
                <w:color w:val="000000" w:themeColor="text1"/>
                <w:w w:val="90"/>
                <w:sz w:val="14"/>
                <w:szCs w:val="14"/>
              </w:rPr>
              <w:t>30</w:t>
            </w:r>
            <w:r w:rsidR="007F3A66" w:rsidRPr="00214F6E">
              <w:rPr>
                <w:rFonts w:ascii="-윤고딕320" w:eastAsia="-윤고딕320" w:hint="eastAsia"/>
                <w:color w:val="000000" w:themeColor="text1"/>
                <w:w w:val="90"/>
                <w:sz w:val="14"/>
                <w:szCs w:val="14"/>
              </w:rPr>
              <w:t>일</w:t>
            </w:r>
          </w:p>
        </w:tc>
      </w:tr>
    </w:tbl>
    <w:p w14:paraId="0B584428" w14:textId="77777777" w:rsidR="00926A99" w:rsidRDefault="00926A99" w:rsidP="00926A99">
      <w:pPr>
        <w:widowControl/>
        <w:wordWrap/>
        <w:autoSpaceDE/>
        <w:autoSpaceDN/>
        <w:jc w:val="left"/>
      </w:pPr>
    </w:p>
    <w:p w14:paraId="543B60E9" w14:textId="77777777" w:rsidR="00926A99" w:rsidRDefault="00926A99" w:rsidP="00926A99">
      <w:pPr>
        <w:widowControl/>
        <w:wordWrap/>
        <w:autoSpaceDE/>
        <w:autoSpaceDN/>
        <w:jc w:val="left"/>
      </w:pPr>
    </w:p>
    <w:p w14:paraId="7D9B94AE" w14:textId="77777777" w:rsidR="00376697" w:rsidRPr="00926A99" w:rsidRDefault="00376697" w:rsidP="00926A99"/>
    <w:sectPr w:rsidR="00376697" w:rsidRPr="00926A99" w:rsidSect="00EB4489">
      <w:headerReference w:type="even" r:id="rId68"/>
      <w:headerReference w:type="default" r:id="rId69"/>
      <w:footerReference w:type="even" r:id="rId70"/>
      <w:footerReference w:type="default" r:id="rId71"/>
      <w:headerReference w:type="first" r:id="rId72"/>
      <w:footerReference w:type="first" r:id="rId73"/>
      <w:pgSz w:w="11906" w:h="16838"/>
      <w:pgMar w:top="340" w:right="680" w:bottom="340" w:left="680" w:header="567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783160" w14:textId="77777777" w:rsidR="00EB67DA" w:rsidRDefault="00EB67DA">
      <w:r>
        <w:separator/>
      </w:r>
    </w:p>
  </w:endnote>
  <w:endnote w:type="continuationSeparator" w:id="0">
    <w:p w14:paraId="31EBB7EB" w14:textId="77777777" w:rsidR="00EB67DA" w:rsidRDefault="00EB6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-윤고딕34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크리스탈M">
    <w:charset w:val="81"/>
    <w:family w:val="roman"/>
    <w:pitch w:val="variable"/>
    <w:sig w:usb0="800002A7" w:usb1="19D77CF9" w:usb2="00000010" w:usb3="00000000" w:csb0="00080000" w:csb1="00000000"/>
  </w:font>
  <w:font w:name="-윤고딕32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YDIYGO320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대신증권 Medium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Rix고딕 L">
    <w:panose1 w:val="02020603020101020101"/>
    <w:charset w:val="81"/>
    <w:family w:val="roman"/>
    <w:pitch w:val="variable"/>
    <w:sig w:usb0="800002A7" w:usb1="29D77CFB" w:usb2="00000010" w:usb3="00000000" w:csb0="00080001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대신증권 Light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534B0D" w14:textId="77777777" w:rsidR="007737DD" w:rsidRDefault="007737DD" w:rsidP="00EB4489">
    <w:pPr>
      <w:pStyle w:val="a5"/>
      <w:spacing w:line="240" w:lineRule="exact"/>
      <w:ind w:right="357"/>
    </w:pPr>
  </w:p>
  <w:tbl>
    <w:tblPr>
      <w:tblW w:w="5000" w:type="pct"/>
      <w:shd w:val="clear" w:color="auto" w:fill="BFBFBF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177"/>
      <w:gridCol w:w="8369"/>
    </w:tblGrid>
    <w:tr w:rsidR="007737DD" w:rsidRPr="00DB4C5F" w14:paraId="5768E7E2" w14:textId="77777777" w:rsidTr="00E33C11">
      <w:trPr>
        <w:trHeight w:hRule="exact" w:val="397"/>
      </w:trPr>
      <w:tc>
        <w:tcPr>
          <w:tcW w:w="1032" w:type="pct"/>
          <w:shd w:val="clear" w:color="auto" w:fill="auto"/>
          <w:vAlign w:val="center"/>
        </w:tcPr>
        <w:p w14:paraId="7D72EB7D" w14:textId="1C4E6A3B" w:rsidR="007737DD" w:rsidRPr="00DB4C5F" w:rsidRDefault="007737DD" w:rsidP="00E33C11">
          <w:pPr>
            <w:pStyle w:val="a4"/>
            <w:spacing w:before="72"/>
            <w:rPr>
              <w:rFonts w:ascii="대신증권 Light" w:eastAsia="대신증권 Light" w:hAnsi="대신증권 Light"/>
              <w:color w:val="0070C0"/>
              <w:sz w:val="24"/>
            </w:rPr>
          </w:pPr>
          <w:r w:rsidRPr="00DB4C5F">
            <w:rPr>
              <w:rFonts w:ascii="대신증권 Light" w:eastAsia="대신증권 Light" w:hAnsi="대신증권 Light"/>
              <w:sz w:val="24"/>
            </w:rPr>
            <w:fldChar w:fldCharType="begin"/>
          </w:r>
          <w:r w:rsidRPr="00DB4C5F">
            <w:rPr>
              <w:rFonts w:ascii="대신증권 Light" w:eastAsia="대신증권 Light" w:hAnsi="대신증권 Light"/>
              <w:sz w:val="24"/>
            </w:rPr>
            <w:instrText>PAGE   \* MERGEFORMAT</w:instrText>
          </w:r>
          <w:r w:rsidRPr="00DB4C5F">
            <w:rPr>
              <w:rFonts w:ascii="대신증권 Light" w:eastAsia="대신증권 Light" w:hAnsi="대신증권 Light"/>
              <w:sz w:val="24"/>
            </w:rPr>
            <w:fldChar w:fldCharType="separate"/>
          </w:r>
          <w:r w:rsidR="002531BC" w:rsidRPr="002531BC">
            <w:rPr>
              <w:rFonts w:ascii="대신증권 Light" w:eastAsia="대신증권 Light" w:hAnsi="대신증권 Light"/>
              <w:noProof/>
              <w:sz w:val="24"/>
              <w:lang w:val="ko-KR"/>
            </w:rPr>
            <w:t>2</w:t>
          </w:r>
          <w:r w:rsidRPr="00DB4C5F">
            <w:rPr>
              <w:rFonts w:ascii="대신증권 Light" w:eastAsia="대신증권 Light" w:hAnsi="대신증권 Light"/>
              <w:sz w:val="24"/>
            </w:rPr>
            <w:fldChar w:fldCharType="end"/>
          </w:r>
        </w:p>
      </w:tc>
      <w:tc>
        <w:tcPr>
          <w:tcW w:w="3968" w:type="pct"/>
          <w:shd w:val="clear" w:color="auto" w:fill="auto"/>
        </w:tcPr>
        <w:p w14:paraId="3CC11C56" w14:textId="77777777" w:rsidR="007737DD" w:rsidRPr="00DB4C5F" w:rsidRDefault="007737DD" w:rsidP="00E33C11">
          <w:pPr>
            <w:pStyle w:val="a4"/>
            <w:rPr>
              <w:color w:val="0070C0"/>
            </w:rPr>
          </w:pPr>
        </w:p>
      </w:tc>
    </w:tr>
  </w:tbl>
  <w:p w14:paraId="6E949E5E" w14:textId="77777777" w:rsidR="007737DD" w:rsidRDefault="007737DD" w:rsidP="00EB4489">
    <w:pPr>
      <w:pStyle w:val="a5"/>
      <w:spacing w:line="20" w:lineRule="exact"/>
      <w:ind w:right="35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C2DD7" w14:textId="77777777" w:rsidR="007737DD" w:rsidRDefault="007737DD" w:rsidP="00B01014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1AFAD" w14:textId="77777777" w:rsidR="007737DD" w:rsidRDefault="007737DD" w:rsidP="00EB4489">
    <w:pPr>
      <w:spacing w:line="240" w:lineRule="exact"/>
    </w:pPr>
  </w:p>
  <w:tbl>
    <w:tblPr>
      <w:tblW w:w="4975" w:type="pct"/>
      <w:shd w:val="clear" w:color="auto" w:fill="BFBFBF"/>
      <w:tblLook w:val="04A0" w:firstRow="1" w:lastRow="0" w:firstColumn="1" w:lastColumn="0" w:noHBand="0" w:noVBand="1"/>
    </w:tblPr>
    <w:tblGrid>
      <w:gridCol w:w="2004"/>
      <w:gridCol w:w="8489"/>
    </w:tblGrid>
    <w:tr w:rsidR="007737DD" w:rsidRPr="00DB4C5F" w14:paraId="152917D9" w14:textId="77777777" w:rsidTr="00E33C11">
      <w:trPr>
        <w:cantSplit/>
        <w:trHeight w:hRule="exact" w:val="397"/>
      </w:trPr>
      <w:tc>
        <w:tcPr>
          <w:tcW w:w="955" w:type="pct"/>
          <w:shd w:val="clear" w:color="auto" w:fill="auto"/>
          <w:vAlign w:val="center"/>
        </w:tcPr>
        <w:p w14:paraId="2FDD4289" w14:textId="77777777" w:rsidR="007737DD" w:rsidRPr="00DB4C5F" w:rsidRDefault="007737DD" w:rsidP="00E33C11">
          <w:pPr>
            <w:rPr>
              <w:rFonts w:ascii="대신증권 Light" w:eastAsia="대신증권 Light" w:hAnsi="대신증권 Light"/>
              <w:color w:val="0070C0"/>
            </w:rPr>
          </w:pPr>
        </w:p>
      </w:tc>
      <w:tc>
        <w:tcPr>
          <w:tcW w:w="4045" w:type="pct"/>
          <w:shd w:val="clear" w:color="auto" w:fill="auto"/>
          <w:vAlign w:val="center"/>
        </w:tcPr>
        <w:p w14:paraId="564E4E92" w14:textId="73F5FDFB" w:rsidR="007737DD" w:rsidRPr="00DB4C5F" w:rsidRDefault="007737DD" w:rsidP="00E33C11">
          <w:pPr>
            <w:pStyle w:val="a4"/>
            <w:spacing w:before="72"/>
            <w:jc w:val="right"/>
            <w:rPr>
              <w:rFonts w:ascii="대신증권 Light" w:eastAsia="대신증권 Light" w:hAnsi="대신증권 Light"/>
              <w:noProof/>
              <w:sz w:val="24"/>
              <w:lang w:val="ko-KR"/>
            </w:rPr>
          </w:pP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begin"/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instrText>PAGE   \* MERGEFORMAT</w:instrText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separate"/>
          </w:r>
          <w:r w:rsidR="002531BC">
            <w:rPr>
              <w:rFonts w:ascii="대신증권 Light" w:eastAsia="대신증권 Light" w:hAnsi="대신증권 Light"/>
              <w:noProof/>
              <w:sz w:val="24"/>
              <w:lang w:val="ko-KR"/>
            </w:rPr>
            <w:t>1</w:t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end"/>
          </w:r>
        </w:p>
      </w:tc>
    </w:tr>
  </w:tbl>
  <w:p w14:paraId="6484AD62" w14:textId="77777777" w:rsidR="007737DD" w:rsidRDefault="007737DD" w:rsidP="00EB4489">
    <w:pPr>
      <w:pStyle w:val="a5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489D78" w14:textId="77777777" w:rsidR="00EB67DA" w:rsidRDefault="00EB67DA">
      <w:r>
        <w:separator/>
      </w:r>
    </w:p>
  </w:footnote>
  <w:footnote w:type="continuationSeparator" w:id="0">
    <w:p w14:paraId="1AD4D7BA" w14:textId="77777777" w:rsidR="00EB67DA" w:rsidRDefault="00EB6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580CFD" w14:textId="77777777" w:rsidR="007737DD" w:rsidRPr="003A6024" w:rsidRDefault="007737DD" w:rsidP="00EB4562"/>
  <w:p w14:paraId="25F72452" w14:textId="77777777" w:rsidR="007737DD" w:rsidRPr="004B5054" w:rsidRDefault="007737DD" w:rsidP="002361EE">
    <w:pPr>
      <w:pStyle w:val="a4"/>
      <w:spacing w:line="2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5475F4" w14:textId="77777777" w:rsidR="007737DD" w:rsidRDefault="007737DD" w:rsidP="00EB4489">
    <w:pPr>
      <w:spacing w:line="240" w:lineRule="exact"/>
    </w:pPr>
  </w:p>
  <w:p w14:paraId="193DF6B9" w14:textId="77777777" w:rsidR="007737DD" w:rsidRPr="004B5054" w:rsidRDefault="007737DD" w:rsidP="002361EE">
    <w:pPr>
      <w:pStyle w:val="a4"/>
      <w:spacing w:line="2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F64D5" w14:textId="77777777" w:rsidR="007737DD" w:rsidRDefault="007737DD" w:rsidP="00922985">
    <w:pPr>
      <w:pStyle w:val="a4"/>
      <w:spacing w:line="1200" w:lineRule="exact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79B3DAB4" wp14:editId="03DA1F9C">
              <wp:simplePos x="0" y="0"/>
              <wp:positionH relativeFrom="column">
                <wp:posOffset>-206612</wp:posOffset>
              </wp:positionH>
              <wp:positionV relativeFrom="paragraph">
                <wp:posOffset>-148505</wp:posOffset>
              </wp:positionV>
              <wp:extent cx="7153275" cy="1090295"/>
              <wp:effectExtent l="0" t="0" r="9525" b="0"/>
              <wp:wrapNone/>
              <wp:docPr id="1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53275" cy="1090295"/>
                        <a:chOff x="353" y="354"/>
                        <a:chExt cx="11265" cy="1717"/>
                      </a:xfrm>
                    </wpg:grpSpPr>
                    <pic:pic xmlns:pic="http://schemas.openxmlformats.org/drawingml/2006/picture">
                      <pic:nvPicPr>
                        <pic:cNvPr id="2" name="Picture 22" descr="Untitled-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53" y="354"/>
                          <a:ext cx="11265" cy="1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3" name="Text Box 23"/>
                      <wps:cNvSpPr txBox="1">
                        <a:spLocks noChangeArrowheads="1"/>
                      </wps:cNvSpPr>
                      <wps:spPr bwMode="auto">
                        <a:xfrm>
                          <a:off x="4466" y="912"/>
                          <a:ext cx="7009" cy="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B4CA8" w14:textId="42FFD54A" w:rsidR="007737DD" w:rsidRPr="00EF61DA" w:rsidRDefault="007737DD" w:rsidP="007B388A">
                            <w:pPr>
                              <w:ind w:right="872"/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202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5</w:t>
                            </w:r>
                            <w:r w:rsidRPr="00EF61DA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2531BC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11</w:t>
                            </w:r>
                            <w:r w:rsidRPr="00EF61DA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월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 xml:space="preserve"> 주식시장 전망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B3DAB4" id="Group 24" o:spid="_x0000_s1026" style="position:absolute;left:0;text-align:left;margin-left:-16.25pt;margin-top:-11.7pt;width:563.25pt;height:85.85pt;z-index:251657728" coordorigin="353,354" coordsize="11265,1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" o:spid="_x0000_s1027" type="#_x0000_t75" alt="Untitled-1" style="position:absolute;left:353;top:354;width:11265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">
                <v:imagedata r:id="rId2" o:title="Untitled-1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8" type="#_x0000_t202" style="position:absolute;left:4466;top:912;width:7009;height: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<v:textbox>
                  <w:txbxContent>
                    <w:p w14:paraId="61FB4CA8" w14:textId="42FFD54A" w:rsidR="007737DD" w:rsidRPr="00EF61DA" w:rsidRDefault="007737DD" w:rsidP="007B388A">
                      <w:pPr>
                        <w:ind w:right="872"/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202</w:t>
                      </w:r>
                      <w:r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5</w:t>
                      </w:r>
                      <w:r w:rsidRPr="00EF61DA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년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 xml:space="preserve"> </w:t>
                      </w:r>
                      <w:r w:rsidR="002531BC"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11</w:t>
                      </w:r>
                      <w:r w:rsidRPr="00EF61DA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월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 xml:space="preserve"> 주식시장 전망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679A0"/>
    <w:multiLevelType w:val="hybridMultilevel"/>
    <w:tmpl w:val="97AC5154"/>
    <w:lvl w:ilvl="0" w:tplc="5B2618C4">
      <w:start w:val="1"/>
      <w:numFmt w:val="decimal"/>
      <w:lvlText w:val="그림 %1."/>
      <w:lvlJc w:val="left"/>
      <w:pPr>
        <w:ind w:left="6209" w:hanging="396"/>
      </w:pPr>
      <w:rPr>
        <w:rFonts w:ascii="-윤고딕340" w:eastAsia="-윤고딕340" w:hAnsiTheme="minorHAnsi" w:hint="eastAsia"/>
        <w:b w:val="0"/>
        <w:i w:val="0"/>
        <w:caps w:val="0"/>
        <w:smallCaps w:val="0"/>
        <w:strike w:val="0"/>
        <w:dstrike w:val="0"/>
        <w:snapToGrid/>
        <w:vanish w:val="0"/>
        <w:color w:val="7F7F7F"/>
        <w:spacing w:val="-10"/>
        <w:w w:val="95"/>
        <w:kern w:val="2"/>
        <w:position w:val="0"/>
        <w:sz w:val="20"/>
        <w:szCs w:val="18"/>
        <w:u w:val="none"/>
        <w:effect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6B071B"/>
    <w:multiLevelType w:val="hybridMultilevel"/>
    <w:tmpl w:val="9F54E662"/>
    <w:lvl w:ilvl="0" w:tplc="C58887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40A8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B672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9248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047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5ADC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78E4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D6B7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2E1E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52E3900"/>
    <w:multiLevelType w:val="hybridMultilevel"/>
    <w:tmpl w:val="3EC0D84A"/>
    <w:lvl w:ilvl="0" w:tplc="49F49EEE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A3E79BF"/>
    <w:multiLevelType w:val="hybridMultilevel"/>
    <w:tmpl w:val="CEAC4CA0"/>
    <w:lvl w:ilvl="0" w:tplc="18F487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06F7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5098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9E9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A47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947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2CA5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EC2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DED5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F4E2F48"/>
    <w:multiLevelType w:val="hybridMultilevel"/>
    <w:tmpl w:val="89F05A3E"/>
    <w:lvl w:ilvl="0" w:tplc="186E7A56">
      <w:start w:val="1"/>
      <w:numFmt w:val="decimal"/>
      <w:lvlText w:val="그림 %1."/>
      <w:lvlJc w:val="left"/>
      <w:pPr>
        <w:ind w:left="400" w:hanging="400"/>
      </w:pPr>
      <w:rPr>
        <w:rFonts w:ascii="-윤고딕340" w:eastAsia="-윤고딕340" w:hAnsiTheme="minorHAnsi" w:hint="eastAsia"/>
        <w:b w:val="0"/>
        <w:i w:val="0"/>
        <w:caps w:val="0"/>
        <w:smallCaps w:val="0"/>
        <w:strike w:val="0"/>
        <w:dstrike w:val="0"/>
        <w:snapToGrid/>
        <w:vanish w:val="0"/>
        <w:webHidden w:val="0"/>
        <w:color w:val="7F7F7F"/>
        <w:spacing w:val="-10"/>
        <w:w w:val="95"/>
        <w:kern w:val="2"/>
        <w:position w:val="0"/>
        <w:sz w:val="20"/>
        <w:szCs w:val="18"/>
        <w:u w:val="none"/>
        <w:effect w:val="none"/>
        <w:vertAlign w:val="baseline"/>
        <w:em w:val="none"/>
        <w:lang w:val="en-US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upperLetter"/>
      <w:lvlText w:val="%2."/>
      <w:lvlJc w:val="left"/>
      <w:pPr>
        <w:ind w:left="826" w:hanging="400"/>
      </w:pPr>
    </w:lvl>
    <w:lvl w:ilvl="2" w:tplc="0409001B">
      <w:start w:val="1"/>
      <w:numFmt w:val="lowerRoman"/>
      <w:lvlText w:val="%3."/>
      <w:lvlJc w:val="right"/>
      <w:pPr>
        <w:ind w:left="1226" w:hanging="400"/>
      </w:pPr>
    </w:lvl>
    <w:lvl w:ilvl="3" w:tplc="0409000F">
      <w:start w:val="1"/>
      <w:numFmt w:val="decimal"/>
      <w:lvlText w:val="%4."/>
      <w:lvlJc w:val="left"/>
      <w:pPr>
        <w:ind w:left="1626" w:hanging="400"/>
      </w:pPr>
    </w:lvl>
    <w:lvl w:ilvl="4" w:tplc="04090019">
      <w:start w:val="1"/>
      <w:numFmt w:val="upperLetter"/>
      <w:lvlText w:val="%5."/>
      <w:lvlJc w:val="left"/>
      <w:pPr>
        <w:ind w:left="2026" w:hanging="400"/>
      </w:pPr>
    </w:lvl>
    <w:lvl w:ilvl="5" w:tplc="0409001B">
      <w:start w:val="1"/>
      <w:numFmt w:val="lowerRoman"/>
      <w:lvlText w:val="%6."/>
      <w:lvlJc w:val="right"/>
      <w:pPr>
        <w:ind w:left="2426" w:hanging="400"/>
      </w:pPr>
    </w:lvl>
    <w:lvl w:ilvl="6" w:tplc="0409000F">
      <w:start w:val="1"/>
      <w:numFmt w:val="decimal"/>
      <w:lvlText w:val="%7."/>
      <w:lvlJc w:val="left"/>
      <w:pPr>
        <w:ind w:left="2826" w:hanging="400"/>
      </w:pPr>
    </w:lvl>
    <w:lvl w:ilvl="7" w:tplc="04090019">
      <w:start w:val="1"/>
      <w:numFmt w:val="upperLetter"/>
      <w:lvlText w:val="%8."/>
      <w:lvlJc w:val="left"/>
      <w:pPr>
        <w:ind w:left="3226" w:hanging="400"/>
      </w:pPr>
    </w:lvl>
    <w:lvl w:ilvl="8" w:tplc="0409001B">
      <w:start w:val="1"/>
      <w:numFmt w:val="lowerRoman"/>
      <w:lvlText w:val="%9."/>
      <w:lvlJc w:val="right"/>
      <w:pPr>
        <w:ind w:left="3626" w:hanging="400"/>
      </w:pPr>
    </w:lvl>
  </w:abstractNum>
  <w:abstractNum w:abstractNumId="5" w15:restartNumberingAfterBreak="0">
    <w:nsid w:val="3BDB037A"/>
    <w:multiLevelType w:val="hybridMultilevel"/>
    <w:tmpl w:val="17AC700C"/>
    <w:lvl w:ilvl="0" w:tplc="ECF4CC0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97447D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4C8AD76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14183D7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5FDA8CE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A990739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7D56CB1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4D3200D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7EAAD0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6" w15:restartNumberingAfterBreak="0">
    <w:nsid w:val="3D2F7CC6"/>
    <w:multiLevelType w:val="hybridMultilevel"/>
    <w:tmpl w:val="34503818"/>
    <w:lvl w:ilvl="0" w:tplc="7E0ACE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5086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2C46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3C4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8C86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4496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3A17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56A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484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42D2A11"/>
    <w:multiLevelType w:val="hybridMultilevel"/>
    <w:tmpl w:val="2E223BC0"/>
    <w:lvl w:ilvl="0" w:tplc="9FB2E56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2416ABB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2ACA0E5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E004A77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A2031C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0FB6130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FEE2D4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5F5A72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9D9C114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8" w15:restartNumberingAfterBreak="0">
    <w:nsid w:val="49FC18C7"/>
    <w:multiLevelType w:val="hybridMultilevel"/>
    <w:tmpl w:val="72C8BFEE"/>
    <w:lvl w:ilvl="0" w:tplc="94028CD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8A94B85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B8E26ED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2AE3C2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E17A9F7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08808C4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F7D68AB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E848D20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25800E0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9" w15:restartNumberingAfterBreak="0">
    <w:nsid w:val="58B01A5E"/>
    <w:multiLevelType w:val="hybridMultilevel"/>
    <w:tmpl w:val="742654C6"/>
    <w:lvl w:ilvl="0" w:tplc="A3068D6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8EBA1E0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3B54537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DA0F8E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3A68F2E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3C8216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7794FCC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2C60B1D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668F45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0" w15:restartNumberingAfterBreak="0">
    <w:nsid w:val="62906E49"/>
    <w:multiLevelType w:val="hybridMultilevel"/>
    <w:tmpl w:val="6010D544"/>
    <w:lvl w:ilvl="0" w:tplc="13B8BF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11344D6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5C9AEE2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2264B83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D3A264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853278A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AD52C53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486224D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D8D2692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1" w15:restartNumberingAfterBreak="0">
    <w:nsid w:val="77CC2692"/>
    <w:multiLevelType w:val="hybridMultilevel"/>
    <w:tmpl w:val="D8E20FC8"/>
    <w:lvl w:ilvl="0" w:tplc="B4F00B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CCC4067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52D29BC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B1441FF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8E82B3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CDCEFA9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CD18CE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EBBC389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5022827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2" w15:restartNumberingAfterBreak="0">
    <w:nsid w:val="78145F22"/>
    <w:multiLevelType w:val="hybridMultilevel"/>
    <w:tmpl w:val="EE9EADC8"/>
    <w:lvl w:ilvl="0" w:tplc="4754E5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C6C5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7E67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064A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947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6E03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A2C0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3E12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78D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8A948AA"/>
    <w:multiLevelType w:val="hybridMultilevel"/>
    <w:tmpl w:val="E7EE266A"/>
    <w:lvl w:ilvl="0" w:tplc="0E229D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69292B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AC98E31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430FF1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3D1CA72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8FF8BD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BA68E02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6BDAFDA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0AAB2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9"/>
  </w:num>
  <w:num w:numId="5">
    <w:abstractNumId w:val="5"/>
  </w:num>
  <w:num w:numId="6">
    <w:abstractNumId w:val="13"/>
  </w:num>
  <w:num w:numId="7">
    <w:abstractNumId w:val="11"/>
  </w:num>
  <w:num w:numId="8">
    <w:abstractNumId w:val="10"/>
  </w:num>
  <w:num w:numId="9">
    <w:abstractNumId w:val="0"/>
  </w:num>
  <w:num w:numId="10">
    <w:abstractNumId w:val="8"/>
  </w:num>
  <w:num w:numId="11">
    <w:abstractNumId w:val="12"/>
  </w:num>
  <w:num w:numId="12">
    <w:abstractNumId w:val="3"/>
  </w:num>
  <w:num w:numId="13">
    <w:abstractNumId w:val="1"/>
  </w:num>
  <w:num w:numId="14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99"/>
  <w:evenAndOddHeaders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2CD"/>
    <w:rsid w:val="000003C3"/>
    <w:rsid w:val="00000582"/>
    <w:rsid w:val="00000910"/>
    <w:rsid w:val="00000B5D"/>
    <w:rsid w:val="00001096"/>
    <w:rsid w:val="000011C7"/>
    <w:rsid w:val="00001346"/>
    <w:rsid w:val="00001C11"/>
    <w:rsid w:val="0000381A"/>
    <w:rsid w:val="000041F5"/>
    <w:rsid w:val="00004A98"/>
    <w:rsid w:val="000051CD"/>
    <w:rsid w:val="00005847"/>
    <w:rsid w:val="00005B94"/>
    <w:rsid w:val="00006A7C"/>
    <w:rsid w:val="00007481"/>
    <w:rsid w:val="00010433"/>
    <w:rsid w:val="00010559"/>
    <w:rsid w:val="00010909"/>
    <w:rsid w:val="00010F11"/>
    <w:rsid w:val="00011A63"/>
    <w:rsid w:val="0001379F"/>
    <w:rsid w:val="00013E2D"/>
    <w:rsid w:val="00013E94"/>
    <w:rsid w:val="00014072"/>
    <w:rsid w:val="00014781"/>
    <w:rsid w:val="0001486D"/>
    <w:rsid w:val="00014E53"/>
    <w:rsid w:val="00014E7A"/>
    <w:rsid w:val="0001503C"/>
    <w:rsid w:val="000156E2"/>
    <w:rsid w:val="00015DD1"/>
    <w:rsid w:val="000167CE"/>
    <w:rsid w:val="00016AE8"/>
    <w:rsid w:val="000173B4"/>
    <w:rsid w:val="00017E50"/>
    <w:rsid w:val="0002078B"/>
    <w:rsid w:val="000211AB"/>
    <w:rsid w:val="00021BAF"/>
    <w:rsid w:val="00021D51"/>
    <w:rsid w:val="00022B91"/>
    <w:rsid w:val="00023725"/>
    <w:rsid w:val="0002391E"/>
    <w:rsid w:val="00024175"/>
    <w:rsid w:val="000242AC"/>
    <w:rsid w:val="000249FD"/>
    <w:rsid w:val="000256D7"/>
    <w:rsid w:val="000258E2"/>
    <w:rsid w:val="00025977"/>
    <w:rsid w:val="00025D1D"/>
    <w:rsid w:val="00026219"/>
    <w:rsid w:val="0002633F"/>
    <w:rsid w:val="00027C4A"/>
    <w:rsid w:val="000318C2"/>
    <w:rsid w:val="00033391"/>
    <w:rsid w:val="00034393"/>
    <w:rsid w:val="0003563A"/>
    <w:rsid w:val="00036324"/>
    <w:rsid w:val="00037018"/>
    <w:rsid w:val="00037DF6"/>
    <w:rsid w:val="00037E03"/>
    <w:rsid w:val="00037F19"/>
    <w:rsid w:val="000401C0"/>
    <w:rsid w:val="00040808"/>
    <w:rsid w:val="00040AB5"/>
    <w:rsid w:val="00040D80"/>
    <w:rsid w:val="00041200"/>
    <w:rsid w:val="000415DC"/>
    <w:rsid w:val="00041B14"/>
    <w:rsid w:val="00041B96"/>
    <w:rsid w:val="00042307"/>
    <w:rsid w:val="0004256F"/>
    <w:rsid w:val="000425CE"/>
    <w:rsid w:val="0004273E"/>
    <w:rsid w:val="00042FEA"/>
    <w:rsid w:val="000436B9"/>
    <w:rsid w:val="00043CFF"/>
    <w:rsid w:val="00044048"/>
    <w:rsid w:val="00044A1D"/>
    <w:rsid w:val="000454DF"/>
    <w:rsid w:val="0004568D"/>
    <w:rsid w:val="00045BFA"/>
    <w:rsid w:val="00046DFA"/>
    <w:rsid w:val="0004730F"/>
    <w:rsid w:val="000476F5"/>
    <w:rsid w:val="00047E7F"/>
    <w:rsid w:val="00047F59"/>
    <w:rsid w:val="00050C9A"/>
    <w:rsid w:val="00052173"/>
    <w:rsid w:val="0005227C"/>
    <w:rsid w:val="0005239D"/>
    <w:rsid w:val="00052477"/>
    <w:rsid w:val="00053C5B"/>
    <w:rsid w:val="00054001"/>
    <w:rsid w:val="00054AC8"/>
    <w:rsid w:val="00054F23"/>
    <w:rsid w:val="0005502F"/>
    <w:rsid w:val="000555AA"/>
    <w:rsid w:val="00056D6B"/>
    <w:rsid w:val="000572E0"/>
    <w:rsid w:val="0005778D"/>
    <w:rsid w:val="00057D76"/>
    <w:rsid w:val="0006020B"/>
    <w:rsid w:val="00060D25"/>
    <w:rsid w:val="000617EB"/>
    <w:rsid w:val="000626C0"/>
    <w:rsid w:val="00062853"/>
    <w:rsid w:val="00062E7F"/>
    <w:rsid w:val="000636AA"/>
    <w:rsid w:val="000642D6"/>
    <w:rsid w:val="00064A4D"/>
    <w:rsid w:val="000659AA"/>
    <w:rsid w:val="00066812"/>
    <w:rsid w:val="00066E65"/>
    <w:rsid w:val="00067030"/>
    <w:rsid w:val="00070068"/>
    <w:rsid w:val="00070433"/>
    <w:rsid w:val="0007073B"/>
    <w:rsid w:val="00070C4B"/>
    <w:rsid w:val="00071005"/>
    <w:rsid w:val="000712B9"/>
    <w:rsid w:val="00071AA4"/>
    <w:rsid w:val="0007272B"/>
    <w:rsid w:val="0007317D"/>
    <w:rsid w:val="000733B8"/>
    <w:rsid w:val="000740F0"/>
    <w:rsid w:val="00075248"/>
    <w:rsid w:val="00075303"/>
    <w:rsid w:val="00075576"/>
    <w:rsid w:val="00075BF9"/>
    <w:rsid w:val="00075CD8"/>
    <w:rsid w:val="00075D8B"/>
    <w:rsid w:val="000768BE"/>
    <w:rsid w:val="00076AB8"/>
    <w:rsid w:val="00077250"/>
    <w:rsid w:val="000800C0"/>
    <w:rsid w:val="00080720"/>
    <w:rsid w:val="00080E91"/>
    <w:rsid w:val="000819B7"/>
    <w:rsid w:val="00081D68"/>
    <w:rsid w:val="00082C53"/>
    <w:rsid w:val="00083288"/>
    <w:rsid w:val="000835E2"/>
    <w:rsid w:val="0008382E"/>
    <w:rsid w:val="0008456F"/>
    <w:rsid w:val="00084BFA"/>
    <w:rsid w:val="00084DC1"/>
    <w:rsid w:val="0008553A"/>
    <w:rsid w:val="00085882"/>
    <w:rsid w:val="0008624B"/>
    <w:rsid w:val="00090480"/>
    <w:rsid w:val="000904E2"/>
    <w:rsid w:val="00090CD4"/>
    <w:rsid w:val="00092069"/>
    <w:rsid w:val="000920A3"/>
    <w:rsid w:val="000926FC"/>
    <w:rsid w:val="000930AD"/>
    <w:rsid w:val="00093351"/>
    <w:rsid w:val="00093998"/>
    <w:rsid w:val="0009413A"/>
    <w:rsid w:val="000942C7"/>
    <w:rsid w:val="00094750"/>
    <w:rsid w:val="0009483E"/>
    <w:rsid w:val="00094ACC"/>
    <w:rsid w:val="00095243"/>
    <w:rsid w:val="00095BF9"/>
    <w:rsid w:val="000965A0"/>
    <w:rsid w:val="000971C5"/>
    <w:rsid w:val="000977E5"/>
    <w:rsid w:val="000A02DA"/>
    <w:rsid w:val="000A0E82"/>
    <w:rsid w:val="000A11D3"/>
    <w:rsid w:val="000A1538"/>
    <w:rsid w:val="000A191F"/>
    <w:rsid w:val="000A199B"/>
    <w:rsid w:val="000A1D19"/>
    <w:rsid w:val="000A20AF"/>
    <w:rsid w:val="000A2298"/>
    <w:rsid w:val="000A2598"/>
    <w:rsid w:val="000A2997"/>
    <w:rsid w:val="000A3892"/>
    <w:rsid w:val="000A3B59"/>
    <w:rsid w:val="000A4015"/>
    <w:rsid w:val="000A42E5"/>
    <w:rsid w:val="000A4920"/>
    <w:rsid w:val="000A4ADB"/>
    <w:rsid w:val="000A5227"/>
    <w:rsid w:val="000A53DC"/>
    <w:rsid w:val="000A5966"/>
    <w:rsid w:val="000A5E92"/>
    <w:rsid w:val="000A73E7"/>
    <w:rsid w:val="000A7843"/>
    <w:rsid w:val="000A797A"/>
    <w:rsid w:val="000A7BF6"/>
    <w:rsid w:val="000B20ED"/>
    <w:rsid w:val="000B26ED"/>
    <w:rsid w:val="000B28B1"/>
    <w:rsid w:val="000B2EC6"/>
    <w:rsid w:val="000B38E1"/>
    <w:rsid w:val="000B4C25"/>
    <w:rsid w:val="000B4CB7"/>
    <w:rsid w:val="000B54BF"/>
    <w:rsid w:val="000B5517"/>
    <w:rsid w:val="000B58E9"/>
    <w:rsid w:val="000B610E"/>
    <w:rsid w:val="000B6490"/>
    <w:rsid w:val="000B6D52"/>
    <w:rsid w:val="000B7F8F"/>
    <w:rsid w:val="000C1E16"/>
    <w:rsid w:val="000C227E"/>
    <w:rsid w:val="000C24D9"/>
    <w:rsid w:val="000C24FF"/>
    <w:rsid w:val="000C250B"/>
    <w:rsid w:val="000C3631"/>
    <w:rsid w:val="000C36AA"/>
    <w:rsid w:val="000C3807"/>
    <w:rsid w:val="000C4199"/>
    <w:rsid w:val="000C4A5D"/>
    <w:rsid w:val="000C4C4F"/>
    <w:rsid w:val="000C4E67"/>
    <w:rsid w:val="000C5A28"/>
    <w:rsid w:val="000C5F35"/>
    <w:rsid w:val="000C75E4"/>
    <w:rsid w:val="000C7ED8"/>
    <w:rsid w:val="000D0071"/>
    <w:rsid w:val="000D063F"/>
    <w:rsid w:val="000D086F"/>
    <w:rsid w:val="000D0D00"/>
    <w:rsid w:val="000D2124"/>
    <w:rsid w:val="000D28EA"/>
    <w:rsid w:val="000D28F2"/>
    <w:rsid w:val="000D2B2A"/>
    <w:rsid w:val="000D3E81"/>
    <w:rsid w:val="000D4F51"/>
    <w:rsid w:val="000D5536"/>
    <w:rsid w:val="000D5DA5"/>
    <w:rsid w:val="000D616A"/>
    <w:rsid w:val="000D635A"/>
    <w:rsid w:val="000D6635"/>
    <w:rsid w:val="000D66CD"/>
    <w:rsid w:val="000D74BC"/>
    <w:rsid w:val="000E0010"/>
    <w:rsid w:val="000E1B43"/>
    <w:rsid w:val="000E23FC"/>
    <w:rsid w:val="000E3F61"/>
    <w:rsid w:val="000E50A9"/>
    <w:rsid w:val="000E552E"/>
    <w:rsid w:val="000E57EF"/>
    <w:rsid w:val="000E6592"/>
    <w:rsid w:val="000E6C04"/>
    <w:rsid w:val="000F01D3"/>
    <w:rsid w:val="000F059E"/>
    <w:rsid w:val="000F0E45"/>
    <w:rsid w:val="000F10A0"/>
    <w:rsid w:val="000F26B5"/>
    <w:rsid w:val="000F2B77"/>
    <w:rsid w:val="000F2D76"/>
    <w:rsid w:val="000F2FA3"/>
    <w:rsid w:val="000F33A0"/>
    <w:rsid w:val="000F350F"/>
    <w:rsid w:val="000F418D"/>
    <w:rsid w:val="000F4494"/>
    <w:rsid w:val="000F4AFA"/>
    <w:rsid w:val="000F551D"/>
    <w:rsid w:val="000F576A"/>
    <w:rsid w:val="000F5B55"/>
    <w:rsid w:val="000F67D5"/>
    <w:rsid w:val="000F79A9"/>
    <w:rsid w:val="000F7E22"/>
    <w:rsid w:val="00101D2A"/>
    <w:rsid w:val="001027C3"/>
    <w:rsid w:val="00102F73"/>
    <w:rsid w:val="00103EA2"/>
    <w:rsid w:val="00103F8B"/>
    <w:rsid w:val="00104F39"/>
    <w:rsid w:val="00105C02"/>
    <w:rsid w:val="00105F65"/>
    <w:rsid w:val="001065AC"/>
    <w:rsid w:val="00106806"/>
    <w:rsid w:val="0010682C"/>
    <w:rsid w:val="00106AF9"/>
    <w:rsid w:val="00106F70"/>
    <w:rsid w:val="00107C1E"/>
    <w:rsid w:val="0011005D"/>
    <w:rsid w:val="00110125"/>
    <w:rsid w:val="001103EC"/>
    <w:rsid w:val="00110A60"/>
    <w:rsid w:val="001112E7"/>
    <w:rsid w:val="0011179A"/>
    <w:rsid w:val="00111A95"/>
    <w:rsid w:val="00112063"/>
    <w:rsid w:val="00112449"/>
    <w:rsid w:val="001125A5"/>
    <w:rsid w:val="00112C79"/>
    <w:rsid w:val="00112CCD"/>
    <w:rsid w:val="00112F46"/>
    <w:rsid w:val="001143B5"/>
    <w:rsid w:val="00114637"/>
    <w:rsid w:val="0011494D"/>
    <w:rsid w:val="00115601"/>
    <w:rsid w:val="00115FB0"/>
    <w:rsid w:val="001168CA"/>
    <w:rsid w:val="001169AE"/>
    <w:rsid w:val="0011736F"/>
    <w:rsid w:val="0012077F"/>
    <w:rsid w:val="00120CCD"/>
    <w:rsid w:val="00121093"/>
    <w:rsid w:val="00121575"/>
    <w:rsid w:val="00121DD6"/>
    <w:rsid w:val="0012205D"/>
    <w:rsid w:val="001229B5"/>
    <w:rsid w:val="00122A61"/>
    <w:rsid w:val="001233B7"/>
    <w:rsid w:val="001236D9"/>
    <w:rsid w:val="00123923"/>
    <w:rsid w:val="00123AD4"/>
    <w:rsid w:val="00123B05"/>
    <w:rsid w:val="0012470C"/>
    <w:rsid w:val="00124E55"/>
    <w:rsid w:val="00125191"/>
    <w:rsid w:val="001253E6"/>
    <w:rsid w:val="001257A4"/>
    <w:rsid w:val="001257B0"/>
    <w:rsid w:val="00126135"/>
    <w:rsid w:val="00126152"/>
    <w:rsid w:val="00126C56"/>
    <w:rsid w:val="0012705C"/>
    <w:rsid w:val="00127F39"/>
    <w:rsid w:val="00130993"/>
    <w:rsid w:val="00130D21"/>
    <w:rsid w:val="00130DDA"/>
    <w:rsid w:val="00131019"/>
    <w:rsid w:val="00131757"/>
    <w:rsid w:val="00131F8F"/>
    <w:rsid w:val="00132309"/>
    <w:rsid w:val="00132641"/>
    <w:rsid w:val="001335DF"/>
    <w:rsid w:val="00133C6E"/>
    <w:rsid w:val="001344C3"/>
    <w:rsid w:val="00134E35"/>
    <w:rsid w:val="00135A53"/>
    <w:rsid w:val="00135F20"/>
    <w:rsid w:val="00136B31"/>
    <w:rsid w:val="00137A2F"/>
    <w:rsid w:val="00137DD8"/>
    <w:rsid w:val="00140338"/>
    <w:rsid w:val="0014137C"/>
    <w:rsid w:val="00141544"/>
    <w:rsid w:val="001417C8"/>
    <w:rsid w:val="00142226"/>
    <w:rsid w:val="00142779"/>
    <w:rsid w:val="00142A79"/>
    <w:rsid w:val="00143A03"/>
    <w:rsid w:val="001443DE"/>
    <w:rsid w:val="00144CA4"/>
    <w:rsid w:val="00145A0E"/>
    <w:rsid w:val="00145C11"/>
    <w:rsid w:val="00146324"/>
    <w:rsid w:val="00146FC0"/>
    <w:rsid w:val="00147411"/>
    <w:rsid w:val="00147C92"/>
    <w:rsid w:val="0015015E"/>
    <w:rsid w:val="001504A2"/>
    <w:rsid w:val="0015051B"/>
    <w:rsid w:val="00150709"/>
    <w:rsid w:val="0015101D"/>
    <w:rsid w:val="001510AB"/>
    <w:rsid w:val="0015117C"/>
    <w:rsid w:val="00151634"/>
    <w:rsid w:val="00151B76"/>
    <w:rsid w:val="001528BF"/>
    <w:rsid w:val="00152BED"/>
    <w:rsid w:val="00152F6E"/>
    <w:rsid w:val="001531F5"/>
    <w:rsid w:val="00153D5E"/>
    <w:rsid w:val="00154C0D"/>
    <w:rsid w:val="00154F17"/>
    <w:rsid w:val="00155C5C"/>
    <w:rsid w:val="00155E7B"/>
    <w:rsid w:val="00155E9A"/>
    <w:rsid w:val="00156506"/>
    <w:rsid w:val="00156C99"/>
    <w:rsid w:val="00157C69"/>
    <w:rsid w:val="00157E3D"/>
    <w:rsid w:val="00157F3F"/>
    <w:rsid w:val="00160CF7"/>
    <w:rsid w:val="00160E10"/>
    <w:rsid w:val="00161AFE"/>
    <w:rsid w:val="0016206D"/>
    <w:rsid w:val="001620AE"/>
    <w:rsid w:val="0016301F"/>
    <w:rsid w:val="0016307D"/>
    <w:rsid w:val="001642DA"/>
    <w:rsid w:val="00164558"/>
    <w:rsid w:val="001645E7"/>
    <w:rsid w:val="00164957"/>
    <w:rsid w:val="00164C76"/>
    <w:rsid w:val="00164F56"/>
    <w:rsid w:val="00165072"/>
    <w:rsid w:val="00165194"/>
    <w:rsid w:val="0016539E"/>
    <w:rsid w:val="00165755"/>
    <w:rsid w:val="0016660F"/>
    <w:rsid w:val="001671E0"/>
    <w:rsid w:val="001677E6"/>
    <w:rsid w:val="00167ACB"/>
    <w:rsid w:val="00170275"/>
    <w:rsid w:val="00170E46"/>
    <w:rsid w:val="001714B0"/>
    <w:rsid w:val="001727B0"/>
    <w:rsid w:val="00172C4E"/>
    <w:rsid w:val="00173428"/>
    <w:rsid w:val="001736CE"/>
    <w:rsid w:val="00173C3F"/>
    <w:rsid w:val="00174209"/>
    <w:rsid w:val="00174948"/>
    <w:rsid w:val="00174C73"/>
    <w:rsid w:val="00175542"/>
    <w:rsid w:val="00175D5C"/>
    <w:rsid w:val="00176DE5"/>
    <w:rsid w:val="00176EF6"/>
    <w:rsid w:val="001777B8"/>
    <w:rsid w:val="00180174"/>
    <w:rsid w:val="00180208"/>
    <w:rsid w:val="00181F8E"/>
    <w:rsid w:val="001823ED"/>
    <w:rsid w:val="00182665"/>
    <w:rsid w:val="00183A38"/>
    <w:rsid w:val="00184261"/>
    <w:rsid w:val="001842E4"/>
    <w:rsid w:val="0018530C"/>
    <w:rsid w:val="00185484"/>
    <w:rsid w:val="0018609A"/>
    <w:rsid w:val="0018656E"/>
    <w:rsid w:val="00186BE0"/>
    <w:rsid w:val="00186F80"/>
    <w:rsid w:val="0018768E"/>
    <w:rsid w:val="001878FF"/>
    <w:rsid w:val="00190043"/>
    <w:rsid w:val="00190A15"/>
    <w:rsid w:val="001913B4"/>
    <w:rsid w:val="00191439"/>
    <w:rsid w:val="00191E49"/>
    <w:rsid w:val="001923D1"/>
    <w:rsid w:val="00192537"/>
    <w:rsid w:val="001925EE"/>
    <w:rsid w:val="00192B47"/>
    <w:rsid w:val="00192D76"/>
    <w:rsid w:val="001936C0"/>
    <w:rsid w:val="00193840"/>
    <w:rsid w:val="00193880"/>
    <w:rsid w:val="00193A20"/>
    <w:rsid w:val="001946BD"/>
    <w:rsid w:val="001948F1"/>
    <w:rsid w:val="00194BF0"/>
    <w:rsid w:val="00194CAD"/>
    <w:rsid w:val="00194D3E"/>
    <w:rsid w:val="00195947"/>
    <w:rsid w:val="00195AB6"/>
    <w:rsid w:val="00196375"/>
    <w:rsid w:val="0019707A"/>
    <w:rsid w:val="001A0A1A"/>
    <w:rsid w:val="001A0EC9"/>
    <w:rsid w:val="001A2394"/>
    <w:rsid w:val="001A2CA3"/>
    <w:rsid w:val="001A2ED9"/>
    <w:rsid w:val="001A3C24"/>
    <w:rsid w:val="001A3E1C"/>
    <w:rsid w:val="001A56C3"/>
    <w:rsid w:val="001A5E7E"/>
    <w:rsid w:val="001A65BB"/>
    <w:rsid w:val="001A6937"/>
    <w:rsid w:val="001A6AA8"/>
    <w:rsid w:val="001A75F4"/>
    <w:rsid w:val="001B0909"/>
    <w:rsid w:val="001B13CE"/>
    <w:rsid w:val="001B2289"/>
    <w:rsid w:val="001B2526"/>
    <w:rsid w:val="001B3C29"/>
    <w:rsid w:val="001B4E46"/>
    <w:rsid w:val="001B587B"/>
    <w:rsid w:val="001B6AF1"/>
    <w:rsid w:val="001B6CEA"/>
    <w:rsid w:val="001B7D9A"/>
    <w:rsid w:val="001C0180"/>
    <w:rsid w:val="001C0692"/>
    <w:rsid w:val="001C10E1"/>
    <w:rsid w:val="001C13F7"/>
    <w:rsid w:val="001C159E"/>
    <w:rsid w:val="001C1686"/>
    <w:rsid w:val="001C1FF8"/>
    <w:rsid w:val="001C2278"/>
    <w:rsid w:val="001C2544"/>
    <w:rsid w:val="001C3A32"/>
    <w:rsid w:val="001C3D26"/>
    <w:rsid w:val="001C53C6"/>
    <w:rsid w:val="001C6D13"/>
    <w:rsid w:val="001C76EE"/>
    <w:rsid w:val="001C7A2E"/>
    <w:rsid w:val="001D02FD"/>
    <w:rsid w:val="001D08FE"/>
    <w:rsid w:val="001D1F08"/>
    <w:rsid w:val="001D227E"/>
    <w:rsid w:val="001D2E66"/>
    <w:rsid w:val="001D3C64"/>
    <w:rsid w:val="001D3D6A"/>
    <w:rsid w:val="001D4071"/>
    <w:rsid w:val="001D517E"/>
    <w:rsid w:val="001D543D"/>
    <w:rsid w:val="001D5E60"/>
    <w:rsid w:val="001D60A4"/>
    <w:rsid w:val="001D64B9"/>
    <w:rsid w:val="001D653B"/>
    <w:rsid w:val="001D65AE"/>
    <w:rsid w:val="001D665D"/>
    <w:rsid w:val="001D672B"/>
    <w:rsid w:val="001D7457"/>
    <w:rsid w:val="001D7C5A"/>
    <w:rsid w:val="001E093C"/>
    <w:rsid w:val="001E0BC1"/>
    <w:rsid w:val="001E0C65"/>
    <w:rsid w:val="001E0DC3"/>
    <w:rsid w:val="001E1E89"/>
    <w:rsid w:val="001E3121"/>
    <w:rsid w:val="001E37DF"/>
    <w:rsid w:val="001E4413"/>
    <w:rsid w:val="001E4487"/>
    <w:rsid w:val="001E474C"/>
    <w:rsid w:val="001E47D3"/>
    <w:rsid w:val="001E4929"/>
    <w:rsid w:val="001E4951"/>
    <w:rsid w:val="001E4AB6"/>
    <w:rsid w:val="001E4C50"/>
    <w:rsid w:val="001E6EEE"/>
    <w:rsid w:val="001E6FCA"/>
    <w:rsid w:val="001E7382"/>
    <w:rsid w:val="001E7FD2"/>
    <w:rsid w:val="001F0F05"/>
    <w:rsid w:val="001F1062"/>
    <w:rsid w:val="001F1477"/>
    <w:rsid w:val="001F2235"/>
    <w:rsid w:val="001F2C70"/>
    <w:rsid w:val="001F2CED"/>
    <w:rsid w:val="001F3835"/>
    <w:rsid w:val="001F38E0"/>
    <w:rsid w:val="001F3C63"/>
    <w:rsid w:val="001F4669"/>
    <w:rsid w:val="001F4CD3"/>
    <w:rsid w:val="001F5482"/>
    <w:rsid w:val="001F5E6E"/>
    <w:rsid w:val="001F6360"/>
    <w:rsid w:val="001F6D3B"/>
    <w:rsid w:val="00200770"/>
    <w:rsid w:val="00200CAD"/>
    <w:rsid w:val="00201C12"/>
    <w:rsid w:val="00201D9A"/>
    <w:rsid w:val="002025C2"/>
    <w:rsid w:val="00202BD7"/>
    <w:rsid w:val="00202D12"/>
    <w:rsid w:val="00203DDB"/>
    <w:rsid w:val="002043E6"/>
    <w:rsid w:val="00204831"/>
    <w:rsid w:val="00204EDD"/>
    <w:rsid w:val="002050AE"/>
    <w:rsid w:val="0020523A"/>
    <w:rsid w:val="00205AED"/>
    <w:rsid w:val="002072A4"/>
    <w:rsid w:val="00207617"/>
    <w:rsid w:val="00207C50"/>
    <w:rsid w:val="00207D71"/>
    <w:rsid w:val="00210048"/>
    <w:rsid w:val="00210834"/>
    <w:rsid w:val="00210C80"/>
    <w:rsid w:val="00211A42"/>
    <w:rsid w:val="00211D1B"/>
    <w:rsid w:val="002124FB"/>
    <w:rsid w:val="002126D8"/>
    <w:rsid w:val="002126F2"/>
    <w:rsid w:val="002127AD"/>
    <w:rsid w:val="0021281F"/>
    <w:rsid w:val="00213193"/>
    <w:rsid w:val="00213506"/>
    <w:rsid w:val="002135E3"/>
    <w:rsid w:val="002143AA"/>
    <w:rsid w:val="00214749"/>
    <w:rsid w:val="00214ED9"/>
    <w:rsid w:val="00214F6E"/>
    <w:rsid w:val="00215145"/>
    <w:rsid w:val="002152D8"/>
    <w:rsid w:val="00215E91"/>
    <w:rsid w:val="0021683A"/>
    <w:rsid w:val="002175A7"/>
    <w:rsid w:val="002178B5"/>
    <w:rsid w:val="00217C39"/>
    <w:rsid w:val="00217FF0"/>
    <w:rsid w:val="00221144"/>
    <w:rsid w:val="00221427"/>
    <w:rsid w:val="00221733"/>
    <w:rsid w:val="00221C93"/>
    <w:rsid w:val="00222178"/>
    <w:rsid w:val="002225C1"/>
    <w:rsid w:val="00223065"/>
    <w:rsid w:val="002233F0"/>
    <w:rsid w:val="00223BDC"/>
    <w:rsid w:val="00223FAA"/>
    <w:rsid w:val="00224843"/>
    <w:rsid w:val="00224AEF"/>
    <w:rsid w:val="00224D1B"/>
    <w:rsid w:val="00224F37"/>
    <w:rsid w:val="00224F85"/>
    <w:rsid w:val="00226C7C"/>
    <w:rsid w:val="00226CD1"/>
    <w:rsid w:val="00226CEB"/>
    <w:rsid w:val="00226D29"/>
    <w:rsid w:val="00226F80"/>
    <w:rsid w:val="0022718B"/>
    <w:rsid w:val="0022747C"/>
    <w:rsid w:val="002276BB"/>
    <w:rsid w:val="002276DE"/>
    <w:rsid w:val="002277FF"/>
    <w:rsid w:val="00230292"/>
    <w:rsid w:val="0023038E"/>
    <w:rsid w:val="002307CD"/>
    <w:rsid w:val="00230A05"/>
    <w:rsid w:val="00230D6E"/>
    <w:rsid w:val="00231667"/>
    <w:rsid w:val="00231F5F"/>
    <w:rsid w:val="00232106"/>
    <w:rsid w:val="00232C97"/>
    <w:rsid w:val="00232F89"/>
    <w:rsid w:val="002331EF"/>
    <w:rsid w:val="00233654"/>
    <w:rsid w:val="0023375D"/>
    <w:rsid w:val="0023448E"/>
    <w:rsid w:val="00234973"/>
    <w:rsid w:val="00234B74"/>
    <w:rsid w:val="00234CD5"/>
    <w:rsid w:val="00235029"/>
    <w:rsid w:val="00235A78"/>
    <w:rsid w:val="00235C23"/>
    <w:rsid w:val="00235F91"/>
    <w:rsid w:val="002361EE"/>
    <w:rsid w:val="00236BBB"/>
    <w:rsid w:val="00236D56"/>
    <w:rsid w:val="00236F58"/>
    <w:rsid w:val="002372B6"/>
    <w:rsid w:val="00237D55"/>
    <w:rsid w:val="00240489"/>
    <w:rsid w:val="002405C7"/>
    <w:rsid w:val="00242588"/>
    <w:rsid w:val="00243037"/>
    <w:rsid w:val="002430AC"/>
    <w:rsid w:val="002438B4"/>
    <w:rsid w:val="00243A61"/>
    <w:rsid w:val="00244403"/>
    <w:rsid w:val="002446E2"/>
    <w:rsid w:val="002447C8"/>
    <w:rsid w:val="00244B10"/>
    <w:rsid w:val="0024506B"/>
    <w:rsid w:val="002451F8"/>
    <w:rsid w:val="0024523A"/>
    <w:rsid w:val="002454FB"/>
    <w:rsid w:val="00245760"/>
    <w:rsid w:val="0024583D"/>
    <w:rsid w:val="00245C5B"/>
    <w:rsid w:val="00245D81"/>
    <w:rsid w:val="00245FF2"/>
    <w:rsid w:val="00246332"/>
    <w:rsid w:val="002463A0"/>
    <w:rsid w:val="00246A74"/>
    <w:rsid w:val="00247261"/>
    <w:rsid w:val="002472FF"/>
    <w:rsid w:val="00247719"/>
    <w:rsid w:val="00247CAE"/>
    <w:rsid w:val="00247DA5"/>
    <w:rsid w:val="0025055B"/>
    <w:rsid w:val="00250BDB"/>
    <w:rsid w:val="00250D32"/>
    <w:rsid w:val="00250F2B"/>
    <w:rsid w:val="00251182"/>
    <w:rsid w:val="00251267"/>
    <w:rsid w:val="002513A8"/>
    <w:rsid w:val="00251496"/>
    <w:rsid w:val="002527AE"/>
    <w:rsid w:val="00252975"/>
    <w:rsid w:val="002531BC"/>
    <w:rsid w:val="0025346E"/>
    <w:rsid w:val="0025385A"/>
    <w:rsid w:val="00254258"/>
    <w:rsid w:val="00254A3B"/>
    <w:rsid w:val="00255139"/>
    <w:rsid w:val="0025537E"/>
    <w:rsid w:val="0025548D"/>
    <w:rsid w:val="00255C32"/>
    <w:rsid w:val="0025642F"/>
    <w:rsid w:val="002577D2"/>
    <w:rsid w:val="002578D7"/>
    <w:rsid w:val="002612C8"/>
    <w:rsid w:val="002613A4"/>
    <w:rsid w:val="0026187E"/>
    <w:rsid w:val="002624E1"/>
    <w:rsid w:val="002628F8"/>
    <w:rsid w:val="00262AA2"/>
    <w:rsid w:val="00263146"/>
    <w:rsid w:val="00263B2E"/>
    <w:rsid w:val="00263C96"/>
    <w:rsid w:val="002643B4"/>
    <w:rsid w:val="002643D2"/>
    <w:rsid w:val="002647E1"/>
    <w:rsid w:val="00265EFA"/>
    <w:rsid w:val="0026678C"/>
    <w:rsid w:val="002669B4"/>
    <w:rsid w:val="00267BD7"/>
    <w:rsid w:val="002703FB"/>
    <w:rsid w:val="00270EF0"/>
    <w:rsid w:val="00271E37"/>
    <w:rsid w:val="00272EB6"/>
    <w:rsid w:val="002736D5"/>
    <w:rsid w:val="00273E7A"/>
    <w:rsid w:val="00273F56"/>
    <w:rsid w:val="00274FC6"/>
    <w:rsid w:val="00275A06"/>
    <w:rsid w:val="00275D79"/>
    <w:rsid w:val="00275ED8"/>
    <w:rsid w:val="0027680A"/>
    <w:rsid w:val="0027686A"/>
    <w:rsid w:val="00276A3E"/>
    <w:rsid w:val="00277464"/>
    <w:rsid w:val="00277E7D"/>
    <w:rsid w:val="00280A36"/>
    <w:rsid w:val="00280B2C"/>
    <w:rsid w:val="00280B5D"/>
    <w:rsid w:val="00280F42"/>
    <w:rsid w:val="0028162A"/>
    <w:rsid w:val="002817B7"/>
    <w:rsid w:val="00281A82"/>
    <w:rsid w:val="00281C5D"/>
    <w:rsid w:val="002821AF"/>
    <w:rsid w:val="00282993"/>
    <w:rsid w:val="0028332A"/>
    <w:rsid w:val="00283B1A"/>
    <w:rsid w:val="00283ECC"/>
    <w:rsid w:val="00284372"/>
    <w:rsid w:val="00284A65"/>
    <w:rsid w:val="00285BDD"/>
    <w:rsid w:val="00285DA7"/>
    <w:rsid w:val="002861F6"/>
    <w:rsid w:val="002864FC"/>
    <w:rsid w:val="00286CB1"/>
    <w:rsid w:val="00286CC8"/>
    <w:rsid w:val="00290839"/>
    <w:rsid w:val="002909D8"/>
    <w:rsid w:val="00290DFC"/>
    <w:rsid w:val="00290FE4"/>
    <w:rsid w:val="00291ACD"/>
    <w:rsid w:val="00291E9F"/>
    <w:rsid w:val="00292E64"/>
    <w:rsid w:val="002934AD"/>
    <w:rsid w:val="002934D0"/>
    <w:rsid w:val="00293611"/>
    <w:rsid w:val="00293A70"/>
    <w:rsid w:val="00293C34"/>
    <w:rsid w:val="00293DD0"/>
    <w:rsid w:val="00294606"/>
    <w:rsid w:val="002949D7"/>
    <w:rsid w:val="00295010"/>
    <w:rsid w:val="00296D3C"/>
    <w:rsid w:val="00296F01"/>
    <w:rsid w:val="00296F0D"/>
    <w:rsid w:val="00296F13"/>
    <w:rsid w:val="00297165"/>
    <w:rsid w:val="00297276"/>
    <w:rsid w:val="002974DA"/>
    <w:rsid w:val="00297792"/>
    <w:rsid w:val="00297832"/>
    <w:rsid w:val="00297974"/>
    <w:rsid w:val="00297B2B"/>
    <w:rsid w:val="002A0046"/>
    <w:rsid w:val="002A0AE8"/>
    <w:rsid w:val="002A1868"/>
    <w:rsid w:val="002A1B59"/>
    <w:rsid w:val="002A21E0"/>
    <w:rsid w:val="002A3135"/>
    <w:rsid w:val="002A3397"/>
    <w:rsid w:val="002A382B"/>
    <w:rsid w:val="002A3C5E"/>
    <w:rsid w:val="002A4593"/>
    <w:rsid w:val="002A4781"/>
    <w:rsid w:val="002A4DD9"/>
    <w:rsid w:val="002A50D6"/>
    <w:rsid w:val="002A58F6"/>
    <w:rsid w:val="002A627E"/>
    <w:rsid w:val="002A67F9"/>
    <w:rsid w:val="002A76F7"/>
    <w:rsid w:val="002A7D27"/>
    <w:rsid w:val="002A7DAB"/>
    <w:rsid w:val="002A7EEB"/>
    <w:rsid w:val="002B02B8"/>
    <w:rsid w:val="002B0A32"/>
    <w:rsid w:val="002B0BEC"/>
    <w:rsid w:val="002B11AD"/>
    <w:rsid w:val="002B15F3"/>
    <w:rsid w:val="002B185B"/>
    <w:rsid w:val="002B281C"/>
    <w:rsid w:val="002B2C55"/>
    <w:rsid w:val="002B2DE3"/>
    <w:rsid w:val="002B2F55"/>
    <w:rsid w:val="002B30FF"/>
    <w:rsid w:val="002B3749"/>
    <w:rsid w:val="002B3767"/>
    <w:rsid w:val="002B405F"/>
    <w:rsid w:val="002B4337"/>
    <w:rsid w:val="002B46E7"/>
    <w:rsid w:val="002B518A"/>
    <w:rsid w:val="002B5637"/>
    <w:rsid w:val="002B5C7A"/>
    <w:rsid w:val="002B64A6"/>
    <w:rsid w:val="002B66C8"/>
    <w:rsid w:val="002B6DCC"/>
    <w:rsid w:val="002B7114"/>
    <w:rsid w:val="002C04A5"/>
    <w:rsid w:val="002C06A1"/>
    <w:rsid w:val="002C0E3F"/>
    <w:rsid w:val="002C0F18"/>
    <w:rsid w:val="002C3478"/>
    <w:rsid w:val="002C3830"/>
    <w:rsid w:val="002C39A4"/>
    <w:rsid w:val="002C3DDE"/>
    <w:rsid w:val="002C4256"/>
    <w:rsid w:val="002C5461"/>
    <w:rsid w:val="002C54D0"/>
    <w:rsid w:val="002C5550"/>
    <w:rsid w:val="002C5B0E"/>
    <w:rsid w:val="002C5D0F"/>
    <w:rsid w:val="002C6101"/>
    <w:rsid w:val="002C6ABD"/>
    <w:rsid w:val="002D001B"/>
    <w:rsid w:val="002D046F"/>
    <w:rsid w:val="002D138D"/>
    <w:rsid w:val="002D1580"/>
    <w:rsid w:val="002D18DC"/>
    <w:rsid w:val="002D1F64"/>
    <w:rsid w:val="002D2420"/>
    <w:rsid w:val="002D2689"/>
    <w:rsid w:val="002D2CD1"/>
    <w:rsid w:val="002D32B0"/>
    <w:rsid w:val="002D34D3"/>
    <w:rsid w:val="002D3513"/>
    <w:rsid w:val="002D39C1"/>
    <w:rsid w:val="002D3AD4"/>
    <w:rsid w:val="002D4204"/>
    <w:rsid w:val="002D427A"/>
    <w:rsid w:val="002D45C3"/>
    <w:rsid w:val="002D53D7"/>
    <w:rsid w:val="002D5460"/>
    <w:rsid w:val="002D5B35"/>
    <w:rsid w:val="002D6AB0"/>
    <w:rsid w:val="002D6BAF"/>
    <w:rsid w:val="002D6E1F"/>
    <w:rsid w:val="002D711E"/>
    <w:rsid w:val="002D7837"/>
    <w:rsid w:val="002D78C7"/>
    <w:rsid w:val="002D7C7F"/>
    <w:rsid w:val="002D7CE5"/>
    <w:rsid w:val="002E177D"/>
    <w:rsid w:val="002E297B"/>
    <w:rsid w:val="002E3156"/>
    <w:rsid w:val="002E4316"/>
    <w:rsid w:val="002E4922"/>
    <w:rsid w:val="002E5AED"/>
    <w:rsid w:val="002E6CCB"/>
    <w:rsid w:val="002E6D61"/>
    <w:rsid w:val="002E7687"/>
    <w:rsid w:val="002E778B"/>
    <w:rsid w:val="002F06C7"/>
    <w:rsid w:val="002F1FF0"/>
    <w:rsid w:val="002F2400"/>
    <w:rsid w:val="002F2694"/>
    <w:rsid w:val="002F2A65"/>
    <w:rsid w:val="002F2B9A"/>
    <w:rsid w:val="002F3740"/>
    <w:rsid w:val="002F3D71"/>
    <w:rsid w:val="002F3F26"/>
    <w:rsid w:val="002F429A"/>
    <w:rsid w:val="002F4477"/>
    <w:rsid w:val="002F4961"/>
    <w:rsid w:val="002F4E2A"/>
    <w:rsid w:val="002F5014"/>
    <w:rsid w:val="002F6A5A"/>
    <w:rsid w:val="002F6E87"/>
    <w:rsid w:val="002F6F21"/>
    <w:rsid w:val="002F74C5"/>
    <w:rsid w:val="00300388"/>
    <w:rsid w:val="00300651"/>
    <w:rsid w:val="003006B2"/>
    <w:rsid w:val="003007B3"/>
    <w:rsid w:val="00300971"/>
    <w:rsid w:val="00301155"/>
    <w:rsid w:val="0030147C"/>
    <w:rsid w:val="003016A9"/>
    <w:rsid w:val="003029D0"/>
    <w:rsid w:val="00302C9E"/>
    <w:rsid w:val="00302EAB"/>
    <w:rsid w:val="003033F1"/>
    <w:rsid w:val="00303C72"/>
    <w:rsid w:val="003049B2"/>
    <w:rsid w:val="003049B5"/>
    <w:rsid w:val="0030540F"/>
    <w:rsid w:val="00305621"/>
    <w:rsid w:val="003060C8"/>
    <w:rsid w:val="00306106"/>
    <w:rsid w:val="00306259"/>
    <w:rsid w:val="003071D8"/>
    <w:rsid w:val="00307488"/>
    <w:rsid w:val="00307FC1"/>
    <w:rsid w:val="003100E9"/>
    <w:rsid w:val="0031052A"/>
    <w:rsid w:val="00310AFF"/>
    <w:rsid w:val="00311435"/>
    <w:rsid w:val="00311949"/>
    <w:rsid w:val="00311D66"/>
    <w:rsid w:val="00311EC8"/>
    <w:rsid w:val="00311ECB"/>
    <w:rsid w:val="003124CD"/>
    <w:rsid w:val="00312601"/>
    <w:rsid w:val="0031349B"/>
    <w:rsid w:val="003138F0"/>
    <w:rsid w:val="00313ABE"/>
    <w:rsid w:val="00313C04"/>
    <w:rsid w:val="0031400D"/>
    <w:rsid w:val="003147A9"/>
    <w:rsid w:val="00315436"/>
    <w:rsid w:val="003157B3"/>
    <w:rsid w:val="00315C46"/>
    <w:rsid w:val="00316461"/>
    <w:rsid w:val="00316573"/>
    <w:rsid w:val="00316653"/>
    <w:rsid w:val="003169E4"/>
    <w:rsid w:val="00317CAB"/>
    <w:rsid w:val="00317DE4"/>
    <w:rsid w:val="00320381"/>
    <w:rsid w:val="00320E33"/>
    <w:rsid w:val="003216F3"/>
    <w:rsid w:val="00321A7F"/>
    <w:rsid w:val="00321CE8"/>
    <w:rsid w:val="00322551"/>
    <w:rsid w:val="00322703"/>
    <w:rsid w:val="003229E2"/>
    <w:rsid w:val="00323213"/>
    <w:rsid w:val="00323F9E"/>
    <w:rsid w:val="003243BE"/>
    <w:rsid w:val="00324796"/>
    <w:rsid w:val="00325CD0"/>
    <w:rsid w:val="00326539"/>
    <w:rsid w:val="0032673A"/>
    <w:rsid w:val="00326E2D"/>
    <w:rsid w:val="003276D1"/>
    <w:rsid w:val="00327921"/>
    <w:rsid w:val="00330F04"/>
    <w:rsid w:val="003314B2"/>
    <w:rsid w:val="00331E11"/>
    <w:rsid w:val="0033244C"/>
    <w:rsid w:val="00332459"/>
    <w:rsid w:val="0033322E"/>
    <w:rsid w:val="0033470A"/>
    <w:rsid w:val="00334A0B"/>
    <w:rsid w:val="00335391"/>
    <w:rsid w:val="00335BD3"/>
    <w:rsid w:val="003364B2"/>
    <w:rsid w:val="003366DE"/>
    <w:rsid w:val="00337190"/>
    <w:rsid w:val="00337BAF"/>
    <w:rsid w:val="00337DD2"/>
    <w:rsid w:val="00337FE9"/>
    <w:rsid w:val="00340005"/>
    <w:rsid w:val="003410FE"/>
    <w:rsid w:val="003412F0"/>
    <w:rsid w:val="00341B01"/>
    <w:rsid w:val="003423C7"/>
    <w:rsid w:val="0034247A"/>
    <w:rsid w:val="003431A7"/>
    <w:rsid w:val="00343239"/>
    <w:rsid w:val="0034348F"/>
    <w:rsid w:val="0034368A"/>
    <w:rsid w:val="00343CA4"/>
    <w:rsid w:val="0034577A"/>
    <w:rsid w:val="00346439"/>
    <w:rsid w:val="00346588"/>
    <w:rsid w:val="00346F4C"/>
    <w:rsid w:val="003476FA"/>
    <w:rsid w:val="00347E18"/>
    <w:rsid w:val="00350444"/>
    <w:rsid w:val="00350E79"/>
    <w:rsid w:val="00351DCB"/>
    <w:rsid w:val="0035210F"/>
    <w:rsid w:val="0035236D"/>
    <w:rsid w:val="00353439"/>
    <w:rsid w:val="00353A02"/>
    <w:rsid w:val="003549EB"/>
    <w:rsid w:val="00354B56"/>
    <w:rsid w:val="00355AB7"/>
    <w:rsid w:val="00355FDC"/>
    <w:rsid w:val="0035648A"/>
    <w:rsid w:val="00356A47"/>
    <w:rsid w:val="00357A8A"/>
    <w:rsid w:val="00357AAA"/>
    <w:rsid w:val="00357AF0"/>
    <w:rsid w:val="00357B42"/>
    <w:rsid w:val="00357C6B"/>
    <w:rsid w:val="003607F6"/>
    <w:rsid w:val="00360D8F"/>
    <w:rsid w:val="0036104C"/>
    <w:rsid w:val="00361675"/>
    <w:rsid w:val="00361D97"/>
    <w:rsid w:val="00362055"/>
    <w:rsid w:val="003620A7"/>
    <w:rsid w:val="003621E0"/>
    <w:rsid w:val="00362882"/>
    <w:rsid w:val="00363109"/>
    <w:rsid w:val="003631E2"/>
    <w:rsid w:val="00363940"/>
    <w:rsid w:val="0036413F"/>
    <w:rsid w:val="00364302"/>
    <w:rsid w:val="00364BCB"/>
    <w:rsid w:val="00364CAC"/>
    <w:rsid w:val="00365669"/>
    <w:rsid w:val="00365725"/>
    <w:rsid w:val="0036614E"/>
    <w:rsid w:val="0036629D"/>
    <w:rsid w:val="00366AEE"/>
    <w:rsid w:val="00367DEC"/>
    <w:rsid w:val="003703BF"/>
    <w:rsid w:val="00370B05"/>
    <w:rsid w:val="00371386"/>
    <w:rsid w:val="0037181D"/>
    <w:rsid w:val="00371C4B"/>
    <w:rsid w:val="00371E31"/>
    <w:rsid w:val="00371F96"/>
    <w:rsid w:val="003721AD"/>
    <w:rsid w:val="00372256"/>
    <w:rsid w:val="00372864"/>
    <w:rsid w:val="00372F6C"/>
    <w:rsid w:val="00373698"/>
    <w:rsid w:val="00375382"/>
    <w:rsid w:val="00375753"/>
    <w:rsid w:val="00375E60"/>
    <w:rsid w:val="00376098"/>
    <w:rsid w:val="00376512"/>
    <w:rsid w:val="00376697"/>
    <w:rsid w:val="003768B0"/>
    <w:rsid w:val="00376CD9"/>
    <w:rsid w:val="00377191"/>
    <w:rsid w:val="00377200"/>
    <w:rsid w:val="00377359"/>
    <w:rsid w:val="003779C3"/>
    <w:rsid w:val="00377A66"/>
    <w:rsid w:val="00377A6F"/>
    <w:rsid w:val="00377B80"/>
    <w:rsid w:val="00377DCF"/>
    <w:rsid w:val="003804C9"/>
    <w:rsid w:val="00381F63"/>
    <w:rsid w:val="003824BB"/>
    <w:rsid w:val="003825F8"/>
    <w:rsid w:val="00382B62"/>
    <w:rsid w:val="003830F7"/>
    <w:rsid w:val="00383233"/>
    <w:rsid w:val="00383298"/>
    <w:rsid w:val="003836A7"/>
    <w:rsid w:val="003837B7"/>
    <w:rsid w:val="0038407B"/>
    <w:rsid w:val="00384E90"/>
    <w:rsid w:val="00384F6F"/>
    <w:rsid w:val="00385F08"/>
    <w:rsid w:val="0038646E"/>
    <w:rsid w:val="00386C0B"/>
    <w:rsid w:val="003875CA"/>
    <w:rsid w:val="00387E9A"/>
    <w:rsid w:val="00390003"/>
    <w:rsid w:val="0039075A"/>
    <w:rsid w:val="00390D59"/>
    <w:rsid w:val="0039159A"/>
    <w:rsid w:val="0039185E"/>
    <w:rsid w:val="00391B9F"/>
    <w:rsid w:val="00391BAE"/>
    <w:rsid w:val="00391F15"/>
    <w:rsid w:val="003926DE"/>
    <w:rsid w:val="00392C4B"/>
    <w:rsid w:val="003944BB"/>
    <w:rsid w:val="003952E1"/>
    <w:rsid w:val="00395777"/>
    <w:rsid w:val="00395860"/>
    <w:rsid w:val="00395A70"/>
    <w:rsid w:val="00395C33"/>
    <w:rsid w:val="00395C71"/>
    <w:rsid w:val="0039633C"/>
    <w:rsid w:val="00396CAC"/>
    <w:rsid w:val="003971F2"/>
    <w:rsid w:val="003978F2"/>
    <w:rsid w:val="00397F79"/>
    <w:rsid w:val="003A0415"/>
    <w:rsid w:val="003A043A"/>
    <w:rsid w:val="003A215C"/>
    <w:rsid w:val="003A2905"/>
    <w:rsid w:val="003A2975"/>
    <w:rsid w:val="003A32ED"/>
    <w:rsid w:val="003A3AAE"/>
    <w:rsid w:val="003A47FD"/>
    <w:rsid w:val="003A5C8B"/>
    <w:rsid w:val="003A6024"/>
    <w:rsid w:val="003A6697"/>
    <w:rsid w:val="003A6762"/>
    <w:rsid w:val="003A7229"/>
    <w:rsid w:val="003A7416"/>
    <w:rsid w:val="003A7618"/>
    <w:rsid w:val="003A7A03"/>
    <w:rsid w:val="003B01F0"/>
    <w:rsid w:val="003B1050"/>
    <w:rsid w:val="003B22F5"/>
    <w:rsid w:val="003B28BD"/>
    <w:rsid w:val="003B2E52"/>
    <w:rsid w:val="003B3FE4"/>
    <w:rsid w:val="003B4316"/>
    <w:rsid w:val="003B487C"/>
    <w:rsid w:val="003B4C39"/>
    <w:rsid w:val="003B5428"/>
    <w:rsid w:val="003B561B"/>
    <w:rsid w:val="003B5EDD"/>
    <w:rsid w:val="003B62A8"/>
    <w:rsid w:val="003B6671"/>
    <w:rsid w:val="003B6E9E"/>
    <w:rsid w:val="003B7E74"/>
    <w:rsid w:val="003C0A47"/>
    <w:rsid w:val="003C106F"/>
    <w:rsid w:val="003C20F0"/>
    <w:rsid w:val="003C2477"/>
    <w:rsid w:val="003C2A5B"/>
    <w:rsid w:val="003C30E1"/>
    <w:rsid w:val="003C35D9"/>
    <w:rsid w:val="003C45A5"/>
    <w:rsid w:val="003C4A4B"/>
    <w:rsid w:val="003C551D"/>
    <w:rsid w:val="003C5F04"/>
    <w:rsid w:val="003C7068"/>
    <w:rsid w:val="003C717A"/>
    <w:rsid w:val="003C7914"/>
    <w:rsid w:val="003D0231"/>
    <w:rsid w:val="003D02F9"/>
    <w:rsid w:val="003D055D"/>
    <w:rsid w:val="003D08D2"/>
    <w:rsid w:val="003D108E"/>
    <w:rsid w:val="003D13F7"/>
    <w:rsid w:val="003D1881"/>
    <w:rsid w:val="003D19E1"/>
    <w:rsid w:val="003D244F"/>
    <w:rsid w:val="003D2A08"/>
    <w:rsid w:val="003D2F93"/>
    <w:rsid w:val="003D3030"/>
    <w:rsid w:val="003D3441"/>
    <w:rsid w:val="003D397B"/>
    <w:rsid w:val="003D43DF"/>
    <w:rsid w:val="003D4F02"/>
    <w:rsid w:val="003D515E"/>
    <w:rsid w:val="003D6085"/>
    <w:rsid w:val="003D66FE"/>
    <w:rsid w:val="003D6712"/>
    <w:rsid w:val="003D6C6B"/>
    <w:rsid w:val="003D734B"/>
    <w:rsid w:val="003E0643"/>
    <w:rsid w:val="003E1AF7"/>
    <w:rsid w:val="003E2356"/>
    <w:rsid w:val="003E2444"/>
    <w:rsid w:val="003E348A"/>
    <w:rsid w:val="003E3529"/>
    <w:rsid w:val="003E3A3A"/>
    <w:rsid w:val="003E3E47"/>
    <w:rsid w:val="003E4276"/>
    <w:rsid w:val="003E47CF"/>
    <w:rsid w:val="003E4AB9"/>
    <w:rsid w:val="003E5664"/>
    <w:rsid w:val="003E56D5"/>
    <w:rsid w:val="003E5D33"/>
    <w:rsid w:val="003E69D8"/>
    <w:rsid w:val="003E7025"/>
    <w:rsid w:val="003E7143"/>
    <w:rsid w:val="003E761A"/>
    <w:rsid w:val="003E770D"/>
    <w:rsid w:val="003E78E9"/>
    <w:rsid w:val="003E7A4A"/>
    <w:rsid w:val="003E7B56"/>
    <w:rsid w:val="003E7D5A"/>
    <w:rsid w:val="003F06F1"/>
    <w:rsid w:val="003F08B4"/>
    <w:rsid w:val="003F0BAB"/>
    <w:rsid w:val="003F2B10"/>
    <w:rsid w:val="003F3A9A"/>
    <w:rsid w:val="003F440C"/>
    <w:rsid w:val="003F4BA9"/>
    <w:rsid w:val="003F4EB1"/>
    <w:rsid w:val="003F6360"/>
    <w:rsid w:val="003F648D"/>
    <w:rsid w:val="003F729D"/>
    <w:rsid w:val="0040034C"/>
    <w:rsid w:val="00400CA1"/>
    <w:rsid w:val="00400F9B"/>
    <w:rsid w:val="00401B40"/>
    <w:rsid w:val="00401C66"/>
    <w:rsid w:val="00402873"/>
    <w:rsid w:val="00402ACE"/>
    <w:rsid w:val="00402D3B"/>
    <w:rsid w:val="0040369B"/>
    <w:rsid w:val="004038A9"/>
    <w:rsid w:val="00403A18"/>
    <w:rsid w:val="00403C3E"/>
    <w:rsid w:val="0040409A"/>
    <w:rsid w:val="00404424"/>
    <w:rsid w:val="00404885"/>
    <w:rsid w:val="00404A93"/>
    <w:rsid w:val="00405157"/>
    <w:rsid w:val="00405279"/>
    <w:rsid w:val="004059AC"/>
    <w:rsid w:val="00405C73"/>
    <w:rsid w:val="0040635D"/>
    <w:rsid w:val="0040649F"/>
    <w:rsid w:val="0040739D"/>
    <w:rsid w:val="00407DF9"/>
    <w:rsid w:val="004103BE"/>
    <w:rsid w:val="004106D1"/>
    <w:rsid w:val="00411278"/>
    <w:rsid w:val="004123B1"/>
    <w:rsid w:val="00412595"/>
    <w:rsid w:val="004128FD"/>
    <w:rsid w:val="00413485"/>
    <w:rsid w:val="004134C5"/>
    <w:rsid w:val="00415AED"/>
    <w:rsid w:val="00415BC0"/>
    <w:rsid w:val="004163CC"/>
    <w:rsid w:val="00417988"/>
    <w:rsid w:val="00417BA4"/>
    <w:rsid w:val="00417D27"/>
    <w:rsid w:val="00417E0D"/>
    <w:rsid w:val="00420B41"/>
    <w:rsid w:val="00421067"/>
    <w:rsid w:val="00421633"/>
    <w:rsid w:val="004219B2"/>
    <w:rsid w:val="00421AD0"/>
    <w:rsid w:val="00421C2C"/>
    <w:rsid w:val="00422678"/>
    <w:rsid w:val="004228A9"/>
    <w:rsid w:val="004231C9"/>
    <w:rsid w:val="00423BD0"/>
    <w:rsid w:val="0042451E"/>
    <w:rsid w:val="00424B41"/>
    <w:rsid w:val="00424BD9"/>
    <w:rsid w:val="004256F9"/>
    <w:rsid w:val="004256FC"/>
    <w:rsid w:val="0042600A"/>
    <w:rsid w:val="004270AF"/>
    <w:rsid w:val="00427D70"/>
    <w:rsid w:val="0043031D"/>
    <w:rsid w:val="004303AF"/>
    <w:rsid w:val="004307DC"/>
    <w:rsid w:val="00431B3B"/>
    <w:rsid w:val="00432344"/>
    <w:rsid w:val="00432588"/>
    <w:rsid w:val="004329E7"/>
    <w:rsid w:val="0043476D"/>
    <w:rsid w:val="00435280"/>
    <w:rsid w:val="004356F7"/>
    <w:rsid w:val="004359D4"/>
    <w:rsid w:val="004362A7"/>
    <w:rsid w:val="00436D4C"/>
    <w:rsid w:val="0043748C"/>
    <w:rsid w:val="00437822"/>
    <w:rsid w:val="00437C67"/>
    <w:rsid w:val="004404F3"/>
    <w:rsid w:val="004408E2"/>
    <w:rsid w:val="004432AA"/>
    <w:rsid w:val="00443EC1"/>
    <w:rsid w:val="00444269"/>
    <w:rsid w:val="0044429B"/>
    <w:rsid w:val="004447BE"/>
    <w:rsid w:val="00445252"/>
    <w:rsid w:val="00445A1A"/>
    <w:rsid w:val="00446B66"/>
    <w:rsid w:val="00446EF7"/>
    <w:rsid w:val="00447921"/>
    <w:rsid w:val="00447D05"/>
    <w:rsid w:val="0045059C"/>
    <w:rsid w:val="0045075A"/>
    <w:rsid w:val="00450BC8"/>
    <w:rsid w:val="00451FBA"/>
    <w:rsid w:val="004532C2"/>
    <w:rsid w:val="00454001"/>
    <w:rsid w:val="00454506"/>
    <w:rsid w:val="0045459D"/>
    <w:rsid w:val="00454B23"/>
    <w:rsid w:val="00454C3D"/>
    <w:rsid w:val="00455846"/>
    <w:rsid w:val="00455945"/>
    <w:rsid w:val="004560CA"/>
    <w:rsid w:val="00457B1F"/>
    <w:rsid w:val="00457B95"/>
    <w:rsid w:val="004603D9"/>
    <w:rsid w:val="00460550"/>
    <w:rsid w:val="004607BE"/>
    <w:rsid w:val="00460822"/>
    <w:rsid w:val="00460B9E"/>
    <w:rsid w:val="00460D6F"/>
    <w:rsid w:val="00461229"/>
    <w:rsid w:val="00462374"/>
    <w:rsid w:val="004627BE"/>
    <w:rsid w:val="00462CE4"/>
    <w:rsid w:val="00463577"/>
    <w:rsid w:val="00463F71"/>
    <w:rsid w:val="004646CF"/>
    <w:rsid w:val="00465CD3"/>
    <w:rsid w:val="004666FF"/>
    <w:rsid w:val="00466D86"/>
    <w:rsid w:val="004670D2"/>
    <w:rsid w:val="00467B5B"/>
    <w:rsid w:val="004719AC"/>
    <w:rsid w:val="00472381"/>
    <w:rsid w:val="0047246B"/>
    <w:rsid w:val="004732C7"/>
    <w:rsid w:val="004738FC"/>
    <w:rsid w:val="00473FD7"/>
    <w:rsid w:val="0047427C"/>
    <w:rsid w:val="00474548"/>
    <w:rsid w:val="004754DA"/>
    <w:rsid w:val="00475588"/>
    <w:rsid w:val="00475A56"/>
    <w:rsid w:val="00475B0A"/>
    <w:rsid w:val="0047677D"/>
    <w:rsid w:val="00477498"/>
    <w:rsid w:val="00477866"/>
    <w:rsid w:val="00477869"/>
    <w:rsid w:val="00477B3D"/>
    <w:rsid w:val="004802D9"/>
    <w:rsid w:val="004823F0"/>
    <w:rsid w:val="004825F0"/>
    <w:rsid w:val="0048373F"/>
    <w:rsid w:val="00483A84"/>
    <w:rsid w:val="00484B79"/>
    <w:rsid w:val="0048586A"/>
    <w:rsid w:val="0048621E"/>
    <w:rsid w:val="00486279"/>
    <w:rsid w:val="00486C9F"/>
    <w:rsid w:val="00487659"/>
    <w:rsid w:val="00490B80"/>
    <w:rsid w:val="0049118F"/>
    <w:rsid w:val="004914A5"/>
    <w:rsid w:val="0049155D"/>
    <w:rsid w:val="00492A1A"/>
    <w:rsid w:val="0049357F"/>
    <w:rsid w:val="00493C56"/>
    <w:rsid w:val="004945D6"/>
    <w:rsid w:val="00494770"/>
    <w:rsid w:val="00494C56"/>
    <w:rsid w:val="00494EA3"/>
    <w:rsid w:val="0049501C"/>
    <w:rsid w:val="0049522F"/>
    <w:rsid w:val="004955DA"/>
    <w:rsid w:val="00495A13"/>
    <w:rsid w:val="00496C35"/>
    <w:rsid w:val="00496C3B"/>
    <w:rsid w:val="00497E9F"/>
    <w:rsid w:val="004A08EB"/>
    <w:rsid w:val="004A0EF2"/>
    <w:rsid w:val="004A1A45"/>
    <w:rsid w:val="004A2691"/>
    <w:rsid w:val="004A359A"/>
    <w:rsid w:val="004A380F"/>
    <w:rsid w:val="004A3CE6"/>
    <w:rsid w:val="004A4682"/>
    <w:rsid w:val="004A4B1C"/>
    <w:rsid w:val="004A5199"/>
    <w:rsid w:val="004A537B"/>
    <w:rsid w:val="004A63E9"/>
    <w:rsid w:val="004A7499"/>
    <w:rsid w:val="004A7BD2"/>
    <w:rsid w:val="004B0724"/>
    <w:rsid w:val="004B0AC0"/>
    <w:rsid w:val="004B1DDB"/>
    <w:rsid w:val="004B1F06"/>
    <w:rsid w:val="004B1FC2"/>
    <w:rsid w:val="004B1FE1"/>
    <w:rsid w:val="004B2901"/>
    <w:rsid w:val="004B2AB5"/>
    <w:rsid w:val="004B3348"/>
    <w:rsid w:val="004B3630"/>
    <w:rsid w:val="004B38CA"/>
    <w:rsid w:val="004B3C44"/>
    <w:rsid w:val="004B468B"/>
    <w:rsid w:val="004B4E7B"/>
    <w:rsid w:val="004B5054"/>
    <w:rsid w:val="004B5578"/>
    <w:rsid w:val="004B5614"/>
    <w:rsid w:val="004B562C"/>
    <w:rsid w:val="004B6153"/>
    <w:rsid w:val="004B62EF"/>
    <w:rsid w:val="004B67C7"/>
    <w:rsid w:val="004B7ED7"/>
    <w:rsid w:val="004C0922"/>
    <w:rsid w:val="004C09DA"/>
    <w:rsid w:val="004C10F8"/>
    <w:rsid w:val="004C1983"/>
    <w:rsid w:val="004C28E7"/>
    <w:rsid w:val="004C319C"/>
    <w:rsid w:val="004C3E47"/>
    <w:rsid w:val="004C4BD3"/>
    <w:rsid w:val="004C50AD"/>
    <w:rsid w:val="004C5BB4"/>
    <w:rsid w:val="004C63D9"/>
    <w:rsid w:val="004C66AE"/>
    <w:rsid w:val="004C6DF3"/>
    <w:rsid w:val="004D0000"/>
    <w:rsid w:val="004D1D7A"/>
    <w:rsid w:val="004D211E"/>
    <w:rsid w:val="004D256B"/>
    <w:rsid w:val="004D2FB4"/>
    <w:rsid w:val="004D3245"/>
    <w:rsid w:val="004D35CE"/>
    <w:rsid w:val="004D4787"/>
    <w:rsid w:val="004D4FF2"/>
    <w:rsid w:val="004D597C"/>
    <w:rsid w:val="004D5BFE"/>
    <w:rsid w:val="004D6B43"/>
    <w:rsid w:val="004D773D"/>
    <w:rsid w:val="004D7955"/>
    <w:rsid w:val="004E0A9F"/>
    <w:rsid w:val="004E0B58"/>
    <w:rsid w:val="004E1791"/>
    <w:rsid w:val="004E2818"/>
    <w:rsid w:val="004E38A3"/>
    <w:rsid w:val="004E4A6A"/>
    <w:rsid w:val="004E5415"/>
    <w:rsid w:val="004E57BE"/>
    <w:rsid w:val="004E5ECC"/>
    <w:rsid w:val="004E5F7F"/>
    <w:rsid w:val="004E6CAB"/>
    <w:rsid w:val="004E78BF"/>
    <w:rsid w:val="004E7FD1"/>
    <w:rsid w:val="004F0735"/>
    <w:rsid w:val="004F0AF9"/>
    <w:rsid w:val="004F0BD5"/>
    <w:rsid w:val="004F161C"/>
    <w:rsid w:val="004F1ED0"/>
    <w:rsid w:val="004F2ECA"/>
    <w:rsid w:val="004F3766"/>
    <w:rsid w:val="004F3903"/>
    <w:rsid w:val="004F3B5F"/>
    <w:rsid w:val="004F4879"/>
    <w:rsid w:val="004F4D08"/>
    <w:rsid w:val="004F535D"/>
    <w:rsid w:val="004F55D4"/>
    <w:rsid w:val="004F5AF1"/>
    <w:rsid w:val="004F675D"/>
    <w:rsid w:val="004F6C50"/>
    <w:rsid w:val="004F785D"/>
    <w:rsid w:val="004F791A"/>
    <w:rsid w:val="004F7A51"/>
    <w:rsid w:val="0050029B"/>
    <w:rsid w:val="00500979"/>
    <w:rsid w:val="00500BE5"/>
    <w:rsid w:val="005022EF"/>
    <w:rsid w:val="005027C0"/>
    <w:rsid w:val="00502EB4"/>
    <w:rsid w:val="005033A8"/>
    <w:rsid w:val="00503C70"/>
    <w:rsid w:val="00504845"/>
    <w:rsid w:val="00505236"/>
    <w:rsid w:val="005053BD"/>
    <w:rsid w:val="005056BB"/>
    <w:rsid w:val="00505EA0"/>
    <w:rsid w:val="00505EDF"/>
    <w:rsid w:val="00506C31"/>
    <w:rsid w:val="0051064B"/>
    <w:rsid w:val="00510BF2"/>
    <w:rsid w:val="00512027"/>
    <w:rsid w:val="0051214A"/>
    <w:rsid w:val="00512F5E"/>
    <w:rsid w:val="00513399"/>
    <w:rsid w:val="0051348C"/>
    <w:rsid w:val="00513A35"/>
    <w:rsid w:val="00513B04"/>
    <w:rsid w:val="00513CB2"/>
    <w:rsid w:val="00514467"/>
    <w:rsid w:val="00515320"/>
    <w:rsid w:val="005158CF"/>
    <w:rsid w:val="00515931"/>
    <w:rsid w:val="00515CDB"/>
    <w:rsid w:val="00516326"/>
    <w:rsid w:val="00516B30"/>
    <w:rsid w:val="00516D8E"/>
    <w:rsid w:val="00520474"/>
    <w:rsid w:val="005211C1"/>
    <w:rsid w:val="00521695"/>
    <w:rsid w:val="00521F74"/>
    <w:rsid w:val="00522A92"/>
    <w:rsid w:val="005230C5"/>
    <w:rsid w:val="005235C8"/>
    <w:rsid w:val="005238C9"/>
    <w:rsid w:val="0052445B"/>
    <w:rsid w:val="00524F02"/>
    <w:rsid w:val="005256D7"/>
    <w:rsid w:val="0052573B"/>
    <w:rsid w:val="0052574C"/>
    <w:rsid w:val="00525AB0"/>
    <w:rsid w:val="00526156"/>
    <w:rsid w:val="005262F0"/>
    <w:rsid w:val="005265D8"/>
    <w:rsid w:val="005266CA"/>
    <w:rsid w:val="005266EB"/>
    <w:rsid w:val="005270A7"/>
    <w:rsid w:val="005270F8"/>
    <w:rsid w:val="00527B9F"/>
    <w:rsid w:val="00527DA3"/>
    <w:rsid w:val="005306A5"/>
    <w:rsid w:val="00530A50"/>
    <w:rsid w:val="00531726"/>
    <w:rsid w:val="00531A9F"/>
    <w:rsid w:val="00531F49"/>
    <w:rsid w:val="00532708"/>
    <w:rsid w:val="00532F47"/>
    <w:rsid w:val="00533435"/>
    <w:rsid w:val="005336F5"/>
    <w:rsid w:val="005343FE"/>
    <w:rsid w:val="00534461"/>
    <w:rsid w:val="0053483F"/>
    <w:rsid w:val="00534E72"/>
    <w:rsid w:val="005353DF"/>
    <w:rsid w:val="005358E6"/>
    <w:rsid w:val="005363F9"/>
    <w:rsid w:val="00536BB7"/>
    <w:rsid w:val="00536E49"/>
    <w:rsid w:val="005378BB"/>
    <w:rsid w:val="00537B0B"/>
    <w:rsid w:val="005401F7"/>
    <w:rsid w:val="00540627"/>
    <w:rsid w:val="0054114B"/>
    <w:rsid w:val="0054120A"/>
    <w:rsid w:val="0054159B"/>
    <w:rsid w:val="00541B03"/>
    <w:rsid w:val="00541DC6"/>
    <w:rsid w:val="00542025"/>
    <w:rsid w:val="0054203B"/>
    <w:rsid w:val="0054282F"/>
    <w:rsid w:val="005433D5"/>
    <w:rsid w:val="00543756"/>
    <w:rsid w:val="00543CE7"/>
    <w:rsid w:val="00544837"/>
    <w:rsid w:val="00544ACD"/>
    <w:rsid w:val="00544CF9"/>
    <w:rsid w:val="00544D9C"/>
    <w:rsid w:val="005453CB"/>
    <w:rsid w:val="005456E3"/>
    <w:rsid w:val="005461CD"/>
    <w:rsid w:val="005474C7"/>
    <w:rsid w:val="00547619"/>
    <w:rsid w:val="00547785"/>
    <w:rsid w:val="005502D1"/>
    <w:rsid w:val="00550309"/>
    <w:rsid w:val="0055061C"/>
    <w:rsid w:val="00550AA1"/>
    <w:rsid w:val="00552F3D"/>
    <w:rsid w:val="005535FE"/>
    <w:rsid w:val="00554088"/>
    <w:rsid w:val="005543EF"/>
    <w:rsid w:val="00555708"/>
    <w:rsid w:val="005559B0"/>
    <w:rsid w:val="00555A1C"/>
    <w:rsid w:val="00555C47"/>
    <w:rsid w:val="00555E29"/>
    <w:rsid w:val="00555FE7"/>
    <w:rsid w:val="00556C5C"/>
    <w:rsid w:val="0055748D"/>
    <w:rsid w:val="005577BC"/>
    <w:rsid w:val="00561141"/>
    <w:rsid w:val="0056126A"/>
    <w:rsid w:val="00561E06"/>
    <w:rsid w:val="00562093"/>
    <w:rsid w:val="00562DC9"/>
    <w:rsid w:val="005633BF"/>
    <w:rsid w:val="00563FDE"/>
    <w:rsid w:val="005648D8"/>
    <w:rsid w:val="00564968"/>
    <w:rsid w:val="00564ABF"/>
    <w:rsid w:val="00564EDD"/>
    <w:rsid w:val="00565310"/>
    <w:rsid w:val="00565840"/>
    <w:rsid w:val="00565FA8"/>
    <w:rsid w:val="005660A4"/>
    <w:rsid w:val="005663BE"/>
    <w:rsid w:val="005668AE"/>
    <w:rsid w:val="005672C4"/>
    <w:rsid w:val="005678E7"/>
    <w:rsid w:val="005700EF"/>
    <w:rsid w:val="0057012D"/>
    <w:rsid w:val="00570154"/>
    <w:rsid w:val="005706A2"/>
    <w:rsid w:val="00571423"/>
    <w:rsid w:val="00571900"/>
    <w:rsid w:val="00571918"/>
    <w:rsid w:val="0057199B"/>
    <w:rsid w:val="005731F7"/>
    <w:rsid w:val="00573361"/>
    <w:rsid w:val="00573564"/>
    <w:rsid w:val="00573628"/>
    <w:rsid w:val="00573743"/>
    <w:rsid w:val="00573A73"/>
    <w:rsid w:val="00573A96"/>
    <w:rsid w:val="00574539"/>
    <w:rsid w:val="00574A88"/>
    <w:rsid w:val="00574BAF"/>
    <w:rsid w:val="00574C74"/>
    <w:rsid w:val="00575145"/>
    <w:rsid w:val="00575A84"/>
    <w:rsid w:val="00575FE3"/>
    <w:rsid w:val="00577FDB"/>
    <w:rsid w:val="005808BD"/>
    <w:rsid w:val="005810B0"/>
    <w:rsid w:val="00582D4E"/>
    <w:rsid w:val="00583412"/>
    <w:rsid w:val="0058433C"/>
    <w:rsid w:val="005846E0"/>
    <w:rsid w:val="005850CD"/>
    <w:rsid w:val="00585562"/>
    <w:rsid w:val="0058601E"/>
    <w:rsid w:val="00586737"/>
    <w:rsid w:val="00587644"/>
    <w:rsid w:val="005877BD"/>
    <w:rsid w:val="00590277"/>
    <w:rsid w:val="00591884"/>
    <w:rsid w:val="00592B2F"/>
    <w:rsid w:val="0059333F"/>
    <w:rsid w:val="005938ED"/>
    <w:rsid w:val="005947E8"/>
    <w:rsid w:val="00594A48"/>
    <w:rsid w:val="00595210"/>
    <w:rsid w:val="00596129"/>
    <w:rsid w:val="00596C79"/>
    <w:rsid w:val="00596F77"/>
    <w:rsid w:val="00597E2C"/>
    <w:rsid w:val="00597EF5"/>
    <w:rsid w:val="005A1501"/>
    <w:rsid w:val="005A1530"/>
    <w:rsid w:val="005A16D6"/>
    <w:rsid w:val="005A19AB"/>
    <w:rsid w:val="005A1B13"/>
    <w:rsid w:val="005A1C4F"/>
    <w:rsid w:val="005A2A69"/>
    <w:rsid w:val="005A2ABE"/>
    <w:rsid w:val="005A2D33"/>
    <w:rsid w:val="005A2F2A"/>
    <w:rsid w:val="005A316E"/>
    <w:rsid w:val="005A374D"/>
    <w:rsid w:val="005A4408"/>
    <w:rsid w:val="005A4EE7"/>
    <w:rsid w:val="005A574E"/>
    <w:rsid w:val="005A684B"/>
    <w:rsid w:val="005A6921"/>
    <w:rsid w:val="005A6ABB"/>
    <w:rsid w:val="005A7098"/>
    <w:rsid w:val="005A70A2"/>
    <w:rsid w:val="005A70E1"/>
    <w:rsid w:val="005A7301"/>
    <w:rsid w:val="005A7D98"/>
    <w:rsid w:val="005B01B5"/>
    <w:rsid w:val="005B0386"/>
    <w:rsid w:val="005B18C9"/>
    <w:rsid w:val="005B2B13"/>
    <w:rsid w:val="005B3321"/>
    <w:rsid w:val="005B386A"/>
    <w:rsid w:val="005B392B"/>
    <w:rsid w:val="005B39AC"/>
    <w:rsid w:val="005B3A54"/>
    <w:rsid w:val="005B3E19"/>
    <w:rsid w:val="005B3E3A"/>
    <w:rsid w:val="005B488A"/>
    <w:rsid w:val="005B534E"/>
    <w:rsid w:val="005B5A84"/>
    <w:rsid w:val="005B67B9"/>
    <w:rsid w:val="005B684C"/>
    <w:rsid w:val="005B6858"/>
    <w:rsid w:val="005B6D64"/>
    <w:rsid w:val="005B6DC3"/>
    <w:rsid w:val="005B701C"/>
    <w:rsid w:val="005B7177"/>
    <w:rsid w:val="005B75AC"/>
    <w:rsid w:val="005B790A"/>
    <w:rsid w:val="005B7CF3"/>
    <w:rsid w:val="005C10B6"/>
    <w:rsid w:val="005C13B1"/>
    <w:rsid w:val="005C16C2"/>
    <w:rsid w:val="005C1849"/>
    <w:rsid w:val="005C242C"/>
    <w:rsid w:val="005C25A5"/>
    <w:rsid w:val="005C327C"/>
    <w:rsid w:val="005C3F7A"/>
    <w:rsid w:val="005C4972"/>
    <w:rsid w:val="005C54D2"/>
    <w:rsid w:val="005C5AF0"/>
    <w:rsid w:val="005C5BFB"/>
    <w:rsid w:val="005C61D3"/>
    <w:rsid w:val="005C6973"/>
    <w:rsid w:val="005C6A7F"/>
    <w:rsid w:val="005C6D4C"/>
    <w:rsid w:val="005D0091"/>
    <w:rsid w:val="005D191B"/>
    <w:rsid w:val="005D25E0"/>
    <w:rsid w:val="005D2749"/>
    <w:rsid w:val="005D29A7"/>
    <w:rsid w:val="005D2B9D"/>
    <w:rsid w:val="005D2DE1"/>
    <w:rsid w:val="005D2F6F"/>
    <w:rsid w:val="005D3803"/>
    <w:rsid w:val="005D3E98"/>
    <w:rsid w:val="005D405B"/>
    <w:rsid w:val="005D5458"/>
    <w:rsid w:val="005D5729"/>
    <w:rsid w:val="005D5B04"/>
    <w:rsid w:val="005D5B96"/>
    <w:rsid w:val="005D6741"/>
    <w:rsid w:val="005D688C"/>
    <w:rsid w:val="005D6CDE"/>
    <w:rsid w:val="005D7B41"/>
    <w:rsid w:val="005D7FF5"/>
    <w:rsid w:val="005E0858"/>
    <w:rsid w:val="005E0FC2"/>
    <w:rsid w:val="005E0FF3"/>
    <w:rsid w:val="005E1248"/>
    <w:rsid w:val="005E2127"/>
    <w:rsid w:val="005E47EC"/>
    <w:rsid w:val="005E4A0E"/>
    <w:rsid w:val="005E4B79"/>
    <w:rsid w:val="005E5298"/>
    <w:rsid w:val="005E5706"/>
    <w:rsid w:val="005E647F"/>
    <w:rsid w:val="005E6517"/>
    <w:rsid w:val="005E69D1"/>
    <w:rsid w:val="005E6DEE"/>
    <w:rsid w:val="005E747A"/>
    <w:rsid w:val="005E75DC"/>
    <w:rsid w:val="005E77E7"/>
    <w:rsid w:val="005E7944"/>
    <w:rsid w:val="005E7B0B"/>
    <w:rsid w:val="005E7B1D"/>
    <w:rsid w:val="005E7D30"/>
    <w:rsid w:val="005E7F8B"/>
    <w:rsid w:val="005F05DA"/>
    <w:rsid w:val="005F1541"/>
    <w:rsid w:val="005F2A25"/>
    <w:rsid w:val="005F2CEB"/>
    <w:rsid w:val="005F425C"/>
    <w:rsid w:val="005F4873"/>
    <w:rsid w:val="005F71D1"/>
    <w:rsid w:val="006006C3"/>
    <w:rsid w:val="0060176C"/>
    <w:rsid w:val="00601AC9"/>
    <w:rsid w:val="0060282E"/>
    <w:rsid w:val="00602BE8"/>
    <w:rsid w:val="006031E6"/>
    <w:rsid w:val="00603670"/>
    <w:rsid w:val="00604701"/>
    <w:rsid w:val="00604C35"/>
    <w:rsid w:val="00604D46"/>
    <w:rsid w:val="00604D75"/>
    <w:rsid w:val="00604F09"/>
    <w:rsid w:val="00605173"/>
    <w:rsid w:val="0060567F"/>
    <w:rsid w:val="0060575B"/>
    <w:rsid w:val="0060631B"/>
    <w:rsid w:val="0060652A"/>
    <w:rsid w:val="006065D9"/>
    <w:rsid w:val="00606D01"/>
    <w:rsid w:val="00607268"/>
    <w:rsid w:val="00607E2F"/>
    <w:rsid w:val="0061035D"/>
    <w:rsid w:val="006108BE"/>
    <w:rsid w:val="00610C36"/>
    <w:rsid w:val="006115CA"/>
    <w:rsid w:val="00611A01"/>
    <w:rsid w:val="006126C0"/>
    <w:rsid w:val="006133B6"/>
    <w:rsid w:val="006140C6"/>
    <w:rsid w:val="006145EF"/>
    <w:rsid w:val="00614E36"/>
    <w:rsid w:val="00614EB1"/>
    <w:rsid w:val="006160FE"/>
    <w:rsid w:val="00616F5B"/>
    <w:rsid w:val="006170F0"/>
    <w:rsid w:val="00617265"/>
    <w:rsid w:val="00617BF2"/>
    <w:rsid w:val="00620205"/>
    <w:rsid w:val="00620484"/>
    <w:rsid w:val="00620633"/>
    <w:rsid w:val="0062074E"/>
    <w:rsid w:val="00621915"/>
    <w:rsid w:val="00622020"/>
    <w:rsid w:val="00622085"/>
    <w:rsid w:val="0062216F"/>
    <w:rsid w:val="00622264"/>
    <w:rsid w:val="006227B8"/>
    <w:rsid w:val="00622CE2"/>
    <w:rsid w:val="00622F0F"/>
    <w:rsid w:val="0062335B"/>
    <w:rsid w:val="006243DF"/>
    <w:rsid w:val="00625542"/>
    <w:rsid w:val="00625553"/>
    <w:rsid w:val="00625575"/>
    <w:rsid w:val="00625E70"/>
    <w:rsid w:val="00626711"/>
    <w:rsid w:val="006269FE"/>
    <w:rsid w:val="006274D1"/>
    <w:rsid w:val="0062759A"/>
    <w:rsid w:val="00630379"/>
    <w:rsid w:val="0063104E"/>
    <w:rsid w:val="00631894"/>
    <w:rsid w:val="006321A4"/>
    <w:rsid w:val="006326AD"/>
    <w:rsid w:val="00632F01"/>
    <w:rsid w:val="00633A3A"/>
    <w:rsid w:val="00634036"/>
    <w:rsid w:val="006342B8"/>
    <w:rsid w:val="00634480"/>
    <w:rsid w:val="006346C0"/>
    <w:rsid w:val="006349D3"/>
    <w:rsid w:val="00636888"/>
    <w:rsid w:val="00636A1E"/>
    <w:rsid w:val="00637128"/>
    <w:rsid w:val="00637B6C"/>
    <w:rsid w:val="00637E51"/>
    <w:rsid w:val="00641630"/>
    <w:rsid w:val="006421CA"/>
    <w:rsid w:val="006431C1"/>
    <w:rsid w:val="0064366C"/>
    <w:rsid w:val="0064379C"/>
    <w:rsid w:val="00643DA0"/>
    <w:rsid w:val="0064402F"/>
    <w:rsid w:val="00644C35"/>
    <w:rsid w:val="00646541"/>
    <w:rsid w:val="0064673F"/>
    <w:rsid w:val="0065005E"/>
    <w:rsid w:val="006500B5"/>
    <w:rsid w:val="006500DF"/>
    <w:rsid w:val="00650190"/>
    <w:rsid w:val="0065033D"/>
    <w:rsid w:val="00650710"/>
    <w:rsid w:val="006508E0"/>
    <w:rsid w:val="00650EED"/>
    <w:rsid w:val="006510D5"/>
    <w:rsid w:val="00651F50"/>
    <w:rsid w:val="00651F54"/>
    <w:rsid w:val="006525CA"/>
    <w:rsid w:val="00653145"/>
    <w:rsid w:val="00653A20"/>
    <w:rsid w:val="00655419"/>
    <w:rsid w:val="006559D1"/>
    <w:rsid w:val="00655A62"/>
    <w:rsid w:val="00655CEA"/>
    <w:rsid w:val="00656575"/>
    <w:rsid w:val="006569ED"/>
    <w:rsid w:val="006569F1"/>
    <w:rsid w:val="0065726B"/>
    <w:rsid w:val="00661962"/>
    <w:rsid w:val="00661B82"/>
    <w:rsid w:val="00662121"/>
    <w:rsid w:val="006627B3"/>
    <w:rsid w:val="006628E2"/>
    <w:rsid w:val="0066295C"/>
    <w:rsid w:val="006635A9"/>
    <w:rsid w:val="00663E79"/>
    <w:rsid w:val="00664B17"/>
    <w:rsid w:val="00664F38"/>
    <w:rsid w:val="00665770"/>
    <w:rsid w:val="00665977"/>
    <w:rsid w:val="00666401"/>
    <w:rsid w:val="00666785"/>
    <w:rsid w:val="00667CA4"/>
    <w:rsid w:val="00667FB0"/>
    <w:rsid w:val="00670143"/>
    <w:rsid w:val="006718BF"/>
    <w:rsid w:val="00672314"/>
    <w:rsid w:val="0067250A"/>
    <w:rsid w:val="006725F2"/>
    <w:rsid w:val="00672894"/>
    <w:rsid w:val="00672A31"/>
    <w:rsid w:val="00672D17"/>
    <w:rsid w:val="00673CD9"/>
    <w:rsid w:val="0067466F"/>
    <w:rsid w:val="006750CD"/>
    <w:rsid w:val="0067572D"/>
    <w:rsid w:val="00676001"/>
    <w:rsid w:val="006772E3"/>
    <w:rsid w:val="00677556"/>
    <w:rsid w:val="00677732"/>
    <w:rsid w:val="00677B6D"/>
    <w:rsid w:val="00677BF3"/>
    <w:rsid w:val="00677FED"/>
    <w:rsid w:val="0068062F"/>
    <w:rsid w:val="00680AAB"/>
    <w:rsid w:val="00681384"/>
    <w:rsid w:val="00682C99"/>
    <w:rsid w:val="006831CF"/>
    <w:rsid w:val="006838CE"/>
    <w:rsid w:val="006843D3"/>
    <w:rsid w:val="00685875"/>
    <w:rsid w:val="00686139"/>
    <w:rsid w:val="00686C67"/>
    <w:rsid w:val="006871D8"/>
    <w:rsid w:val="00687D90"/>
    <w:rsid w:val="0069012C"/>
    <w:rsid w:val="00690173"/>
    <w:rsid w:val="0069092E"/>
    <w:rsid w:val="00690B05"/>
    <w:rsid w:val="00690BE7"/>
    <w:rsid w:val="00690F5A"/>
    <w:rsid w:val="00691844"/>
    <w:rsid w:val="006924B2"/>
    <w:rsid w:val="00692AD4"/>
    <w:rsid w:val="00692E15"/>
    <w:rsid w:val="00693071"/>
    <w:rsid w:val="00693167"/>
    <w:rsid w:val="00693206"/>
    <w:rsid w:val="00693C82"/>
    <w:rsid w:val="0069556A"/>
    <w:rsid w:val="006956EB"/>
    <w:rsid w:val="006A01EB"/>
    <w:rsid w:val="006A12F0"/>
    <w:rsid w:val="006A22DE"/>
    <w:rsid w:val="006A2792"/>
    <w:rsid w:val="006A32D1"/>
    <w:rsid w:val="006A3310"/>
    <w:rsid w:val="006A4F1A"/>
    <w:rsid w:val="006A54FF"/>
    <w:rsid w:val="006A59B9"/>
    <w:rsid w:val="006A5D82"/>
    <w:rsid w:val="006A62D8"/>
    <w:rsid w:val="006A6392"/>
    <w:rsid w:val="006A6567"/>
    <w:rsid w:val="006A6645"/>
    <w:rsid w:val="006A6F71"/>
    <w:rsid w:val="006A7F9D"/>
    <w:rsid w:val="006B0ADA"/>
    <w:rsid w:val="006B0ECA"/>
    <w:rsid w:val="006B10C3"/>
    <w:rsid w:val="006B218F"/>
    <w:rsid w:val="006B2BC1"/>
    <w:rsid w:val="006B2BC8"/>
    <w:rsid w:val="006B2BCA"/>
    <w:rsid w:val="006B318B"/>
    <w:rsid w:val="006B34C6"/>
    <w:rsid w:val="006B35C0"/>
    <w:rsid w:val="006B39DB"/>
    <w:rsid w:val="006B3DFB"/>
    <w:rsid w:val="006B3FB5"/>
    <w:rsid w:val="006B478E"/>
    <w:rsid w:val="006B48E8"/>
    <w:rsid w:val="006B5B76"/>
    <w:rsid w:val="006B7162"/>
    <w:rsid w:val="006B76CD"/>
    <w:rsid w:val="006B79C9"/>
    <w:rsid w:val="006B7ADA"/>
    <w:rsid w:val="006C0E2B"/>
    <w:rsid w:val="006C0E7F"/>
    <w:rsid w:val="006C0EB6"/>
    <w:rsid w:val="006C0FD1"/>
    <w:rsid w:val="006C1C56"/>
    <w:rsid w:val="006C309E"/>
    <w:rsid w:val="006C3A32"/>
    <w:rsid w:val="006C462F"/>
    <w:rsid w:val="006C4F62"/>
    <w:rsid w:val="006C5104"/>
    <w:rsid w:val="006C526F"/>
    <w:rsid w:val="006C54E5"/>
    <w:rsid w:val="006C550D"/>
    <w:rsid w:val="006C5D62"/>
    <w:rsid w:val="006C617F"/>
    <w:rsid w:val="006C6501"/>
    <w:rsid w:val="006C70C8"/>
    <w:rsid w:val="006C71CF"/>
    <w:rsid w:val="006C7A5B"/>
    <w:rsid w:val="006D0497"/>
    <w:rsid w:val="006D04B1"/>
    <w:rsid w:val="006D055D"/>
    <w:rsid w:val="006D0D2A"/>
    <w:rsid w:val="006D122B"/>
    <w:rsid w:val="006D1587"/>
    <w:rsid w:val="006D1B69"/>
    <w:rsid w:val="006D2127"/>
    <w:rsid w:val="006D3B80"/>
    <w:rsid w:val="006D4800"/>
    <w:rsid w:val="006D51BE"/>
    <w:rsid w:val="006D54DA"/>
    <w:rsid w:val="006D6620"/>
    <w:rsid w:val="006D7C04"/>
    <w:rsid w:val="006D7E17"/>
    <w:rsid w:val="006D7ED5"/>
    <w:rsid w:val="006E0481"/>
    <w:rsid w:val="006E06C8"/>
    <w:rsid w:val="006E10E5"/>
    <w:rsid w:val="006E1B3B"/>
    <w:rsid w:val="006E1EC3"/>
    <w:rsid w:val="006E2815"/>
    <w:rsid w:val="006E2E77"/>
    <w:rsid w:val="006E31D2"/>
    <w:rsid w:val="006E3A0A"/>
    <w:rsid w:val="006E3C36"/>
    <w:rsid w:val="006E43B8"/>
    <w:rsid w:val="006E48C5"/>
    <w:rsid w:val="006E639F"/>
    <w:rsid w:val="006E64A0"/>
    <w:rsid w:val="006E680C"/>
    <w:rsid w:val="006E760C"/>
    <w:rsid w:val="006E7F65"/>
    <w:rsid w:val="006F0469"/>
    <w:rsid w:val="006F08B6"/>
    <w:rsid w:val="006F1151"/>
    <w:rsid w:val="006F236D"/>
    <w:rsid w:val="006F3171"/>
    <w:rsid w:val="006F3424"/>
    <w:rsid w:val="006F3616"/>
    <w:rsid w:val="006F389E"/>
    <w:rsid w:val="006F3AAC"/>
    <w:rsid w:val="006F3FCE"/>
    <w:rsid w:val="006F4267"/>
    <w:rsid w:val="006F4C14"/>
    <w:rsid w:val="006F50AE"/>
    <w:rsid w:val="006F592A"/>
    <w:rsid w:val="006F5E89"/>
    <w:rsid w:val="006F6D3E"/>
    <w:rsid w:val="006F6F2A"/>
    <w:rsid w:val="007003E5"/>
    <w:rsid w:val="007004D7"/>
    <w:rsid w:val="00700614"/>
    <w:rsid w:val="00700A59"/>
    <w:rsid w:val="0070233F"/>
    <w:rsid w:val="00702595"/>
    <w:rsid w:val="00703313"/>
    <w:rsid w:val="00703430"/>
    <w:rsid w:val="00703450"/>
    <w:rsid w:val="00703715"/>
    <w:rsid w:val="00704004"/>
    <w:rsid w:val="007042E2"/>
    <w:rsid w:val="00704975"/>
    <w:rsid w:val="007049F8"/>
    <w:rsid w:val="00704F06"/>
    <w:rsid w:val="00705287"/>
    <w:rsid w:val="00705503"/>
    <w:rsid w:val="00705B76"/>
    <w:rsid w:val="007073AD"/>
    <w:rsid w:val="00712D35"/>
    <w:rsid w:val="007134D1"/>
    <w:rsid w:val="00713631"/>
    <w:rsid w:val="00713C9E"/>
    <w:rsid w:val="00713D8B"/>
    <w:rsid w:val="00714015"/>
    <w:rsid w:val="00714735"/>
    <w:rsid w:val="0071515F"/>
    <w:rsid w:val="00715192"/>
    <w:rsid w:val="00715803"/>
    <w:rsid w:val="00715D48"/>
    <w:rsid w:val="00715F12"/>
    <w:rsid w:val="0071624F"/>
    <w:rsid w:val="00716476"/>
    <w:rsid w:val="00716CC6"/>
    <w:rsid w:val="00716D03"/>
    <w:rsid w:val="00717413"/>
    <w:rsid w:val="00717681"/>
    <w:rsid w:val="007177D0"/>
    <w:rsid w:val="007178FA"/>
    <w:rsid w:val="00720838"/>
    <w:rsid w:val="007208B0"/>
    <w:rsid w:val="00720C41"/>
    <w:rsid w:val="007213DB"/>
    <w:rsid w:val="007213E3"/>
    <w:rsid w:val="007214D9"/>
    <w:rsid w:val="00721A23"/>
    <w:rsid w:val="00721E79"/>
    <w:rsid w:val="00722055"/>
    <w:rsid w:val="007227D0"/>
    <w:rsid w:val="0072351A"/>
    <w:rsid w:val="007235D8"/>
    <w:rsid w:val="0072392F"/>
    <w:rsid w:val="00723B5F"/>
    <w:rsid w:val="00723DD1"/>
    <w:rsid w:val="00724185"/>
    <w:rsid w:val="0072430A"/>
    <w:rsid w:val="007247EA"/>
    <w:rsid w:val="00724E87"/>
    <w:rsid w:val="00725063"/>
    <w:rsid w:val="007251D4"/>
    <w:rsid w:val="007253F0"/>
    <w:rsid w:val="00725B80"/>
    <w:rsid w:val="0072663E"/>
    <w:rsid w:val="0073031E"/>
    <w:rsid w:val="00730D25"/>
    <w:rsid w:val="007315FD"/>
    <w:rsid w:val="007318E9"/>
    <w:rsid w:val="00731A2B"/>
    <w:rsid w:val="007328E8"/>
    <w:rsid w:val="00732951"/>
    <w:rsid w:val="00733D26"/>
    <w:rsid w:val="00733D7E"/>
    <w:rsid w:val="0073413D"/>
    <w:rsid w:val="0073425E"/>
    <w:rsid w:val="007366E5"/>
    <w:rsid w:val="00736E64"/>
    <w:rsid w:val="00737148"/>
    <w:rsid w:val="007378C9"/>
    <w:rsid w:val="0073795D"/>
    <w:rsid w:val="00737FDD"/>
    <w:rsid w:val="00740346"/>
    <w:rsid w:val="00740608"/>
    <w:rsid w:val="00741CA9"/>
    <w:rsid w:val="00742205"/>
    <w:rsid w:val="00742435"/>
    <w:rsid w:val="00742488"/>
    <w:rsid w:val="00742666"/>
    <w:rsid w:val="00742814"/>
    <w:rsid w:val="00742A58"/>
    <w:rsid w:val="00743E3B"/>
    <w:rsid w:val="007443E6"/>
    <w:rsid w:val="007448C1"/>
    <w:rsid w:val="00744F62"/>
    <w:rsid w:val="007454D9"/>
    <w:rsid w:val="00746457"/>
    <w:rsid w:val="00746955"/>
    <w:rsid w:val="007475FA"/>
    <w:rsid w:val="00747EC1"/>
    <w:rsid w:val="00750609"/>
    <w:rsid w:val="00750AA8"/>
    <w:rsid w:val="00750F61"/>
    <w:rsid w:val="00751B37"/>
    <w:rsid w:val="007521D2"/>
    <w:rsid w:val="0075299B"/>
    <w:rsid w:val="007536E1"/>
    <w:rsid w:val="00753E6D"/>
    <w:rsid w:val="0075486C"/>
    <w:rsid w:val="00754ACC"/>
    <w:rsid w:val="00756769"/>
    <w:rsid w:val="00756865"/>
    <w:rsid w:val="0075695B"/>
    <w:rsid w:val="00756D01"/>
    <w:rsid w:val="00757622"/>
    <w:rsid w:val="007577FB"/>
    <w:rsid w:val="00757E50"/>
    <w:rsid w:val="00757FCF"/>
    <w:rsid w:val="00760292"/>
    <w:rsid w:val="00760DA9"/>
    <w:rsid w:val="007614F8"/>
    <w:rsid w:val="0076187C"/>
    <w:rsid w:val="00761BCB"/>
    <w:rsid w:val="00762151"/>
    <w:rsid w:val="007623BD"/>
    <w:rsid w:val="0076254D"/>
    <w:rsid w:val="00763459"/>
    <w:rsid w:val="007635C7"/>
    <w:rsid w:val="00763603"/>
    <w:rsid w:val="0076386D"/>
    <w:rsid w:val="00763B6A"/>
    <w:rsid w:val="00764AFF"/>
    <w:rsid w:val="0076510A"/>
    <w:rsid w:val="007661DF"/>
    <w:rsid w:val="007665D6"/>
    <w:rsid w:val="00766949"/>
    <w:rsid w:val="00766A5E"/>
    <w:rsid w:val="00766A99"/>
    <w:rsid w:val="007672F2"/>
    <w:rsid w:val="00767ECB"/>
    <w:rsid w:val="00771AF8"/>
    <w:rsid w:val="00771F44"/>
    <w:rsid w:val="00771F65"/>
    <w:rsid w:val="00772535"/>
    <w:rsid w:val="00772B03"/>
    <w:rsid w:val="00772D16"/>
    <w:rsid w:val="007734D8"/>
    <w:rsid w:val="007737DD"/>
    <w:rsid w:val="00773B9A"/>
    <w:rsid w:val="00773DBA"/>
    <w:rsid w:val="007741E3"/>
    <w:rsid w:val="007743A7"/>
    <w:rsid w:val="0077575E"/>
    <w:rsid w:val="00775A8F"/>
    <w:rsid w:val="00775E19"/>
    <w:rsid w:val="00776454"/>
    <w:rsid w:val="00776647"/>
    <w:rsid w:val="00777310"/>
    <w:rsid w:val="0077759E"/>
    <w:rsid w:val="0078004D"/>
    <w:rsid w:val="00780853"/>
    <w:rsid w:val="007808DB"/>
    <w:rsid w:val="007808FB"/>
    <w:rsid w:val="007811BE"/>
    <w:rsid w:val="0078129F"/>
    <w:rsid w:val="00781EB2"/>
    <w:rsid w:val="00782708"/>
    <w:rsid w:val="007828CF"/>
    <w:rsid w:val="00782D16"/>
    <w:rsid w:val="00784343"/>
    <w:rsid w:val="007843F4"/>
    <w:rsid w:val="00784516"/>
    <w:rsid w:val="00784DF2"/>
    <w:rsid w:val="00785D76"/>
    <w:rsid w:val="00785E09"/>
    <w:rsid w:val="0078663F"/>
    <w:rsid w:val="00787123"/>
    <w:rsid w:val="0078781F"/>
    <w:rsid w:val="00790A6F"/>
    <w:rsid w:val="00790C1D"/>
    <w:rsid w:val="007923BA"/>
    <w:rsid w:val="00792BC2"/>
    <w:rsid w:val="00793DEE"/>
    <w:rsid w:val="00793EEB"/>
    <w:rsid w:val="00794BF1"/>
    <w:rsid w:val="0079520F"/>
    <w:rsid w:val="007952ED"/>
    <w:rsid w:val="00796C81"/>
    <w:rsid w:val="00796CBB"/>
    <w:rsid w:val="00796FC4"/>
    <w:rsid w:val="0079709B"/>
    <w:rsid w:val="0079732D"/>
    <w:rsid w:val="00797374"/>
    <w:rsid w:val="007973CA"/>
    <w:rsid w:val="00797EA8"/>
    <w:rsid w:val="007A083E"/>
    <w:rsid w:val="007A1C55"/>
    <w:rsid w:val="007A1F47"/>
    <w:rsid w:val="007A22A4"/>
    <w:rsid w:val="007A30FE"/>
    <w:rsid w:val="007A31E3"/>
    <w:rsid w:val="007A3225"/>
    <w:rsid w:val="007A3A83"/>
    <w:rsid w:val="007A4363"/>
    <w:rsid w:val="007A46E4"/>
    <w:rsid w:val="007A482C"/>
    <w:rsid w:val="007A4C67"/>
    <w:rsid w:val="007A56B0"/>
    <w:rsid w:val="007A5C0C"/>
    <w:rsid w:val="007A63C0"/>
    <w:rsid w:val="007A79C4"/>
    <w:rsid w:val="007A7C83"/>
    <w:rsid w:val="007B07E0"/>
    <w:rsid w:val="007B1150"/>
    <w:rsid w:val="007B187B"/>
    <w:rsid w:val="007B18D2"/>
    <w:rsid w:val="007B1D2F"/>
    <w:rsid w:val="007B1EE8"/>
    <w:rsid w:val="007B2089"/>
    <w:rsid w:val="007B26D9"/>
    <w:rsid w:val="007B2714"/>
    <w:rsid w:val="007B2ED7"/>
    <w:rsid w:val="007B388A"/>
    <w:rsid w:val="007B3A3A"/>
    <w:rsid w:val="007B3CBC"/>
    <w:rsid w:val="007B3EF6"/>
    <w:rsid w:val="007B40A2"/>
    <w:rsid w:val="007B4517"/>
    <w:rsid w:val="007B4C56"/>
    <w:rsid w:val="007B5298"/>
    <w:rsid w:val="007B535F"/>
    <w:rsid w:val="007B55AC"/>
    <w:rsid w:val="007B6281"/>
    <w:rsid w:val="007B66AF"/>
    <w:rsid w:val="007B6820"/>
    <w:rsid w:val="007B6961"/>
    <w:rsid w:val="007B6D20"/>
    <w:rsid w:val="007B6EF3"/>
    <w:rsid w:val="007B715E"/>
    <w:rsid w:val="007B74B7"/>
    <w:rsid w:val="007B78B2"/>
    <w:rsid w:val="007B7B20"/>
    <w:rsid w:val="007B7BD7"/>
    <w:rsid w:val="007C0B82"/>
    <w:rsid w:val="007C0CD1"/>
    <w:rsid w:val="007C13D0"/>
    <w:rsid w:val="007C1446"/>
    <w:rsid w:val="007C14A0"/>
    <w:rsid w:val="007C16A5"/>
    <w:rsid w:val="007C195C"/>
    <w:rsid w:val="007C1ED8"/>
    <w:rsid w:val="007C2258"/>
    <w:rsid w:val="007C2677"/>
    <w:rsid w:val="007C2744"/>
    <w:rsid w:val="007C3C1A"/>
    <w:rsid w:val="007C4521"/>
    <w:rsid w:val="007C49EE"/>
    <w:rsid w:val="007C4F68"/>
    <w:rsid w:val="007C5EAD"/>
    <w:rsid w:val="007C6A91"/>
    <w:rsid w:val="007C6DA3"/>
    <w:rsid w:val="007C705F"/>
    <w:rsid w:val="007D0459"/>
    <w:rsid w:val="007D1057"/>
    <w:rsid w:val="007D119E"/>
    <w:rsid w:val="007D2433"/>
    <w:rsid w:val="007D247F"/>
    <w:rsid w:val="007D2EF7"/>
    <w:rsid w:val="007D33C0"/>
    <w:rsid w:val="007D4647"/>
    <w:rsid w:val="007D4985"/>
    <w:rsid w:val="007D4ACF"/>
    <w:rsid w:val="007D65E5"/>
    <w:rsid w:val="007D6B67"/>
    <w:rsid w:val="007D6E83"/>
    <w:rsid w:val="007D79FC"/>
    <w:rsid w:val="007D7C8D"/>
    <w:rsid w:val="007E01C5"/>
    <w:rsid w:val="007E089A"/>
    <w:rsid w:val="007E0C6F"/>
    <w:rsid w:val="007E0D47"/>
    <w:rsid w:val="007E0F78"/>
    <w:rsid w:val="007E2EEC"/>
    <w:rsid w:val="007E30EE"/>
    <w:rsid w:val="007E3211"/>
    <w:rsid w:val="007E3276"/>
    <w:rsid w:val="007E3EE6"/>
    <w:rsid w:val="007E4006"/>
    <w:rsid w:val="007E4589"/>
    <w:rsid w:val="007E50DD"/>
    <w:rsid w:val="007E5DA3"/>
    <w:rsid w:val="007E6234"/>
    <w:rsid w:val="007E623B"/>
    <w:rsid w:val="007E63FF"/>
    <w:rsid w:val="007E6CC6"/>
    <w:rsid w:val="007E7CA4"/>
    <w:rsid w:val="007F1684"/>
    <w:rsid w:val="007F16EA"/>
    <w:rsid w:val="007F18EC"/>
    <w:rsid w:val="007F2F39"/>
    <w:rsid w:val="007F3528"/>
    <w:rsid w:val="007F3A66"/>
    <w:rsid w:val="007F484B"/>
    <w:rsid w:val="007F4C82"/>
    <w:rsid w:val="007F5B49"/>
    <w:rsid w:val="007F5C54"/>
    <w:rsid w:val="007F5D64"/>
    <w:rsid w:val="007F7736"/>
    <w:rsid w:val="007F7881"/>
    <w:rsid w:val="007F7D88"/>
    <w:rsid w:val="00800231"/>
    <w:rsid w:val="00800405"/>
    <w:rsid w:val="00800B4E"/>
    <w:rsid w:val="008012C0"/>
    <w:rsid w:val="008016FC"/>
    <w:rsid w:val="0080207C"/>
    <w:rsid w:val="00803458"/>
    <w:rsid w:val="00803B63"/>
    <w:rsid w:val="00804340"/>
    <w:rsid w:val="008054F6"/>
    <w:rsid w:val="0080574D"/>
    <w:rsid w:val="00805AAF"/>
    <w:rsid w:val="0080651D"/>
    <w:rsid w:val="0080670D"/>
    <w:rsid w:val="008067B0"/>
    <w:rsid w:val="008074EB"/>
    <w:rsid w:val="00807E99"/>
    <w:rsid w:val="00807F37"/>
    <w:rsid w:val="00807F5A"/>
    <w:rsid w:val="00810058"/>
    <w:rsid w:val="0081086D"/>
    <w:rsid w:val="00810E60"/>
    <w:rsid w:val="0081152D"/>
    <w:rsid w:val="00811B5A"/>
    <w:rsid w:val="00811D8C"/>
    <w:rsid w:val="00811E92"/>
    <w:rsid w:val="00812597"/>
    <w:rsid w:val="0081295F"/>
    <w:rsid w:val="00812E06"/>
    <w:rsid w:val="00813468"/>
    <w:rsid w:val="008145B1"/>
    <w:rsid w:val="008145EE"/>
    <w:rsid w:val="00814B38"/>
    <w:rsid w:val="00814D37"/>
    <w:rsid w:val="00815663"/>
    <w:rsid w:val="00815B9A"/>
    <w:rsid w:val="00816A96"/>
    <w:rsid w:val="00816B22"/>
    <w:rsid w:val="00816F68"/>
    <w:rsid w:val="008172F7"/>
    <w:rsid w:val="00817C37"/>
    <w:rsid w:val="00817D71"/>
    <w:rsid w:val="00817F89"/>
    <w:rsid w:val="0082064D"/>
    <w:rsid w:val="008208C0"/>
    <w:rsid w:val="0082093B"/>
    <w:rsid w:val="00820999"/>
    <w:rsid w:val="00821A78"/>
    <w:rsid w:val="00821C42"/>
    <w:rsid w:val="00821E9B"/>
    <w:rsid w:val="008223E2"/>
    <w:rsid w:val="008227B7"/>
    <w:rsid w:val="008228AF"/>
    <w:rsid w:val="00822E96"/>
    <w:rsid w:val="00823211"/>
    <w:rsid w:val="00823596"/>
    <w:rsid w:val="00823651"/>
    <w:rsid w:val="00823989"/>
    <w:rsid w:val="00823BC2"/>
    <w:rsid w:val="00824281"/>
    <w:rsid w:val="0082500F"/>
    <w:rsid w:val="00825672"/>
    <w:rsid w:val="00825717"/>
    <w:rsid w:val="00825DBE"/>
    <w:rsid w:val="00825E61"/>
    <w:rsid w:val="008263CC"/>
    <w:rsid w:val="008265AA"/>
    <w:rsid w:val="00826751"/>
    <w:rsid w:val="00826780"/>
    <w:rsid w:val="00827302"/>
    <w:rsid w:val="008275AE"/>
    <w:rsid w:val="00827884"/>
    <w:rsid w:val="008279B2"/>
    <w:rsid w:val="00827E95"/>
    <w:rsid w:val="00827F66"/>
    <w:rsid w:val="0083057E"/>
    <w:rsid w:val="00830CE2"/>
    <w:rsid w:val="00830F75"/>
    <w:rsid w:val="00831E4A"/>
    <w:rsid w:val="00831E7E"/>
    <w:rsid w:val="0083230E"/>
    <w:rsid w:val="0083231B"/>
    <w:rsid w:val="00832603"/>
    <w:rsid w:val="0083437D"/>
    <w:rsid w:val="008353B8"/>
    <w:rsid w:val="008359E5"/>
    <w:rsid w:val="0083603B"/>
    <w:rsid w:val="0083603C"/>
    <w:rsid w:val="00836317"/>
    <w:rsid w:val="00836402"/>
    <w:rsid w:val="00836AB8"/>
    <w:rsid w:val="00837299"/>
    <w:rsid w:val="008372BA"/>
    <w:rsid w:val="00837493"/>
    <w:rsid w:val="00837630"/>
    <w:rsid w:val="00837BB4"/>
    <w:rsid w:val="008412E9"/>
    <w:rsid w:val="008415D1"/>
    <w:rsid w:val="008418D3"/>
    <w:rsid w:val="008419BF"/>
    <w:rsid w:val="0084213D"/>
    <w:rsid w:val="008422ED"/>
    <w:rsid w:val="00842E54"/>
    <w:rsid w:val="00842F2D"/>
    <w:rsid w:val="00843283"/>
    <w:rsid w:val="00843514"/>
    <w:rsid w:val="00843D26"/>
    <w:rsid w:val="00843F84"/>
    <w:rsid w:val="00844376"/>
    <w:rsid w:val="008443B2"/>
    <w:rsid w:val="0084447B"/>
    <w:rsid w:val="00844789"/>
    <w:rsid w:val="0084478F"/>
    <w:rsid w:val="00844AEC"/>
    <w:rsid w:val="00844C41"/>
    <w:rsid w:val="008455AC"/>
    <w:rsid w:val="008456BD"/>
    <w:rsid w:val="00846377"/>
    <w:rsid w:val="00846531"/>
    <w:rsid w:val="00847E52"/>
    <w:rsid w:val="0085065F"/>
    <w:rsid w:val="00851768"/>
    <w:rsid w:val="0085239F"/>
    <w:rsid w:val="00852410"/>
    <w:rsid w:val="00852D0B"/>
    <w:rsid w:val="00852D80"/>
    <w:rsid w:val="00852FA4"/>
    <w:rsid w:val="00854218"/>
    <w:rsid w:val="008546DB"/>
    <w:rsid w:val="008548C3"/>
    <w:rsid w:val="00854CAF"/>
    <w:rsid w:val="00855607"/>
    <w:rsid w:val="0085595D"/>
    <w:rsid w:val="00855C6A"/>
    <w:rsid w:val="008560B0"/>
    <w:rsid w:val="00856327"/>
    <w:rsid w:val="00856A18"/>
    <w:rsid w:val="0085715F"/>
    <w:rsid w:val="00860350"/>
    <w:rsid w:val="00860CC4"/>
    <w:rsid w:val="00860D7F"/>
    <w:rsid w:val="00860DDD"/>
    <w:rsid w:val="008612E8"/>
    <w:rsid w:val="00861B12"/>
    <w:rsid w:val="00864D5C"/>
    <w:rsid w:val="00864E61"/>
    <w:rsid w:val="0086509C"/>
    <w:rsid w:val="0086541F"/>
    <w:rsid w:val="008663E7"/>
    <w:rsid w:val="0086658D"/>
    <w:rsid w:val="00866A80"/>
    <w:rsid w:val="00866BC0"/>
    <w:rsid w:val="00866BD4"/>
    <w:rsid w:val="00866D07"/>
    <w:rsid w:val="00866E5E"/>
    <w:rsid w:val="0086702F"/>
    <w:rsid w:val="0086706C"/>
    <w:rsid w:val="00867437"/>
    <w:rsid w:val="00867EAD"/>
    <w:rsid w:val="00870CB2"/>
    <w:rsid w:val="008712DB"/>
    <w:rsid w:val="00871464"/>
    <w:rsid w:val="00871589"/>
    <w:rsid w:val="00871F18"/>
    <w:rsid w:val="00872268"/>
    <w:rsid w:val="00872721"/>
    <w:rsid w:val="00872FAC"/>
    <w:rsid w:val="00873D6C"/>
    <w:rsid w:val="00873F1E"/>
    <w:rsid w:val="0087447E"/>
    <w:rsid w:val="00874648"/>
    <w:rsid w:val="008746F0"/>
    <w:rsid w:val="00874A78"/>
    <w:rsid w:val="00874F23"/>
    <w:rsid w:val="008750B0"/>
    <w:rsid w:val="00875122"/>
    <w:rsid w:val="00875621"/>
    <w:rsid w:val="008761B5"/>
    <w:rsid w:val="008761DC"/>
    <w:rsid w:val="008762E6"/>
    <w:rsid w:val="008764DE"/>
    <w:rsid w:val="0087662F"/>
    <w:rsid w:val="00876A3D"/>
    <w:rsid w:val="00881274"/>
    <w:rsid w:val="008823D5"/>
    <w:rsid w:val="00882825"/>
    <w:rsid w:val="008836A7"/>
    <w:rsid w:val="00883EF0"/>
    <w:rsid w:val="008852DD"/>
    <w:rsid w:val="00885A4E"/>
    <w:rsid w:val="00887837"/>
    <w:rsid w:val="008905E6"/>
    <w:rsid w:val="008906F3"/>
    <w:rsid w:val="00890A53"/>
    <w:rsid w:val="008910CE"/>
    <w:rsid w:val="00892487"/>
    <w:rsid w:val="00892A05"/>
    <w:rsid w:val="008941B8"/>
    <w:rsid w:val="00894EB8"/>
    <w:rsid w:val="00895100"/>
    <w:rsid w:val="008956F4"/>
    <w:rsid w:val="00895794"/>
    <w:rsid w:val="008959F5"/>
    <w:rsid w:val="00895AE6"/>
    <w:rsid w:val="0089609C"/>
    <w:rsid w:val="0089613C"/>
    <w:rsid w:val="00896757"/>
    <w:rsid w:val="00896784"/>
    <w:rsid w:val="00896C26"/>
    <w:rsid w:val="00896CF3"/>
    <w:rsid w:val="008977A2"/>
    <w:rsid w:val="008A0231"/>
    <w:rsid w:val="008A0C74"/>
    <w:rsid w:val="008A0E2B"/>
    <w:rsid w:val="008A113E"/>
    <w:rsid w:val="008A1468"/>
    <w:rsid w:val="008A14D8"/>
    <w:rsid w:val="008A15B0"/>
    <w:rsid w:val="008A1624"/>
    <w:rsid w:val="008A1824"/>
    <w:rsid w:val="008A288D"/>
    <w:rsid w:val="008A2B1B"/>
    <w:rsid w:val="008A2B37"/>
    <w:rsid w:val="008A2D2D"/>
    <w:rsid w:val="008A2D8A"/>
    <w:rsid w:val="008A2DFC"/>
    <w:rsid w:val="008A33F8"/>
    <w:rsid w:val="008A35FB"/>
    <w:rsid w:val="008A3F5C"/>
    <w:rsid w:val="008A46B2"/>
    <w:rsid w:val="008A48BA"/>
    <w:rsid w:val="008A4C2D"/>
    <w:rsid w:val="008A4D5C"/>
    <w:rsid w:val="008A5EA8"/>
    <w:rsid w:val="008A6555"/>
    <w:rsid w:val="008A6E5B"/>
    <w:rsid w:val="008A7774"/>
    <w:rsid w:val="008A7981"/>
    <w:rsid w:val="008B0571"/>
    <w:rsid w:val="008B0A9D"/>
    <w:rsid w:val="008B213D"/>
    <w:rsid w:val="008B3134"/>
    <w:rsid w:val="008B3EB8"/>
    <w:rsid w:val="008B42E4"/>
    <w:rsid w:val="008B4CDB"/>
    <w:rsid w:val="008B4CE4"/>
    <w:rsid w:val="008B568C"/>
    <w:rsid w:val="008B5CAB"/>
    <w:rsid w:val="008B65E9"/>
    <w:rsid w:val="008B7168"/>
    <w:rsid w:val="008B78A9"/>
    <w:rsid w:val="008B796B"/>
    <w:rsid w:val="008C00EC"/>
    <w:rsid w:val="008C08F2"/>
    <w:rsid w:val="008C0BDA"/>
    <w:rsid w:val="008C0FEC"/>
    <w:rsid w:val="008C10B3"/>
    <w:rsid w:val="008C20D1"/>
    <w:rsid w:val="008C238B"/>
    <w:rsid w:val="008C2ABE"/>
    <w:rsid w:val="008C2C3E"/>
    <w:rsid w:val="008C3481"/>
    <w:rsid w:val="008C36A4"/>
    <w:rsid w:val="008C38A9"/>
    <w:rsid w:val="008C444D"/>
    <w:rsid w:val="008C4F75"/>
    <w:rsid w:val="008C61E9"/>
    <w:rsid w:val="008C648E"/>
    <w:rsid w:val="008C6910"/>
    <w:rsid w:val="008C6E62"/>
    <w:rsid w:val="008C6EA9"/>
    <w:rsid w:val="008C6EB4"/>
    <w:rsid w:val="008C761B"/>
    <w:rsid w:val="008C7CBD"/>
    <w:rsid w:val="008D0101"/>
    <w:rsid w:val="008D0663"/>
    <w:rsid w:val="008D07F8"/>
    <w:rsid w:val="008D0A9F"/>
    <w:rsid w:val="008D15BF"/>
    <w:rsid w:val="008D1AC6"/>
    <w:rsid w:val="008D25A7"/>
    <w:rsid w:val="008D2A84"/>
    <w:rsid w:val="008D2D9F"/>
    <w:rsid w:val="008D327F"/>
    <w:rsid w:val="008D3769"/>
    <w:rsid w:val="008D3864"/>
    <w:rsid w:val="008D4101"/>
    <w:rsid w:val="008D5B33"/>
    <w:rsid w:val="008D6010"/>
    <w:rsid w:val="008D63F0"/>
    <w:rsid w:val="008D6C73"/>
    <w:rsid w:val="008D79F1"/>
    <w:rsid w:val="008D7EAB"/>
    <w:rsid w:val="008D7F74"/>
    <w:rsid w:val="008E08F9"/>
    <w:rsid w:val="008E12B6"/>
    <w:rsid w:val="008E2AC6"/>
    <w:rsid w:val="008E38B0"/>
    <w:rsid w:val="008E453F"/>
    <w:rsid w:val="008E4D54"/>
    <w:rsid w:val="008E5C5B"/>
    <w:rsid w:val="008E682B"/>
    <w:rsid w:val="008E6EB2"/>
    <w:rsid w:val="008E71C5"/>
    <w:rsid w:val="008E7770"/>
    <w:rsid w:val="008E7D28"/>
    <w:rsid w:val="008F060C"/>
    <w:rsid w:val="008F0D48"/>
    <w:rsid w:val="008F271A"/>
    <w:rsid w:val="008F307E"/>
    <w:rsid w:val="008F31AC"/>
    <w:rsid w:val="008F31EC"/>
    <w:rsid w:val="008F3991"/>
    <w:rsid w:val="008F3B1F"/>
    <w:rsid w:val="008F6104"/>
    <w:rsid w:val="008F62F4"/>
    <w:rsid w:val="008F640A"/>
    <w:rsid w:val="008F6666"/>
    <w:rsid w:val="008F6D89"/>
    <w:rsid w:val="008F6E95"/>
    <w:rsid w:val="008F7B5A"/>
    <w:rsid w:val="008F7E52"/>
    <w:rsid w:val="00900A08"/>
    <w:rsid w:val="0090100C"/>
    <w:rsid w:val="00901C6B"/>
    <w:rsid w:val="00903387"/>
    <w:rsid w:val="009035AD"/>
    <w:rsid w:val="0090483B"/>
    <w:rsid w:val="00905239"/>
    <w:rsid w:val="00905707"/>
    <w:rsid w:val="00905BAE"/>
    <w:rsid w:val="00906970"/>
    <w:rsid w:val="009069F3"/>
    <w:rsid w:val="00906D40"/>
    <w:rsid w:val="00906E04"/>
    <w:rsid w:val="00907BF4"/>
    <w:rsid w:val="009108F9"/>
    <w:rsid w:val="00911039"/>
    <w:rsid w:val="00911C1D"/>
    <w:rsid w:val="00911DCE"/>
    <w:rsid w:val="00911F54"/>
    <w:rsid w:val="0091224F"/>
    <w:rsid w:val="00912470"/>
    <w:rsid w:val="00915399"/>
    <w:rsid w:val="00915551"/>
    <w:rsid w:val="0091565C"/>
    <w:rsid w:val="009165FB"/>
    <w:rsid w:val="0091663B"/>
    <w:rsid w:val="0091722B"/>
    <w:rsid w:val="00917D81"/>
    <w:rsid w:val="00917EDE"/>
    <w:rsid w:val="0092063A"/>
    <w:rsid w:val="00921182"/>
    <w:rsid w:val="00921A3E"/>
    <w:rsid w:val="00921B09"/>
    <w:rsid w:val="0092254A"/>
    <w:rsid w:val="009227C5"/>
    <w:rsid w:val="00922985"/>
    <w:rsid w:val="00923EF2"/>
    <w:rsid w:val="00924189"/>
    <w:rsid w:val="00924529"/>
    <w:rsid w:val="009247E0"/>
    <w:rsid w:val="00924A54"/>
    <w:rsid w:val="0092550B"/>
    <w:rsid w:val="00925A12"/>
    <w:rsid w:val="00926A99"/>
    <w:rsid w:val="00926B48"/>
    <w:rsid w:val="00926E92"/>
    <w:rsid w:val="00927127"/>
    <w:rsid w:val="00927198"/>
    <w:rsid w:val="009304FD"/>
    <w:rsid w:val="00930741"/>
    <w:rsid w:val="00930F11"/>
    <w:rsid w:val="00932125"/>
    <w:rsid w:val="00932F00"/>
    <w:rsid w:val="009336F5"/>
    <w:rsid w:val="00933886"/>
    <w:rsid w:val="00934418"/>
    <w:rsid w:val="00934B09"/>
    <w:rsid w:val="00936338"/>
    <w:rsid w:val="00936ED0"/>
    <w:rsid w:val="009371EF"/>
    <w:rsid w:val="009378EB"/>
    <w:rsid w:val="00937CB6"/>
    <w:rsid w:val="00937D7D"/>
    <w:rsid w:val="00940054"/>
    <w:rsid w:val="00940085"/>
    <w:rsid w:val="0094032E"/>
    <w:rsid w:val="00940403"/>
    <w:rsid w:val="009409B5"/>
    <w:rsid w:val="00940B72"/>
    <w:rsid w:val="00940BB1"/>
    <w:rsid w:val="00940F49"/>
    <w:rsid w:val="009424A2"/>
    <w:rsid w:val="00943064"/>
    <w:rsid w:val="00944B91"/>
    <w:rsid w:val="00945681"/>
    <w:rsid w:val="00946B1A"/>
    <w:rsid w:val="00946FB5"/>
    <w:rsid w:val="0094773C"/>
    <w:rsid w:val="009477FE"/>
    <w:rsid w:val="0095006E"/>
    <w:rsid w:val="00950F6C"/>
    <w:rsid w:val="0095193A"/>
    <w:rsid w:val="00951B9C"/>
    <w:rsid w:val="009522CC"/>
    <w:rsid w:val="00952A93"/>
    <w:rsid w:val="00953C9B"/>
    <w:rsid w:val="00953F50"/>
    <w:rsid w:val="00953FF6"/>
    <w:rsid w:val="00954048"/>
    <w:rsid w:val="00954A6C"/>
    <w:rsid w:val="00954BA1"/>
    <w:rsid w:val="00955039"/>
    <w:rsid w:val="00955B7D"/>
    <w:rsid w:val="00956418"/>
    <w:rsid w:val="0095665E"/>
    <w:rsid w:val="00956674"/>
    <w:rsid w:val="009566D4"/>
    <w:rsid w:val="00956A79"/>
    <w:rsid w:val="00960420"/>
    <w:rsid w:val="009616B3"/>
    <w:rsid w:val="0096170B"/>
    <w:rsid w:val="00961861"/>
    <w:rsid w:val="00961CC4"/>
    <w:rsid w:val="009621A5"/>
    <w:rsid w:val="00962210"/>
    <w:rsid w:val="0096370E"/>
    <w:rsid w:val="0096378C"/>
    <w:rsid w:val="0096413A"/>
    <w:rsid w:val="00965261"/>
    <w:rsid w:val="00965BF7"/>
    <w:rsid w:val="00965EB1"/>
    <w:rsid w:val="00966A01"/>
    <w:rsid w:val="00967379"/>
    <w:rsid w:val="009673E9"/>
    <w:rsid w:val="009676D5"/>
    <w:rsid w:val="00970337"/>
    <w:rsid w:val="00970B0B"/>
    <w:rsid w:val="00970D28"/>
    <w:rsid w:val="009713FE"/>
    <w:rsid w:val="009714A1"/>
    <w:rsid w:val="0097287E"/>
    <w:rsid w:val="00972CDA"/>
    <w:rsid w:val="00973001"/>
    <w:rsid w:val="00973AF1"/>
    <w:rsid w:val="00973AFE"/>
    <w:rsid w:val="009745D2"/>
    <w:rsid w:val="00974898"/>
    <w:rsid w:val="00974E34"/>
    <w:rsid w:val="009761C7"/>
    <w:rsid w:val="00976AA8"/>
    <w:rsid w:val="009773A1"/>
    <w:rsid w:val="0097749D"/>
    <w:rsid w:val="009777EA"/>
    <w:rsid w:val="0097792E"/>
    <w:rsid w:val="00980383"/>
    <w:rsid w:val="00981DE2"/>
    <w:rsid w:val="0098289B"/>
    <w:rsid w:val="0098292A"/>
    <w:rsid w:val="00983D41"/>
    <w:rsid w:val="009842A1"/>
    <w:rsid w:val="00985989"/>
    <w:rsid w:val="00985C70"/>
    <w:rsid w:val="00985FB1"/>
    <w:rsid w:val="009867B5"/>
    <w:rsid w:val="00986B7C"/>
    <w:rsid w:val="009871D6"/>
    <w:rsid w:val="009876B9"/>
    <w:rsid w:val="0099019F"/>
    <w:rsid w:val="0099147B"/>
    <w:rsid w:val="009918AE"/>
    <w:rsid w:val="0099203C"/>
    <w:rsid w:val="00992EE3"/>
    <w:rsid w:val="0099420A"/>
    <w:rsid w:val="0099495F"/>
    <w:rsid w:val="009950A9"/>
    <w:rsid w:val="00995122"/>
    <w:rsid w:val="00995801"/>
    <w:rsid w:val="0099595C"/>
    <w:rsid w:val="00995A31"/>
    <w:rsid w:val="00995D93"/>
    <w:rsid w:val="00996199"/>
    <w:rsid w:val="00996AC4"/>
    <w:rsid w:val="00997D07"/>
    <w:rsid w:val="00997E73"/>
    <w:rsid w:val="009A09DB"/>
    <w:rsid w:val="009A1971"/>
    <w:rsid w:val="009A19DE"/>
    <w:rsid w:val="009A1C13"/>
    <w:rsid w:val="009A2816"/>
    <w:rsid w:val="009A3A91"/>
    <w:rsid w:val="009A3B47"/>
    <w:rsid w:val="009A3B84"/>
    <w:rsid w:val="009A3E46"/>
    <w:rsid w:val="009A404F"/>
    <w:rsid w:val="009A49A6"/>
    <w:rsid w:val="009A57C0"/>
    <w:rsid w:val="009A5F22"/>
    <w:rsid w:val="009A61C3"/>
    <w:rsid w:val="009B0990"/>
    <w:rsid w:val="009B1E76"/>
    <w:rsid w:val="009B2044"/>
    <w:rsid w:val="009B227B"/>
    <w:rsid w:val="009B272F"/>
    <w:rsid w:val="009B292B"/>
    <w:rsid w:val="009B2A77"/>
    <w:rsid w:val="009B3390"/>
    <w:rsid w:val="009B3884"/>
    <w:rsid w:val="009B4F00"/>
    <w:rsid w:val="009B54E5"/>
    <w:rsid w:val="009B60EF"/>
    <w:rsid w:val="009B686E"/>
    <w:rsid w:val="009B6A3F"/>
    <w:rsid w:val="009B7DC9"/>
    <w:rsid w:val="009C075F"/>
    <w:rsid w:val="009C1570"/>
    <w:rsid w:val="009C187C"/>
    <w:rsid w:val="009C25FF"/>
    <w:rsid w:val="009C2778"/>
    <w:rsid w:val="009C317A"/>
    <w:rsid w:val="009C33A0"/>
    <w:rsid w:val="009C3D86"/>
    <w:rsid w:val="009C3DDC"/>
    <w:rsid w:val="009C5D50"/>
    <w:rsid w:val="009C624A"/>
    <w:rsid w:val="009C64C7"/>
    <w:rsid w:val="009C7543"/>
    <w:rsid w:val="009C7AFF"/>
    <w:rsid w:val="009C7E7D"/>
    <w:rsid w:val="009D0164"/>
    <w:rsid w:val="009D0549"/>
    <w:rsid w:val="009D1204"/>
    <w:rsid w:val="009D1556"/>
    <w:rsid w:val="009D2187"/>
    <w:rsid w:val="009D23AF"/>
    <w:rsid w:val="009D2896"/>
    <w:rsid w:val="009D293D"/>
    <w:rsid w:val="009D2974"/>
    <w:rsid w:val="009D3B38"/>
    <w:rsid w:val="009D3CCA"/>
    <w:rsid w:val="009D3DCC"/>
    <w:rsid w:val="009D3DD5"/>
    <w:rsid w:val="009D3ED0"/>
    <w:rsid w:val="009D4198"/>
    <w:rsid w:val="009D41D9"/>
    <w:rsid w:val="009D44E1"/>
    <w:rsid w:val="009D5858"/>
    <w:rsid w:val="009D6A15"/>
    <w:rsid w:val="009D6AC6"/>
    <w:rsid w:val="009D6C5C"/>
    <w:rsid w:val="009D6DC4"/>
    <w:rsid w:val="009D6FB9"/>
    <w:rsid w:val="009D7021"/>
    <w:rsid w:val="009D708D"/>
    <w:rsid w:val="009D7A62"/>
    <w:rsid w:val="009D7C67"/>
    <w:rsid w:val="009E0DCF"/>
    <w:rsid w:val="009E1261"/>
    <w:rsid w:val="009E1C8E"/>
    <w:rsid w:val="009E2B55"/>
    <w:rsid w:val="009E304C"/>
    <w:rsid w:val="009E30E0"/>
    <w:rsid w:val="009E46E8"/>
    <w:rsid w:val="009E51D9"/>
    <w:rsid w:val="009E580E"/>
    <w:rsid w:val="009E592F"/>
    <w:rsid w:val="009E7A70"/>
    <w:rsid w:val="009E7CA1"/>
    <w:rsid w:val="009F040E"/>
    <w:rsid w:val="009F0772"/>
    <w:rsid w:val="009F15BE"/>
    <w:rsid w:val="009F196B"/>
    <w:rsid w:val="009F201B"/>
    <w:rsid w:val="009F2432"/>
    <w:rsid w:val="009F4701"/>
    <w:rsid w:val="009F486F"/>
    <w:rsid w:val="009F4CE4"/>
    <w:rsid w:val="009F522E"/>
    <w:rsid w:val="009F5358"/>
    <w:rsid w:val="009F5466"/>
    <w:rsid w:val="009F5981"/>
    <w:rsid w:val="009F5C27"/>
    <w:rsid w:val="009F6457"/>
    <w:rsid w:val="009F6511"/>
    <w:rsid w:val="009F680F"/>
    <w:rsid w:val="009F69AD"/>
    <w:rsid w:val="009F6A83"/>
    <w:rsid w:val="009F6F41"/>
    <w:rsid w:val="009F73E9"/>
    <w:rsid w:val="009F7493"/>
    <w:rsid w:val="00A002DD"/>
    <w:rsid w:val="00A006A4"/>
    <w:rsid w:val="00A00890"/>
    <w:rsid w:val="00A00AE9"/>
    <w:rsid w:val="00A010AA"/>
    <w:rsid w:val="00A011B4"/>
    <w:rsid w:val="00A01DD6"/>
    <w:rsid w:val="00A02087"/>
    <w:rsid w:val="00A020F2"/>
    <w:rsid w:val="00A02CCC"/>
    <w:rsid w:val="00A0346D"/>
    <w:rsid w:val="00A03B57"/>
    <w:rsid w:val="00A03C2E"/>
    <w:rsid w:val="00A0490A"/>
    <w:rsid w:val="00A04EDE"/>
    <w:rsid w:val="00A057D7"/>
    <w:rsid w:val="00A060B7"/>
    <w:rsid w:val="00A07FB4"/>
    <w:rsid w:val="00A10321"/>
    <w:rsid w:val="00A1094F"/>
    <w:rsid w:val="00A10D0F"/>
    <w:rsid w:val="00A10DE6"/>
    <w:rsid w:val="00A1190E"/>
    <w:rsid w:val="00A11CC4"/>
    <w:rsid w:val="00A1272D"/>
    <w:rsid w:val="00A12994"/>
    <w:rsid w:val="00A12B7C"/>
    <w:rsid w:val="00A12C3B"/>
    <w:rsid w:val="00A132A6"/>
    <w:rsid w:val="00A13932"/>
    <w:rsid w:val="00A13AEE"/>
    <w:rsid w:val="00A14A2A"/>
    <w:rsid w:val="00A1502C"/>
    <w:rsid w:val="00A15189"/>
    <w:rsid w:val="00A15317"/>
    <w:rsid w:val="00A15833"/>
    <w:rsid w:val="00A15E4E"/>
    <w:rsid w:val="00A17F57"/>
    <w:rsid w:val="00A20552"/>
    <w:rsid w:val="00A20A1B"/>
    <w:rsid w:val="00A20B1E"/>
    <w:rsid w:val="00A20BA6"/>
    <w:rsid w:val="00A20CA2"/>
    <w:rsid w:val="00A218F2"/>
    <w:rsid w:val="00A21A6A"/>
    <w:rsid w:val="00A225C6"/>
    <w:rsid w:val="00A22D8C"/>
    <w:rsid w:val="00A22E71"/>
    <w:rsid w:val="00A23D81"/>
    <w:rsid w:val="00A24970"/>
    <w:rsid w:val="00A24AA3"/>
    <w:rsid w:val="00A24E66"/>
    <w:rsid w:val="00A2561D"/>
    <w:rsid w:val="00A25645"/>
    <w:rsid w:val="00A266F2"/>
    <w:rsid w:val="00A26977"/>
    <w:rsid w:val="00A27041"/>
    <w:rsid w:val="00A273D4"/>
    <w:rsid w:val="00A27B17"/>
    <w:rsid w:val="00A27B53"/>
    <w:rsid w:val="00A31152"/>
    <w:rsid w:val="00A312A3"/>
    <w:rsid w:val="00A32835"/>
    <w:rsid w:val="00A32923"/>
    <w:rsid w:val="00A33473"/>
    <w:rsid w:val="00A33B50"/>
    <w:rsid w:val="00A34044"/>
    <w:rsid w:val="00A345B8"/>
    <w:rsid w:val="00A34C48"/>
    <w:rsid w:val="00A35B08"/>
    <w:rsid w:val="00A35DD6"/>
    <w:rsid w:val="00A35F9B"/>
    <w:rsid w:val="00A3609E"/>
    <w:rsid w:val="00A366D5"/>
    <w:rsid w:val="00A36B03"/>
    <w:rsid w:val="00A373CB"/>
    <w:rsid w:val="00A40F9A"/>
    <w:rsid w:val="00A40FC4"/>
    <w:rsid w:val="00A40FE6"/>
    <w:rsid w:val="00A4136C"/>
    <w:rsid w:val="00A41B96"/>
    <w:rsid w:val="00A428AF"/>
    <w:rsid w:val="00A42B5E"/>
    <w:rsid w:val="00A42C77"/>
    <w:rsid w:val="00A44669"/>
    <w:rsid w:val="00A44B5C"/>
    <w:rsid w:val="00A45C6F"/>
    <w:rsid w:val="00A4644D"/>
    <w:rsid w:val="00A46952"/>
    <w:rsid w:val="00A4698E"/>
    <w:rsid w:val="00A47356"/>
    <w:rsid w:val="00A47E4C"/>
    <w:rsid w:val="00A50ADE"/>
    <w:rsid w:val="00A5146E"/>
    <w:rsid w:val="00A5279E"/>
    <w:rsid w:val="00A52B56"/>
    <w:rsid w:val="00A53522"/>
    <w:rsid w:val="00A53BF4"/>
    <w:rsid w:val="00A53E7D"/>
    <w:rsid w:val="00A5518B"/>
    <w:rsid w:val="00A558A6"/>
    <w:rsid w:val="00A55F6D"/>
    <w:rsid w:val="00A5664C"/>
    <w:rsid w:val="00A56668"/>
    <w:rsid w:val="00A56981"/>
    <w:rsid w:val="00A579AE"/>
    <w:rsid w:val="00A57AAC"/>
    <w:rsid w:val="00A57B93"/>
    <w:rsid w:val="00A57D7F"/>
    <w:rsid w:val="00A608BD"/>
    <w:rsid w:val="00A633D4"/>
    <w:rsid w:val="00A63AC9"/>
    <w:rsid w:val="00A653BE"/>
    <w:rsid w:val="00A654C7"/>
    <w:rsid w:val="00A65D73"/>
    <w:rsid w:val="00A66187"/>
    <w:rsid w:val="00A66A47"/>
    <w:rsid w:val="00A66B71"/>
    <w:rsid w:val="00A66D92"/>
    <w:rsid w:val="00A67363"/>
    <w:rsid w:val="00A6765F"/>
    <w:rsid w:val="00A7041C"/>
    <w:rsid w:val="00A705D5"/>
    <w:rsid w:val="00A70BDF"/>
    <w:rsid w:val="00A710ED"/>
    <w:rsid w:val="00A710F3"/>
    <w:rsid w:val="00A727E1"/>
    <w:rsid w:val="00A72875"/>
    <w:rsid w:val="00A72F01"/>
    <w:rsid w:val="00A72F6B"/>
    <w:rsid w:val="00A738E1"/>
    <w:rsid w:val="00A738F6"/>
    <w:rsid w:val="00A73CB4"/>
    <w:rsid w:val="00A740CE"/>
    <w:rsid w:val="00A74393"/>
    <w:rsid w:val="00A747AC"/>
    <w:rsid w:val="00A74AF9"/>
    <w:rsid w:val="00A74CE9"/>
    <w:rsid w:val="00A75438"/>
    <w:rsid w:val="00A766C3"/>
    <w:rsid w:val="00A77281"/>
    <w:rsid w:val="00A7798E"/>
    <w:rsid w:val="00A77EEA"/>
    <w:rsid w:val="00A77FC7"/>
    <w:rsid w:val="00A80C52"/>
    <w:rsid w:val="00A81536"/>
    <w:rsid w:val="00A81CCA"/>
    <w:rsid w:val="00A81E26"/>
    <w:rsid w:val="00A82317"/>
    <w:rsid w:val="00A825F8"/>
    <w:rsid w:val="00A82801"/>
    <w:rsid w:val="00A82D6F"/>
    <w:rsid w:val="00A8345E"/>
    <w:rsid w:val="00A84119"/>
    <w:rsid w:val="00A841FB"/>
    <w:rsid w:val="00A8425A"/>
    <w:rsid w:val="00A842B1"/>
    <w:rsid w:val="00A8499B"/>
    <w:rsid w:val="00A84CDA"/>
    <w:rsid w:val="00A850E2"/>
    <w:rsid w:val="00A85389"/>
    <w:rsid w:val="00A8539B"/>
    <w:rsid w:val="00A8545D"/>
    <w:rsid w:val="00A85835"/>
    <w:rsid w:val="00A86481"/>
    <w:rsid w:val="00A86EC0"/>
    <w:rsid w:val="00A877CD"/>
    <w:rsid w:val="00A87C7F"/>
    <w:rsid w:val="00A902E5"/>
    <w:rsid w:val="00A907FD"/>
    <w:rsid w:val="00A90B9C"/>
    <w:rsid w:val="00A90EDC"/>
    <w:rsid w:val="00A90F83"/>
    <w:rsid w:val="00A917F3"/>
    <w:rsid w:val="00A91EF3"/>
    <w:rsid w:val="00A925C0"/>
    <w:rsid w:val="00A92CB6"/>
    <w:rsid w:val="00A93216"/>
    <w:rsid w:val="00A93250"/>
    <w:rsid w:val="00A934EB"/>
    <w:rsid w:val="00A93834"/>
    <w:rsid w:val="00A93AA5"/>
    <w:rsid w:val="00A93C58"/>
    <w:rsid w:val="00A940E9"/>
    <w:rsid w:val="00A946F7"/>
    <w:rsid w:val="00A9598C"/>
    <w:rsid w:val="00A95AFF"/>
    <w:rsid w:val="00A9629E"/>
    <w:rsid w:val="00A9648E"/>
    <w:rsid w:val="00A964AD"/>
    <w:rsid w:val="00A9659F"/>
    <w:rsid w:val="00A9679C"/>
    <w:rsid w:val="00A96A9A"/>
    <w:rsid w:val="00A96D72"/>
    <w:rsid w:val="00A975D6"/>
    <w:rsid w:val="00A97C70"/>
    <w:rsid w:val="00A97D66"/>
    <w:rsid w:val="00A97E92"/>
    <w:rsid w:val="00AA127E"/>
    <w:rsid w:val="00AA1823"/>
    <w:rsid w:val="00AA1E0E"/>
    <w:rsid w:val="00AA1E90"/>
    <w:rsid w:val="00AA308D"/>
    <w:rsid w:val="00AA349F"/>
    <w:rsid w:val="00AA3E76"/>
    <w:rsid w:val="00AA46A6"/>
    <w:rsid w:val="00AA488F"/>
    <w:rsid w:val="00AA51EC"/>
    <w:rsid w:val="00AA69E1"/>
    <w:rsid w:val="00AA6EBD"/>
    <w:rsid w:val="00AA70DA"/>
    <w:rsid w:val="00AA726F"/>
    <w:rsid w:val="00AA752F"/>
    <w:rsid w:val="00AA7DAF"/>
    <w:rsid w:val="00AA7F23"/>
    <w:rsid w:val="00AB0072"/>
    <w:rsid w:val="00AB0956"/>
    <w:rsid w:val="00AB0DCD"/>
    <w:rsid w:val="00AB0E00"/>
    <w:rsid w:val="00AB16A7"/>
    <w:rsid w:val="00AB1E28"/>
    <w:rsid w:val="00AB2394"/>
    <w:rsid w:val="00AB3429"/>
    <w:rsid w:val="00AB47CF"/>
    <w:rsid w:val="00AB4CF3"/>
    <w:rsid w:val="00AB529D"/>
    <w:rsid w:val="00AB53E5"/>
    <w:rsid w:val="00AB5F17"/>
    <w:rsid w:val="00AB60CE"/>
    <w:rsid w:val="00AB7E5A"/>
    <w:rsid w:val="00AC0508"/>
    <w:rsid w:val="00AC0D78"/>
    <w:rsid w:val="00AC104D"/>
    <w:rsid w:val="00AC155A"/>
    <w:rsid w:val="00AC1AA8"/>
    <w:rsid w:val="00AC1B18"/>
    <w:rsid w:val="00AC2129"/>
    <w:rsid w:val="00AC29AD"/>
    <w:rsid w:val="00AC2F42"/>
    <w:rsid w:val="00AC31A7"/>
    <w:rsid w:val="00AC3302"/>
    <w:rsid w:val="00AC3A25"/>
    <w:rsid w:val="00AC45C7"/>
    <w:rsid w:val="00AC5EFB"/>
    <w:rsid w:val="00AC6010"/>
    <w:rsid w:val="00AC7358"/>
    <w:rsid w:val="00AD0116"/>
    <w:rsid w:val="00AD1138"/>
    <w:rsid w:val="00AD1D7A"/>
    <w:rsid w:val="00AD1F92"/>
    <w:rsid w:val="00AD2A70"/>
    <w:rsid w:val="00AD2F25"/>
    <w:rsid w:val="00AD32A9"/>
    <w:rsid w:val="00AD36BB"/>
    <w:rsid w:val="00AD3F06"/>
    <w:rsid w:val="00AD46C4"/>
    <w:rsid w:val="00AD6324"/>
    <w:rsid w:val="00AD7DA7"/>
    <w:rsid w:val="00AE1672"/>
    <w:rsid w:val="00AE1992"/>
    <w:rsid w:val="00AE2633"/>
    <w:rsid w:val="00AE284C"/>
    <w:rsid w:val="00AE36C4"/>
    <w:rsid w:val="00AE3CF2"/>
    <w:rsid w:val="00AE41B0"/>
    <w:rsid w:val="00AE4AB8"/>
    <w:rsid w:val="00AE4DF3"/>
    <w:rsid w:val="00AE4FE0"/>
    <w:rsid w:val="00AE69ED"/>
    <w:rsid w:val="00AE6C57"/>
    <w:rsid w:val="00AE7093"/>
    <w:rsid w:val="00AE76AB"/>
    <w:rsid w:val="00AE7A2D"/>
    <w:rsid w:val="00AF00DA"/>
    <w:rsid w:val="00AF01B0"/>
    <w:rsid w:val="00AF0BE7"/>
    <w:rsid w:val="00AF11D1"/>
    <w:rsid w:val="00AF1ABA"/>
    <w:rsid w:val="00AF1C30"/>
    <w:rsid w:val="00AF1C84"/>
    <w:rsid w:val="00AF227F"/>
    <w:rsid w:val="00AF2909"/>
    <w:rsid w:val="00AF2E0A"/>
    <w:rsid w:val="00AF308E"/>
    <w:rsid w:val="00AF32C1"/>
    <w:rsid w:val="00AF32DD"/>
    <w:rsid w:val="00AF3564"/>
    <w:rsid w:val="00AF4009"/>
    <w:rsid w:val="00AF4617"/>
    <w:rsid w:val="00AF467D"/>
    <w:rsid w:val="00AF47EA"/>
    <w:rsid w:val="00AF5889"/>
    <w:rsid w:val="00AF5DCA"/>
    <w:rsid w:val="00AF63AF"/>
    <w:rsid w:val="00AF691E"/>
    <w:rsid w:val="00AF6AFD"/>
    <w:rsid w:val="00AF7C57"/>
    <w:rsid w:val="00AF7FC5"/>
    <w:rsid w:val="00B01014"/>
    <w:rsid w:val="00B0185D"/>
    <w:rsid w:val="00B01970"/>
    <w:rsid w:val="00B025D1"/>
    <w:rsid w:val="00B0281D"/>
    <w:rsid w:val="00B02A44"/>
    <w:rsid w:val="00B044B1"/>
    <w:rsid w:val="00B04611"/>
    <w:rsid w:val="00B04FF7"/>
    <w:rsid w:val="00B05885"/>
    <w:rsid w:val="00B05A11"/>
    <w:rsid w:val="00B060F5"/>
    <w:rsid w:val="00B063DC"/>
    <w:rsid w:val="00B065E6"/>
    <w:rsid w:val="00B07B25"/>
    <w:rsid w:val="00B07EF6"/>
    <w:rsid w:val="00B114FA"/>
    <w:rsid w:val="00B12494"/>
    <w:rsid w:val="00B14274"/>
    <w:rsid w:val="00B14330"/>
    <w:rsid w:val="00B14473"/>
    <w:rsid w:val="00B144BC"/>
    <w:rsid w:val="00B14DBA"/>
    <w:rsid w:val="00B15C70"/>
    <w:rsid w:val="00B1632D"/>
    <w:rsid w:val="00B16723"/>
    <w:rsid w:val="00B17403"/>
    <w:rsid w:val="00B17BA4"/>
    <w:rsid w:val="00B17DF5"/>
    <w:rsid w:val="00B2073A"/>
    <w:rsid w:val="00B209BF"/>
    <w:rsid w:val="00B20A01"/>
    <w:rsid w:val="00B20A4D"/>
    <w:rsid w:val="00B21235"/>
    <w:rsid w:val="00B212AE"/>
    <w:rsid w:val="00B217C5"/>
    <w:rsid w:val="00B2190B"/>
    <w:rsid w:val="00B21DF2"/>
    <w:rsid w:val="00B22242"/>
    <w:rsid w:val="00B227BE"/>
    <w:rsid w:val="00B23267"/>
    <w:rsid w:val="00B2345C"/>
    <w:rsid w:val="00B234AE"/>
    <w:rsid w:val="00B240DC"/>
    <w:rsid w:val="00B241F5"/>
    <w:rsid w:val="00B24799"/>
    <w:rsid w:val="00B251CC"/>
    <w:rsid w:val="00B25BBA"/>
    <w:rsid w:val="00B25FA4"/>
    <w:rsid w:val="00B260EC"/>
    <w:rsid w:val="00B265BE"/>
    <w:rsid w:val="00B265BF"/>
    <w:rsid w:val="00B26DC6"/>
    <w:rsid w:val="00B26F91"/>
    <w:rsid w:val="00B3012B"/>
    <w:rsid w:val="00B30231"/>
    <w:rsid w:val="00B30820"/>
    <w:rsid w:val="00B33090"/>
    <w:rsid w:val="00B336EB"/>
    <w:rsid w:val="00B339DB"/>
    <w:rsid w:val="00B33BD3"/>
    <w:rsid w:val="00B34EA3"/>
    <w:rsid w:val="00B34FE5"/>
    <w:rsid w:val="00B36819"/>
    <w:rsid w:val="00B376E9"/>
    <w:rsid w:val="00B37A1D"/>
    <w:rsid w:val="00B400A5"/>
    <w:rsid w:val="00B403B3"/>
    <w:rsid w:val="00B40A42"/>
    <w:rsid w:val="00B40BE7"/>
    <w:rsid w:val="00B41A54"/>
    <w:rsid w:val="00B421A1"/>
    <w:rsid w:val="00B4346D"/>
    <w:rsid w:val="00B44880"/>
    <w:rsid w:val="00B44F69"/>
    <w:rsid w:val="00B44FF8"/>
    <w:rsid w:val="00B450CA"/>
    <w:rsid w:val="00B46189"/>
    <w:rsid w:val="00B464D2"/>
    <w:rsid w:val="00B465C1"/>
    <w:rsid w:val="00B470C4"/>
    <w:rsid w:val="00B471B3"/>
    <w:rsid w:val="00B47FBD"/>
    <w:rsid w:val="00B50540"/>
    <w:rsid w:val="00B5057D"/>
    <w:rsid w:val="00B50726"/>
    <w:rsid w:val="00B5076C"/>
    <w:rsid w:val="00B508ED"/>
    <w:rsid w:val="00B508F8"/>
    <w:rsid w:val="00B50B4B"/>
    <w:rsid w:val="00B51AAB"/>
    <w:rsid w:val="00B51FED"/>
    <w:rsid w:val="00B52536"/>
    <w:rsid w:val="00B529C7"/>
    <w:rsid w:val="00B52E6E"/>
    <w:rsid w:val="00B53105"/>
    <w:rsid w:val="00B535B3"/>
    <w:rsid w:val="00B53909"/>
    <w:rsid w:val="00B53952"/>
    <w:rsid w:val="00B53C16"/>
    <w:rsid w:val="00B55084"/>
    <w:rsid w:val="00B5599F"/>
    <w:rsid w:val="00B577EC"/>
    <w:rsid w:val="00B57939"/>
    <w:rsid w:val="00B57ED3"/>
    <w:rsid w:val="00B607D1"/>
    <w:rsid w:val="00B61A28"/>
    <w:rsid w:val="00B61C19"/>
    <w:rsid w:val="00B61E17"/>
    <w:rsid w:val="00B629E8"/>
    <w:rsid w:val="00B63207"/>
    <w:rsid w:val="00B63AB3"/>
    <w:rsid w:val="00B63B14"/>
    <w:rsid w:val="00B64785"/>
    <w:rsid w:val="00B64B8D"/>
    <w:rsid w:val="00B64F3C"/>
    <w:rsid w:val="00B6574E"/>
    <w:rsid w:val="00B66E7B"/>
    <w:rsid w:val="00B66FB6"/>
    <w:rsid w:val="00B67030"/>
    <w:rsid w:val="00B67B01"/>
    <w:rsid w:val="00B67E54"/>
    <w:rsid w:val="00B70451"/>
    <w:rsid w:val="00B71D39"/>
    <w:rsid w:val="00B71EAF"/>
    <w:rsid w:val="00B72B6D"/>
    <w:rsid w:val="00B72E15"/>
    <w:rsid w:val="00B732FF"/>
    <w:rsid w:val="00B7468A"/>
    <w:rsid w:val="00B74822"/>
    <w:rsid w:val="00B750EA"/>
    <w:rsid w:val="00B7514A"/>
    <w:rsid w:val="00B7653E"/>
    <w:rsid w:val="00B77E2A"/>
    <w:rsid w:val="00B803A6"/>
    <w:rsid w:val="00B8041D"/>
    <w:rsid w:val="00B80483"/>
    <w:rsid w:val="00B806B4"/>
    <w:rsid w:val="00B810D3"/>
    <w:rsid w:val="00B81D3C"/>
    <w:rsid w:val="00B83010"/>
    <w:rsid w:val="00B838BA"/>
    <w:rsid w:val="00B83AAF"/>
    <w:rsid w:val="00B83D30"/>
    <w:rsid w:val="00B84A15"/>
    <w:rsid w:val="00B85167"/>
    <w:rsid w:val="00B852D4"/>
    <w:rsid w:val="00B855A4"/>
    <w:rsid w:val="00B85E05"/>
    <w:rsid w:val="00B86119"/>
    <w:rsid w:val="00B86591"/>
    <w:rsid w:val="00B86B85"/>
    <w:rsid w:val="00B8753E"/>
    <w:rsid w:val="00B87606"/>
    <w:rsid w:val="00B87887"/>
    <w:rsid w:val="00B87A0E"/>
    <w:rsid w:val="00B90BDD"/>
    <w:rsid w:val="00B90F4D"/>
    <w:rsid w:val="00B90F6C"/>
    <w:rsid w:val="00B91021"/>
    <w:rsid w:val="00B916A7"/>
    <w:rsid w:val="00B91A5A"/>
    <w:rsid w:val="00B91F1B"/>
    <w:rsid w:val="00B92040"/>
    <w:rsid w:val="00B92A55"/>
    <w:rsid w:val="00B94B60"/>
    <w:rsid w:val="00B95451"/>
    <w:rsid w:val="00B957A0"/>
    <w:rsid w:val="00B95E56"/>
    <w:rsid w:val="00B9724C"/>
    <w:rsid w:val="00B9725C"/>
    <w:rsid w:val="00B974BA"/>
    <w:rsid w:val="00BA0758"/>
    <w:rsid w:val="00BA0961"/>
    <w:rsid w:val="00BA1354"/>
    <w:rsid w:val="00BA168C"/>
    <w:rsid w:val="00BA192F"/>
    <w:rsid w:val="00BA1F9E"/>
    <w:rsid w:val="00BA21A4"/>
    <w:rsid w:val="00BA2E41"/>
    <w:rsid w:val="00BA3AE7"/>
    <w:rsid w:val="00BA4C30"/>
    <w:rsid w:val="00BA5559"/>
    <w:rsid w:val="00BA5900"/>
    <w:rsid w:val="00BA5AD3"/>
    <w:rsid w:val="00BA5B37"/>
    <w:rsid w:val="00BA604D"/>
    <w:rsid w:val="00BA7281"/>
    <w:rsid w:val="00BA7FAA"/>
    <w:rsid w:val="00BB00FC"/>
    <w:rsid w:val="00BB0217"/>
    <w:rsid w:val="00BB0773"/>
    <w:rsid w:val="00BB099D"/>
    <w:rsid w:val="00BB302B"/>
    <w:rsid w:val="00BB30AC"/>
    <w:rsid w:val="00BB34C2"/>
    <w:rsid w:val="00BB4830"/>
    <w:rsid w:val="00BB55D6"/>
    <w:rsid w:val="00BB6270"/>
    <w:rsid w:val="00BB6F37"/>
    <w:rsid w:val="00BB7183"/>
    <w:rsid w:val="00BC0126"/>
    <w:rsid w:val="00BC049B"/>
    <w:rsid w:val="00BC1052"/>
    <w:rsid w:val="00BC1951"/>
    <w:rsid w:val="00BC26C8"/>
    <w:rsid w:val="00BC3411"/>
    <w:rsid w:val="00BC3413"/>
    <w:rsid w:val="00BC3980"/>
    <w:rsid w:val="00BC3C33"/>
    <w:rsid w:val="00BC3D5A"/>
    <w:rsid w:val="00BC4BD7"/>
    <w:rsid w:val="00BC4CA9"/>
    <w:rsid w:val="00BC4CCA"/>
    <w:rsid w:val="00BC4DA1"/>
    <w:rsid w:val="00BC65DE"/>
    <w:rsid w:val="00BC68B2"/>
    <w:rsid w:val="00BC6C55"/>
    <w:rsid w:val="00BC7C62"/>
    <w:rsid w:val="00BC7F39"/>
    <w:rsid w:val="00BD0178"/>
    <w:rsid w:val="00BD0540"/>
    <w:rsid w:val="00BD0806"/>
    <w:rsid w:val="00BD0A70"/>
    <w:rsid w:val="00BD0BE6"/>
    <w:rsid w:val="00BD0C75"/>
    <w:rsid w:val="00BD0DA5"/>
    <w:rsid w:val="00BD2059"/>
    <w:rsid w:val="00BD2224"/>
    <w:rsid w:val="00BD28F5"/>
    <w:rsid w:val="00BD2C13"/>
    <w:rsid w:val="00BD3162"/>
    <w:rsid w:val="00BD380B"/>
    <w:rsid w:val="00BD421C"/>
    <w:rsid w:val="00BD4383"/>
    <w:rsid w:val="00BD4DC5"/>
    <w:rsid w:val="00BD5052"/>
    <w:rsid w:val="00BD543E"/>
    <w:rsid w:val="00BD5ED4"/>
    <w:rsid w:val="00BD6765"/>
    <w:rsid w:val="00BD6D25"/>
    <w:rsid w:val="00BD7652"/>
    <w:rsid w:val="00BD7A74"/>
    <w:rsid w:val="00BD7E14"/>
    <w:rsid w:val="00BE16A6"/>
    <w:rsid w:val="00BE1BAB"/>
    <w:rsid w:val="00BE266E"/>
    <w:rsid w:val="00BE2949"/>
    <w:rsid w:val="00BE2E64"/>
    <w:rsid w:val="00BE32CF"/>
    <w:rsid w:val="00BE348F"/>
    <w:rsid w:val="00BE3536"/>
    <w:rsid w:val="00BE386F"/>
    <w:rsid w:val="00BE3CBC"/>
    <w:rsid w:val="00BE43D4"/>
    <w:rsid w:val="00BE44DC"/>
    <w:rsid w:val="00BE4617"/>
    <w:rsid w:val="00BE4787"/>
    <w:rsid w:val="00BE4972"/>
    <w:rsid w:val="00BE4CD8"/>
    <w:rsid w:val="00BE5C20"/>
    <w:rsid w:val="00BE6E79"/>
    <w:rsid w:val="00BE6EF1"/>
    <w:rsid w:val="00BE6F54"/>
    <w:rsid w:val="00BE73CF"/>
    <w:rsid w:val="00BE7723"/>
    <w:rsid w:val="00BE7B5B"/>
    <w:rsid w:val="00BE7C8A"/>
    <w:rsid w:val="00BE7DEC"/>
    <w:rsid w:val="00BF00CB"/>
    <w:rsid w:val="00BF15F3"/>
    <w:rsid w:val="00BF20F6"/>
    <w:rsid w:val="00BF2BF6"/>
    <w:rsid w:val="00BF3024"/>
    <w:rsid w:val="00BF3F19"/>
    <w:rsid w:val="00BF470B"/>
    <w:rsid w:val="00BF4806"/>
    <w:rsid w:val="00BF4EA7"/>
    <w:rsid w:val="00BF5246"/>
    <w:rsid w:val="00BF52D8"/>
    <w:rsid w:val="00BF5744"/>
    <w:rsid w:val="00BF5E5D"/>
    <w:rsid w:val="00BF6440"/>
    <w:rsid w:val="00BF6BFF"/>
    <w:rsid w:val="00BF6EA1"/>
    <w:rsid w:val="00BF7102"/>
    <w:rsid w:val="00BF72CF"/>
    <w:rsid w:val="00BF7856"/>
    <w:rsid w:val="00BF7971"/>
    <w:rsid w:val="00C0034A"/>
    <w:rsid w:val="00C009E5"/>
    <w:rsid w:val="00C00FDB"/>
    <w:rsid w:val="00C01120"/>
    <w:rsid w:val="00C01250"/>
    <w:rsid w:val="00C01B86"/>
    <w:rsid w:val="00C0224B"/>
    <w:rsid w:val="00C02DEC"/>
    <w:rsid w:val="00C04227"/>
    <w:rsid w:val="00C05455"/>
    <w:rsid w:val="00C0566F"/>
    <w:rsid w:val="00C05B13"/>
    <w:rsid w:val="00C0614C"/>
    <w:rsid w:val="00C063EE"/>
    <w:rsid w:val="00C065FC"/>
    <w:rsid w:val="00C06FB5"/>
    <w:rsid w:val="00C07605"/>
    <w:rsid w:val="00C10850"/>
    <w:rsid w:val="00C10A7D"/>
    <w:rsid w:val="00C112BA"/>
    <w:rsid w:val="00C1290C"/>
    <w:rsid w:val="00C13440"/>
    <w:rsid w:val="00C136C7"/>
    <w:rsid w:val="00C1375B"/>
    <w:rsid w:val="00C13810"/>
    <w:rsid w:val="00C13841"/>
    <w:rsid w:val="00C1396E"/>
    <w:rsid w:val="00C13E9A"/>
    <w:rsid w:val="00C14709"/>
    <w:rsid w:val="00C14D9E"/>
    <w:rsid w:val="00C1539C"/>
    <w:rsid w:val="00C15468"/>
    <w:rsid w:val="00C1619B"/>
    <w:rsid w:val="00C16507"/>
    <w:rsid w:val="00C1692A"/>
    <w:rsid w:val="00C16E69"/>
    <w:rsid w:val="00C170E3"/>
    <w:rsid w:val="00C1725B"/>
    <w:rsid w:val="00C176D1"/>
    <w:rsid w:val="00C17BD0"/>
    <w:rsid w:val="00C17E84"/>
    <w:rsid w:val="00C20834"/>
    <w:rsid w:val="00C20CBF"/>
    <w:rsid w:val="00C212C5"/>
    <w:rsid w:val="00C23194"/>
    <w:rsid w:val="00C2361C"/>
    <w:rsid w:val="00C23C34"/>
    <w:rsid w:val="00C23CEB"/>
    <w:rsid w:val="00C23D66"/>
    <w:rsid w:val="00C2472F"/>
    <w:rsid w:val="00C24E6C"/>
    <w:rsid w:val="00C24F9B"/>
    <w:rsid w:val="00C30FA6"/>
    <w:rsid w:val="00C30FAE"/>
    <w:rsid w:val="00C3140D"/>
    <w:rsid w:val="00C31F94"/>
    <w:rsid w:val="00C31F99"/>
    <w:rsid w:val="00C321E6"/>
    <w:rsid w:val="00C32370"/>
    <w:rsid w:val="00C330FD"/>
    <w:rsid w:val="00C34516"/>
    <w:rsid w:val="00C36037"/>
    <w:rsid w:val="00C36079"/>
    <w:rsid w:val="00C36B15"/>
    <w:rsid w:val="00C36E4F"/>
    <w:rsid w:val="00C377DE"/>
    <w:rsid w:val="00C379EB"/>
    <w:rsid w:val="00C37D39"/>
    <w:rsid w:val="00C41094"/>
    <w:rsid w:val="00C411A2"/>
    <w:rsid w:val="00C41318"/>
    <w:rsid w:val="00C415B4"/>
    <w:rsid w:val="00C41C7C"/>
    <w:rsid w:val="00C42D3A"/>
    <w:rsid w:val="00C4335A"/>
    <w:rsid w:val="00C438DE"/>
    <w:rsid w:val="00C442EB"/>
    <w:rsid w:val="00C44920"/>
    <w:rsid w:val="00C44B91"/>
    <w:rsid w:val="00C44BA5"/>
    <w:rsid w:val="00C44D97"/>
    <w:rsid w:val="00C45A9A"/>
    <w:rsid w:val="00C45E1D"/>
    <w:rsid w:val="00C4653E"/>
    <w:rsid w:val="00C4699F"/>
    <w:rsid w:val="00C469E5"/>
    <w:rsid w:val="00C50B0A"/>
    <w:rsid w:val="00C50DA5"/>
    <w:rsid w:val="00C5131B"/>
    <w:rsid w:val="00C51CF2"/>
    <w:rsid w:val="00C53B43"/>
    <w:rsid w:val="00C53B87"/>
    <w:rsid w:val="00C5406A"/>
    <w:rsid w:val="00C54B9A"/>
    <w:rsid w:val="00C556E6"/>
    <w:rsid w:val="00C55B3E"/>
    <w:rsid w:val="00C55EF1"/>
    <w:rsid w:val="00C56108"/>
    <w:rsid w:val="00C5618A"/>
    <w:rsid w:val="00C563D1"/>
    <w:rsid w:val="00C56691"/>
    <w:rsid w:val="00C56D21"/>
    <w:rsid w:val="00C575C6"/>
    <w:rsid w:val="00C57761"/>
    <w:rsid w:val="00C57D43"/>
    <w:rsid w:val="00C57D9F"/>
    <w:rsid w:val="00C57DE1"/>
    <w:rsid w:val="00C604B2"/>
    <w:rsid w:val="00C61823"/>
    <w:rsid w:val="00C619AD"/>
    <w:rsid w:val="00C61A7B"/>
    <w:rsid w:val="00C620A0"/>
    <w:rsid w:val="00C621F4"/>
    <w:rsid w:val="00C62B2C"/>
    <w:rsid w:val="00C6397C"/>
    <w:rsid w:val="00C64754"/>
    <w:rsid w:val="00C64C1A"/>
    <w:rsid w:val="00C65420"/>
    <w:rsid w:val="00C65719"/>
    <w:rsid w:val="00C65751"/>
    <w:rsid w:val="00C65A35"/>
    <w:rsid w:val="00C65DE8"/>
    <w:rsid w:val="00C669D5"/>
    <w:rsid w:val="00C67309"/>
    <w:rsid w:val="00C67559"/>
    <w:rsid w:val="00C67A8B"/>
    <w:rsid w:val="00C7032F"/>
    <w:rsid w:val="00C70928"/>
    <w:rsid w:val="00C71108"/>
    <w:rsid w:val="00C71418"/>
    <w:rsid w:val="00C714F8"/>
    <w:rsid w:val="00C71725"/>
    <w:rsid w:val="00C717E0"/>
    <w:rsid w:val="00C71FC2"/>
    <w:rsid w:val="00C72186"/>
    <w:rsid w:val="00C73052"/>
    <w:rsid w:val="00C73449"/>
    <w:rsid w:val="00C734F9"/>
    <w:rsid w:val="00C73A34"/>
    <w:rsid w:val="00C73DED"/>
    <w:rsid w:val="00C75213"/>
    <w:rsid w:val="00C7578A"/>
    <w:rsid w:val="00C75E75"/>
    <w:rsid w:val="00C75F88"/>
    <w:rsid w:val="00C7645C"/>
    <w:rsid w:val="00C80201"/>
    <w:rsid w:val="00C803F1"/>
    <w:rsid w:val="00C805E9"/>
    <w:rsid w:val="00C81015"/>
    <w:rsid w:val="00C813FA"/>
    <w:rsid w:val="00C81F78"/>
    <w:rsid w:val="00C82023"/>
    <w:rsid w:val="00C84539"/>
    <w:rsid w:val="00C857EC"/>
    <w:rsid w:val="00C85F1B"/>
    <w:rsid w:val="00C8688A"/>
    <w:rsid w:val="00C869B7"/>
    <w:rsid w:val="00C90871"/>
    <w:rsid w:val="00C91722"/>
    <w:rsid w:val="00C919E9"/>
    <w:rsid w:val="00C91B60"/>
    <w:rsid w:val="00C9222C"/>
    <w:rsid w:val="00C9258D"/>
    <w:rsid w:val="00C930AE"/>
    <w:rsid w:val="00C934A4"/>
    <w:rsid w:val="00C938F9"/>
    <w:rsid w:val="00C93E87"/>
    <w:rsid w:val="00C9531F"/>
    <w:rsid w:val="00C96FB2"/>
    <w:rsid w:val="00C974FF"/>
    <w:rsid w:val="00C97614"/>
    <w:rsid w:val="00C97B20"/>
    <w:rsid w:val="00C97D7D"/>
    <w:rsid w:val="00CA06AF"/>
    <w:rsid w:val="00CA0C12"/>
    <w:rsid w:val="00CA0C7B"/>
    <w:rsid w:val="00CA14E9"/>
    <w:rsid w:val="00CA1538"/>
    <w:rsid w:val="00CA1736"/>
    <w:rsid w:val="00CA193C"/>
    <w:rsid w:val="00CA1DA0"/>
    <w:rsid w:val="00CA2102"/>
    <w:rsid w:val="00CA21AA"/>
    <w:rsid w:val="00CA2F6C"/>
    <w:rsid w:val="00CA3330"/>
    <w:rsid w:val="00CA3567"/>
    <w:rsid w:val="00CA3D0F"/>
    <w:rsid w:val="00CA3EED"/>
    <w:rsid w:val="00CA44E4"/>
    <w:rsid w:val="00CA4A56"/>
    <w:rsid w:val="00CA5474"/>
    <w:rsid w:val="00CA5CBA"/>
    <w:rsid w:val="00CA62F0"/>
    <w:rsid w:val="00CA691D"/>
    <w:rsid w:val="00CA69B3"/>
    <w:rsid w:val="00CA7A27"/>
    <w:rsid w:val="00CB058B"/>
    <w:rsid w:val="00CB0EF9"/>
    <w:rsid w:val="00CB100A"/>
    <w:rsid w:val="00CB2897"/>
    <w:rsid w:val="00CB2990"/>
    <w:rsid w:val="00CB2DFC"/>
    <w:rsid w:val="00CB341C"/>
    <w:rsid w:val="00CB38B9"/>
    <w:rsid w:val="00CB3A2F"/>
    <w:rsid w:val="00CB3F4E"/>
    <w:rsid w:val="00CB48F1"/>
    <w:rsid w:val="00CB4E6F"/>
    <w:rsid w:val="00CB5000"/>
    <w:rsid w:val="00CB5E02"/>
    <w:rsid w:val="00CB66C2"/>
    <w:rsid w:val="00CB6DDA"/>
    <w:rsid w:val="00CB721F"/>
    <w:rsid w:val="00CB7772"/>
    <w:rsid w:val="00CC00CA"/>
    <w:rsid w:val="00CC06FA"/>
    <w:rsid w:val="00CC0C65"/>
    <w:rsid w:val="00CC1CB3"/>
    <w:rsid w:val="00CC2F0B"/>
    <w:rsid w:val="00CC319C"/>
    <w:rsid w:val="00CC3595"/>
    <w:rsid w:val="00CC3C72"/>
    <w:rsid w:val="00CC5006"/>
    <w:rsid w:val="00CC518A"/>
    <w:rsid w:val="00CC51A3"/>
    <w:rsid w:val="00CC5376"/>
    <w:rsid w:val="00CC5EE0"/>
    <w:rsid w:val="00CC7366"/>
    <w:rsid w:val="00CC76A1"/>
    <w:rsid w:val="00CC79BE"/>
    <w:rsid w:val="00CC7F50"/>
    <w:rsid w:val="00CD0181"/>
    <w:rsid w:val="00CD032D"/>
    <w:rsid w:val="00CD04CB"/>
    <w:rsid w:val="00CD09A4"/>
    <w:rsid w:val="00CD0AE9"/>
    <w:rsid w:val="00CD1D09"/>
    <w:rsid w:val="00CD2006"/>
    <w:rsid w:val="00CD27CB"/>
    <w:rsid w:val="00CD27D5"/>
    <w:rsid w:val="00CD2C4A"/>
    <w:rsid w:val="00CD3C55"/>
    <w:rsid w:val="00CD45BE"/>
    <w:rsid w:val="00CD567C"/>
    <w:rsid w:val="00CD72DD"/>
    <w:rsid w:val="00CE120B"/>
    <w:rsid w:val="00CE1598"/>
    <w:rsid w:val="00CE168E"/>
    <w:rsid w:val="00CE1C86"/>
    <w:rsid w:val="00CE2114"/>
    <w:rsid w:val="00CE28CE"/>
    <w:rsid w:val="00CE2B57"/>
    <w:rsid w:val="00CE2BFD"/>
    <w:rsid w:val="00CE38B2"/>
    <w:rsid w:val="00CE3A1E"/>
    <w:rsid w:val="00CE43A9"/>
    <w:rsid w:val="00CE4433"/>
    <w:rsid w:val="00CE471F"/>
    <w:rsid w:val="00CE48DD"/>
    <w:rsid w:val="00CE4916"/>
    <w:rsid w:val="00CE4C5D"/>
    <w:rsid w:val="00CE4DAE"/>
    <w:rsid w:val="00CE4DAF"/>
    <w:rsid w:val="00CE5376"/>
    <w:rsid w:val="00CE5BA8"/>
    <w:rsid w:val="00CE6827"/>
    <w:rsid w:val="00CE7175"/>
    <w:rsid w:val="00CF00AE"/>
    <w:rsid w:val="00CF06BB"/>
    <w:rsid w:val="00CF0AEC"/>
    <w:rsid w:val="00CF0DE0"/>
    <w:rsid w:val="00CF218B"/>
    <w:rsid w:val="00CF2E00"/>
    <w:rsid w:val="00CF2EC3"/>
    <w:rsid w:val="00CF3FF6"/>
    <w:rsid w:val="00CF42E4"/>
    <w:rsid w:val="00CF4481"/>
    <w:rsid w:val="00CF4704"/>
    <w:rsid w:val="00CF5176"/>
    <w:rsid w:val="00CF6357"/>
    <w:rsid w:val="00CF7157"/>
    <w:rsid w:val="00CF75A1"/>
    <w:rsid w:val="00CF778F"/>
    <w:rsid w:val="00CF7E9A"/>
    <w:rsid w:val="00CF7ECB"/>
    <w:rsid w:val="00D008B5"/>
    <w:rsid w:val="00D014EF"/>
    <w:rsid w:val="00D01FA8"/>
    <w:rsid w:val="00D0202A"/>
    <w:rsid w:val="00D03C75"/>
    <w:rsid w:val="00D0445F"/>
    <w:rsid w:val="00D05143"/>
    <w:rsid w:val="00D053A5"/>
    <w:rsid w:val="00D057E1"/>
    <w:rsid w:val="00D05B05"/>
    <w:rsid w:val="00D05F6F"/>
    <w:rsid w:val="00D06759"/>
    <w:rsid w:val="00D06ACD"/>
    <w:rsid w:val="00D06BFC"/>
    <w:rsid w:val="00D0717B"/>
    <w:rsid w:val="00D07369"/>
    <w:rsid w:val="00D101A5"/>
    <w:rsid w:val="00D1042F"/>
    <w:rsid w:val="00D10675"/>
    <w:rsid w:val="00D10710"/>
    <w:rsid w:val="00D10801"/>
    <w:rsid w:val="00D10E1C"/>
    <w:rsid w:val="00D11491"/>
    <w:rsid w:val="00D1167B"/>
    <w:rsid w:val="00D11A70"/>
    <w:rsid w:val="00D11F25"/>
    <w:rsid w:val="00D123D8"/>
    <w:rsid w:val="00D12DF8"/>
    <w:rsid w:val="00D14014"/>
    <w:rsid w:val="00D14FA0"/>
    <w:rsid w:val="00D15060"/>
    <w:rsid w:val="00D156FD"/>
    <w:rsid w:val="00D157AA"/>
    <w:rsid w:val="00D15FEC"/>
    <w:rsid w:val="00D16D6F"/>
    <w:rsid w:val="00D17CA3"/>
    <w:rsid w:val="00D20082"/>
    <w:rsid w:val="00D2008D"/>
    <w:rsid w:val="00D20733"/>
    <w:rsid w:val="00D213E5"/>
    <w:rsid w:val="00D21427"/>
    <w:rsid w:val="00D21C0D"/>
    <w:rsid w:val="00D2253E"/>
    <w:rsid w:val="00D2294C"/>
    <w:rsid w:val="00D22E89"/>
    <w:rsid w:val="00D23107"/>
    <w:rsid w:val="00D235BB"/>
    <w:rsid w:val="00D237CE"/>
    <w:rsid w:val="00D238DD"/>
    <w:rsid w:val="00D23A09"/>
    <w:rsid w:val="00D25730"/>
    <w:rsid w:val="00D3180E"/>
    <w:rsid w:val="00D31C2B"/>
    <w:rsid w:val="00D31EC5"/>
    <w:rsid w:val="00D31F4D"/>
    <w:rsid w:val="00D32563"/>
    <w:rsid w:val="00D32968"/>
    <w:rsid w:val="00D32C73"/>
    <w:rsid w:val="00D32E8D"/>
    <w:rsid w:val="00D33450"/>
    <w:rsid w:val="00D33623"/>
    <w:rsid w:val="00D337C2"/>
    <w:rsid w:val="00D33B83"/>
    <w:rsid w:val="00D33D92"/>
    <w:rsid w:val="00D359CB"/>
    <w:rsid w:val="00D35C35"/>
    <w:rsid w:val="00D366A7"/>
    <w:rsid w:val="00D367FA"/>
    <w:rsid w:val="00D36EAC"/>
    <w:rsid w:val="00D37683"/>
    <w:rsid w:val="00D405F1"/>
    <w:rsid w:val="00D40D71"/>
    <w:rsid w:val="00D40EBC"/>
    <w:rsid w:val="00D41251"/>
    <w:rsid w:val="00D41540"/>
    <w:rsid w:val="00D4204B"/>
    <w:rsid w:val="00D42180"/>
    <w:rsid w:val="00D442FA"/>
    <w:rsid w:val="00D446B9"/>
    <w:rsid w:val="00D44A54"/>
    <w:rsid w:val="00D45C7C"/>
    <w:rsid w:val="00D45E9E"/>
    <w:rsid w:val="00D4602B"/>
    <w:rsid w:val="00D46365"/>
    <w:rsid w:val="00D466D1"/>
    <w:rsid w:val="00D46BC8"/>
    <w:rsid w:val="00D47289"/>
    <w:rsid w:val="00D47933"/>
    <w:rsid w:val="00D47DC1"/>
    <w:rsid w:val="00D47F7D"/>
    <w:rsid w:val="00D50079"/>
    <w:rsid w:val="00D5043E"/>
    <w:rsid w:val="00D50488"/>
    <w:rsid w:val="00D50556"/>
    <w:rsid w:val="00D508ED"/>
    <w:rsid w:val="00D50D0E"/>
    <w:rsid w:val="00D517FA"/>
    <w:rsid w:val="00D51838"/>
    <w:rsid w:val="00D53123"/>
    <w:rsid w:val="00D531C6"/>
    <w:rsid w:val="00D54035"/>
    <w:rsid w:val="00D54B0D"/>
    <w:rsid w:val="00D55866"/>
    <w:rsid w:val="00D55DCA"/>
    <w:rsid w:val="00D5643C"/>
    <w:rsid w:val="00D56C73"/>
    <w:rsid w:val="00D579AC"/>
    <w:rsid w:val="00D57B06"/>
    <w:rsid w:val="00D60712"/>
    <w:rsid w:val="00D60DEA"/>
    <w:rsid w:val="00D611D6"/>
    <w:rsid w:val="00D6127E"/>
    <w:rsid w:val="00D61488"/>
    <w:rsid w:val="00D6171A"/>
    <w:rsid w:val="00D62308"/>
    <w:rsid w:val="00D625D9"/>
    <w:rsid w:val="00D62C55"/>
    <w:rsid w:val="00D62FF5"/>
    <w:rsid w:val="00D6457B"/>
    <w:rsid w:val="00D650E3"/>
    <w:rsid w:val="00D655D7"/>
    <w:rsid w:val="00D658B7"/>
    <w:rsid w:val="00D6596E"/>
    <w:rsid w:val="00D66187"/>
    <w:rsid w:val="00D66EF1"/>
    <w:rsid w:val="00D677D2"/>
    <w:rsid w:val="00D67C5E"/>
    <w:rsid w:val="00D67C96"/>
    <w:rsid w:val="00D700B4"/>
    <w:rsid w:val="00D71284"/>
    <w:rsid w:val="00D714A9"/>
    <w:rsid w:val="00D71605"/>
    <w:rsid w:val="00D71CB1"/>
    <w:rsid w:val="00D73661"/>
    <w:rsid w:val="00D73BD4"/>
    <w:rsid w:val="00D73D3A"/>
    <w:rsid w:val="00D73E48"/>
    <w:rsid w:val="00D74E6D"/>
    <w:rsid w:val="00D75614"/>
    <w:rsid w:val="00D75ABD"/>
    <w:rsid w:val="00D75CC5"/>
    <w:rsid w:val="00D75F54"/>
    <w:rsid w:val="00D761D4"/>
    <w:rsid w:val="00D76D41"/>
    <w:rsid w:val="00D776D7"/>
    <w:rsid w:val="00D80005"/>
    <w:rsid w:val="00D8003F"/>
    <w:rsid w:val="00D80A52"/>
    <w:rsid w:val="00D80E43"/>
    <w:rsid w:val="00D80EDB"/>
    <w:rsid w:val="00D81089"/>
    <w:rsid w:val="00D81909"/>
    <w:rsid w:val="00D81B62"/>
    <w:rsid w:val="00D82A6F"/>
    <w:rsid w:val="00D82A75"/>
    <w:rsid w:val="00D83ACE"/>
    <w:rsid w:val="00D83B3C"/>
    <w:rsid w:val="00D84E0E"/>
    <w:rsid w:val="00D85946"/>
    <w:rsid w:val="00D859ED"/>
    <w:rsid w:val="00D85FD6"/>
    <w:rsid w:val="00D87DA5"/>
    <w:rsid w:val="00D87DC4"/>
    <w:rsid w:val="00D902AD"/>
    <w:rsid w:val="00D905C1"/>
    <w:rsid w:val="00D91911"/>
    <w:rsid w:val="00D92F58"/>
    <w:rsid w:val="00D934BF"/>
    <w:rsid w:val="00D9369E"/>
    <w:rsid w:val="00D93CE7"/>
    <w:rsid w:val="00D94029"/>
    <w:rsid w:val="00D94084"/>
    <w:rsid w:val="00D94482"/>
    <w:rsid w:val="00D951BE"/>
    <w:rsid w:val="00D960CD"/>
    <w:rsid w:val="00D967EC"/>
    <w:rsid w:val="00D96D0E"/>
    <w:rsid w:val="00DA03FB"/>
    <w:rsid w:val="00DA0FE6"/>
    <w:rsid w:val="00DA1160"/>
    <w:rsid w:val="00DA18D2"/>
    <w:rsid w:val="00DA27C6"/>
    <w:rsid w:val="00DA38EB"/>
    <w:rsid w:val="00DA3A0B"/>
    <w:rsid w:val="00DA4142"/>
    <w:rsid w:val="00DA4839"/>
    <w:rsid w:val="00DA4A21"/>
    <w:rsid w:val="00DA5C35"/>
    <w:rsid w:val="00DA5E05"/>
    <w:rsid w:val="00DA7A07"/>
    <w:rsid w:val="00DA7B28"/>
    <w:rsid w:val="00DA7DA7"/>
    <w:rsid w:val="00DB016B"/>
    <w:rsid w:val="00DB05FE"/>
    <w:rsid w:val="00DB0B16"/>
    <w:rsid w:val="00DB0DE0"/>
    <w:rsid w:val="00DB0E7C"/>
    <w:rsid w:val="00DB1107"/>
    <w:rsid w:val="00DB195E"/>
    <w:rsid w:val="00DB1A3D"/>
    <w:rsid w:val="00DB1CA5"/>
    <w:rsid w:val="00DB285D"/>
    <w:rsid w:val="00DB30F6"/>
    <w:rsid w:val="00DB3A17"/>
    <w:rsid w:val="00DB435C"/>
    <w:rsid w:val="00DB51EC"/>
    <w:rsid w:val="00DB5490"/>
    <w:rsid w:val="00DB5DF5"/>
    <w:rsid w:val="00DB6594"/>
    <w:rsid w:val="00DB710B"/>
    <w:rsid w:val="00DB7F99"/>
    <w:rsid w:val="00DC019C"/>
    <w:rsid w:val="00DC079B"/>
    <w:rsid w:val="00DC0AB6"/>
    <w:rsid w:val="00DC15F5"/>
    <w:rsid w:val="00DC15F6"/>
    <w:rsid w:val="00DC1F19"/>
    <w:rsid w:val="00DC21E5"/>
    <w:rsid w:val="00DC2E29"/>
    <w:rsid w:val="00DC3611"/>
    <w:rsid w:val="00DC36C4"/>
    <w:rsid w:val="00DC408A"/>
    <w:rsid w:val="00DC49E2"/>
    <w:rsid w:val="00DC4EE5"/>
    <w:rsid w:val="00DC5AE6"/>
    <w:rsid w:val="00DC5F92"/>
    <w:rsid w:val="00DC6497"/>
    <w:rsid w:val="00DC7958"/>
    <w:rsid w:val="00DC7AFE"/>
    <w:rsid w:val="00DC7C5F"/>
    <w:rsid w:val="00DC7C92"/>
    <w:rsid w:val="00DD0EE0"/>
    <w:rsid w:val="00DD1462"/>
    <w:rsid w:val="00DD1B2B"/>
    <w:rsid w:val="00DD1F97"/>
    <w:rsid w:val="00DD2501"/>
    <w:rsid w:val="00DD3653"/>
    <w:rsid w:val="00DD4606"/>
    <w:rsid w:val="00DD4679"/>
    <w:rsid w:val="00DD49AB"/>
    <w:rsid w:val="00DD4A01"/>
    <w:rsid w:val="00DD4D35"/>
    <w:rsid w:val="00DD4E3A"/>
    <w:rsid w:val="00DD5BE1"/>
    <w:rsid w:val="00DD5EFB"/>
    <w:rsid w:val="00DD685C"/>
    <w:rsid w:val="00DD6CAF"/>
    <w:rsid w:val="00DD7CD8"/>
    <w:rsid w:val="00DD7FF7"/>
    <w:rsid w:val="00DE077D"/>
    <w:rsid w:val="00DE0957"/>
    <w:rsid w:val="00DE0F8B"/>
    <w:rsid w:val="00DE2A0E"/>
    <w:rsid w:val="00DE36A0"/>
    <w:rsid w:val="00DE4189"/>
    <w:rsid w:val="00DE4B02"/>
    <w:rsid w:val="00DE4D67"/>
    <w:rsid w:val="00DE4FEA"/>
    <w:rsid w:val="00DE5156"/>
    <w:rsid w:val="00DE51E5"/>
    <w:rsid w:val="00DE5892"/>
    <w:rsid w:val="00DE5DED"/>
    <w:rsid w:val="00DE60D2"/>
    <w:rsid w:val="00DE6318"/>
    <w:rsid w:val="00DE7603"/>
    <w:rsid w:val="00DE7735"/>
    <w:rsid w:val="00DE792B"/>
    <w:rsid w:val="00DE794A"/>
    <w:rsid w:val="00DF07CE"/>
    <w:rsid w:val="00DF0D89"/>
    <w:rsid w:val="00DF1326"/>
    <w:rsid w:val="00DF13FC"/>
    <w:rsid w:val="00DF1408"/>
    <w:rsid w:val="00DF1568"/>
    <w:rsid w:val="00DF228F"/>
    <w:rsid w:val="00DF2379"/>
    <w:rsid w:val="00DF2FB2"/>
    <w:rsid w:val="00DF3164"/>
    <w:rsid w:val="00DF3747"/>
    <w:rsid w:val="00DF3937"/>
    <w:rsid w:val="00DF3AE4"/>
    <w:rsid w:val="00DF3CAA"/>
    <w:rsid w:val="00DF44F2"/>
    <w:rsid w:val="00DF558B"/>
    <w:rsid w:val="00DF58DF"/>
    <w:rsid w:val="00DF5C8E"/>
    <w:rsid w:val="00DF5DBD"/>
    <w:rsid w:val="00DF6383"/>
    <w:rsid w:val="00DF63C9"/>
    <w:rsid w:val="00DF6B16"/>
    <w:rsid w:val="00DF6BB1"/>
    <w:rsid w:val="00E000A7"/>
    <w:rsid w:val="00E000D8"/>
    <w:rsid w:val="00E00F97"/>
    <w:rsid w:val="00E012E4"/>
    <w:rsid w:val="00E01335"/>
    <w:rsid w:val="00E019FA"/>
    <w:rsid w:val="00E0284E"/>
    <w:rsid w:val="00E0355D"/>
    <w:rsid w:val="00E038EE"/>
    <w:rsid w:val="00E05AA8"/>
    <w:rsid w:val="00E06048"/>
    <w:rsid w:val="00E06B0D"/>
    <w:rsid w:val="00E06B30"/>
    <w:rsid w:val="00E10098"/>
    <w:rsid w:val="00E10BF7"/>
    <w:rsid w:val="00E1106A"/>
    <w:rsid w:val="00E11E40"/>
    <w:rsid w:val="00E12613"/>
    <w:rsid w:val="00E1326E"/>
    <w:rsid w:val="00E1332F"/>
    <w:rsid w:val="00E134DE"/>
    <w:rsid w:val="00E139DA"/>
    <w:rsid w:val="00E13C53"/>
    <w:rsid w:val="00E13CF1"/>
    <w:rsid w:val="00E1453C"/>
    <w:rsid w:val="00E14BAF"/>
    <w:rsid w:val="00E15657"/>
    <w:rsid w:val="00E1668B"/>
    <w:rsid w:val="00E16861"/>
    <w:rsid w:val="00E16DC8"/>
    <w:rsid w:val="00E16E40"/>
    <w:rsid w:val="00E17B42"/>
    <w:rsid w:val="00E17FAA"/>
    <w:rsid w:val="00E200C7"/>
    <w:rsid w:val="00E20634"/>
    <w:rsid w:val="00E20AE7"/>
    <w:rsid w:val="00E20BFB"/>
    <w:rsid w:val="00E21131"/>
    <w:rsid w:val="00E2142D"/>
    <w:rsid w:val="00E225AA"/>
    <w:rsid w:val="00E22882"/>
    <w:rsid w:val="00E22EE7"/>
    <w:rsid w:val="00E2303F"/>
    <w:rsid w:val="00E230A1"/>
    <w:rsid w:val="00E248B1"/>
    <w:rsid w:val="00E26772"/>
    <w:rsid w:val="00E26A9D"/>
    <w:rsid w:val="00E26E26"/>
    <w:rsid w:val="00E303D2"/>
    <w:rsid w:val="00E30A2D"/>
    <w:rsid w:val="00E30B80"/>
    <w:rsid w:val="00E31857"/>
    <w:rsid w:val="00E31B4E"/>
    <w:rsid w:val="00E32A3E"/>
    <w:rsid w:val="00E339C7"/>
    <w:rsid w:val="00E33C11"/>
    <w:rsid w:val="00E33DC3"/>
    <w:rsid w:val="00E33DE0"/>
    <w:rsid w:val="00E34FB0"/>
    <w:rsid w:val="00E3584C"/>
    <w:rsid w:val="00E3677D"/>
    <w:rsid w:val="00E36A38"/>
    <w:rsid w:val="00E36E27"/>
    <w:rsid w:val="00E370CB"/>
    <w:rsid w:val="00E375DB"/>
    <w:rsid w:val="00E3776C"/>
    <w:rsid w:val="00E37E24"/>
    <w:rsid w:val="00E40829"/>
    <w:rsid w:val="00E408D2"/>
    <w:rsid w:val="00E41B6E"/>
    <w:rsid w:val="00E421EB"/>
    <w:rsid w:val="00E4340E"/>
    <w:rsid w:val="00E43AC7"/>
    <w:rsid w:val="00E43B03"/>
    <w:rsid w:val="00E45C64"/>
    <w:rsid w:val="00E45DBF"/>
    <w:rsid w:val="00E469D0"/>
    <w:rsid w:val="00E473F8"/>
    <w:rsid w:val="00E47AFC"/>
    <w:rsid w:val="00E47E8B"/>
    <w:rsid w:val="00E519EC"/>
    <w:rsid w:val="00E523FA"/>
    <w:rsid w:val="00E52836"/>
    <w:rsid w:val="00E52ACE"/>
    <w:rsid w:val="00E52C01"/>
    <w:rsid w:val="00E52C64"/>
    <w:rsid w:val="00E52D60"/>
    <w:rsid w:val="00E5317E"/>
    <w:rsid w:val="00E534AA"/>
    <w:rsid w:val="00E535C8"/>
    <w:rsid w:val="00E536E1"/>
    <w:rsid w:val="00E53C23"/>
    <w:rsid w:val="00E54947"/>
    <w:rsid w:val="00E54DCC"/>
    <w:rsid w:val="00E55717"/>
    <w:rsid w:val="00E55BCE"/>
    <w:rsid w:val="00E56503"/>
    <w:rsid w:val="00E57084"/>
    <w:rsid w:val="00E574C7"/>
    <w:rsid w:val="00E60E66"/>
    <w:rsid w:val="00E6221D"/>
    <w:rsid w:val="00E6275A"/>
    <w:rsid w:val="00E62E3C"/>
    <w:rsid w:val="00E63934"/>
    <w:rsid w:val="00E676DB"/>
    <w:rsid w:val="00E67D86"/>
    <w:rsid w:val="00E67F7E"/>
    <w:rsid w:val="00E708B1"/>
    <w:rsid w:val="00E71658"/>
    <w:rsid w:val="00E7167F"/>
    <w:rsid w:val="00E7170C"/>
    <w:rsid w:val="00E7173D"/>
    <w:rsid w:val="00E7252A"/>
    <w:rsid w:val="00E72BD9"/>
    <w:rsid w:val="00E72CD1"/>
    <w:rsid w:val="00E731D1"/>
    <w:rsid w:val="00E7356E"/>
    <w:rsid w:val="00E73834"/>
    <w:rsid w:val="00E73DDF"/>
    <w:rsid w:val="00E73E5D"/>
    <w:rsid w:val="00E74243"/>
    <w:rsid w:val="00E7445A"/>
    <w:rsid w:val="00E7489B"/>
    <w:rsid w:val="00E74A4C"/>
    <w:rsid w:val="00E74AB5"/>
    <w:rsid w:val="00E74D10"/>
    <w:rsid w:val="00E76476"/>
    <w:rsid w:val="00E76BF5"/>
    <w:rsid w:val="00E7748B"/>
    <w:rsid w:val="00E77A44"/>
    <w:rsid w:val="00E77ABF"/>
    <w:rsid w:val="00E80233"/>
    <w:rsid w:val="00E80FC7"/>
    <w:rsid w:val="00E80FD0"/>
    <w:rsid w:val="00E81048"/>
    <w:rsid w:val="00E812D7"/>
    <w:rsid w:val="00E8138D"/>
    <w:rsid w:val="00E816FB"/>
    <w:rsid w:val="00E818B3"/>
    <w:rsid w:val="00E81C37"/>
    <w:rsid w:val="00E81E68"/>
    <w:rsid w:val="00E826CA"/>
    <w:rsid w:val="00E841F0"/>
    <w:rsid w:val="00E84310"/>
    <w:rsid w:val="00E84B16"/>
    <w:rsid w:val="00E8560B"/>
    <w:rsid w:val="00E856F3"/>
    <w:rsid w:val="00E85D6E"/>
    <w:rsid w:val="00E861F6"/>
    <w:rsid w:val="00E864D3"/>
    <w:rsid w:val="00E874A3"/>
    <w:rsid w:val="00E87526"/>
    <w:rsid w:val="00E87A46"/>
    <w:rsid w:val="00E87F19"/>
    <w:rsid w:val="00E87F32"/>
    <w:rsid w:val="00E9052D"/>
    <w:rsid w:val="00E90C13"/>
    <w:rsid w:val="00E90DB4"/>
    <w:rsid w:val="00E91266"/>
    <w:rsid w:val="00E918A1"/>
    <w:rsid w:val="00E92A48"/>
    <w:rsid w:val="00E9307F"/>
    <w:rsid w:val="00E93892"/>
    <w:rsid w:val="00E93ABD"/>
    <w:rsid w:val="00E93F95"/>
    <w:rsid w:val="00E94373"/>
    <w:rsid w:val="00E953E2"/>
    <w:rsid w:val="00E959C9"/>
    <w:rsid w:val="00E96A7E"/>
    <w:rsid w:val="00E96F9E"/>
    <w:rsid w:val="00E96FC4"/>
    <w:rsid w:val="00E9715C"/>
    <w:rsid w:val="00E9772D"/>
    <w:rsid w:val="00E97B04"/>
    <w:rsid w:val="00EA0755"/>
    <w:rsid w:val="00EA0A74"/>
    <w:rsid w:val="00EA3014"/>
    <w:rsid w:val="00EA3950"/>
    <w:rsid w:val="00EA4510"/>
    <w:rsid w:val="00EA45D0"/>
    <w:rsid w:val="00EA46DA"/>
    <w:rsid w:val="00EA4B9A"/>
    <w:rsid w:val="00EA50CC"/>
    <w:rsid w:val="00EA518F"/>
    <w:rsid w:val="00EA5318"/>
    <w:rsid w:val="00EA59D7"/>
    <w:rsid w:val="00EA5F1A"/>
    <w:rsid w:val="00EA6493"/>
    <w:rsid w:val="00EA71E1"/>
    <w:rsid w:val="00EA7F61"/>
    <w:rsid w:val="00EB0A50"/>
    <w:rsid w:val="00EB0AE1"/>
    <w:rsid w:val="00EB123A"/>
    <w:rsid w:val="00EB1560"/>
    <w:rsid w:val="00EB1D70"/>
    <w:rsid w:val="00EB210B"/>
    <w:rsid w:val="00EB24FD"/>
    <w:rsid w:val="00EB3313"/>
    <w:rsid w:val="00EB3422"/>
    <w:rsid w:val="00EB4489"/>
    <w:rsid w:val="00EB4562"/>
    <w:rsid w:val="00EB59C1"/>
    <w:rsid w:val="00EB5DC4"/>
    <w:rsid w:val="00EB6134"/>
    <w:rsid w:val="00EB63D1"/>
    <w:rsid w:val="00EB67DA"/>
    <w:rsid w:val="00EB6A16"/>
    <w:rsid w:val="00EB6C4C"/>
    <w:rsid w:val="00EB6E35"/>
    <w:rsid w:val="00EB77E6"/>
    <w:rsid w:val="00EB77FA"/>
    <w:rsid w:val="00EB798E"/>
    <w:rsid w:val="00EB79ED"/>
    <w:rsid w:val="00EB7AE9"/>
    <w:rsid w:val="00EB7E3E"/>
    <w:rsid w:val="00EC00EB"/>
    <w:rsid w:val="00EC0782"/>
    <w:rsid w:val="00EC0EA3"/>
    <w:rsid w:val="00EC0EE6"/>
    <w:rsid w:val="00EC1C03"/>
    <w:rsid w:val="00EC2378"/>
    <w:rsid w:val="00EC24B3"/>
    <w:rsid w:val="00EC3196"/>
    <w:rsid w:val="00EC321A"/>
    <w:rsid w:val="00EC4A2A"/>
    <w:rsid w:val="00EC516A"/>
    <w:rsid w:val="00EC53C7"/>
    <w:rsid w:val="00EC5D2F"/>
    <w:rsid w:val="00EC5E1A"/>
    <w:rsid w:val="00EC5E45"/>
    <w:rsid w:val="00EC5E6F"/>
    <w:rsid w:val="00EC6845"/>
    <w:rsid w:val="00EC76F3"/>
    <w:rsid w:val="00ED010F"/>
    <w:rsid w:val="00ED012A"/>
    <w:rsid w:val="00ED0731"/>
    <w:rsid w:val="00ED0A93"/>
    <w:rsid w:val="00ED100F"/>
    <w:rsid w:val="00ED10C2"/>
    <w:rsid w:val="00ED30BB"/>
    <w:rsid w:val="00ED3404"/>
    <w:rsid w:val="00ED3741"/>
    <w:rsid w:val="00ED390B"/>
    <w:rsid w:val="00ED3A8D"/>
    <w:rsid w:val="00ED5055"/>
    <w:rsid w:val="00ED5C00"/>
    <w:rsid w:val="00ED60B5"/>
    <w:rsid w:val="00ED6A28"/>
    <w:rsid w:val="00ED6DC7"/>
    <w:rsid w:val="00ED70EA"/>
    <w:rsid w:val="00ED78F7"/>
    <w:rsid w:val="00ED79C1"/>
    <w:rsid w:val="00ED7D92"/>
    <w:rsid w:val="00EE0228"/>
    <w:rsid w:val="00EE1014"/>
    <w:rsid w:val="00EE1234"/>
    <w:rsid w:val="00EE1ADC"/>
    <w:rsid w:val="00EE1ED5"/>
    <w:rsid w:val="00EE21FB"/>
    <w:rsid w:val="00EE23FC"/>
    <w:rsid w:val="00EE3A1E"/>
    <w:rsid w:val="00EE3B1F"/>
    <w:rsid w:val="00EE3B32"/>
    <w:rsid w:val="00EE3F4C"/>
    <w:rsid w:val="00EE45EF"/>
    <w:rsid w:val="00EE4657"/>
    <w:rsid w:val="00EE49C9"/>
    <w:rsid w:val="00EE5F3B"/>
    <w:rsid w:val="00EE6036"/>
    <w:rsid w:val="00EE7413"/>
    <w:rsid w:val="00EF1022"/>
    <w:rsid w:val="00EF21AF"/>
    <w:rsid w:val="00EF290A"/>
    <w:rsid w:val="00EF2FCB"/>
    <w:rsid w:val="00EF3868"/>
    <w:rsid w:val="00EF3A9D"/>
    <w:rsid w:val="00EF3EFF"/>
    <w:rsid w:val="00EF4265"/>
    <w:rsid w:val="00EF442A"/>
    <w:rsid w:val="00EF4AD6"/>
    <w:rsid w:val="00EF5364"/>
    <w:rsid w:val="00EF58AB"/>
    <w:rsid w:val="00EF5B31"/>
    <w:rsid w:val="00EF615E"/>
    <w:rsid w:val="00EF61DA"/>
    <w:rsid w:val="00EF68CE"/>
    <w:rsid w:val="00EF6B2D"/>
    <w:rsid w:val="00EF7488"/>
    <w:rsid w:val="00EF7C69"/>
    <w:rsid w:val="00F016D7"/>
    <w:rsid w:val="00F01ADE"/>
    <w:rsid w:val="00F01B35"/>
    <w:rsid w:val="00F01F0C"/>
    <w:rsid w:val="00F023F8"/>
    <w:rsid w:val="00F02589"/>
    <w:rsid w:val="00F0275A"/>
    <w:rsid w:val="00F030EA"/>
    <w:rsid w:val="00F037D1"/>
    <w:rsid w:val="00F03AE6"/>
    <w:rsid w:val="00F03B28"/>
    <w:rsid w:val="00F04058"/>
    <w:rsid w:val="00F054B6"/>
    <w:rsid w:val="00F05A15"/>
    <w:rsid w:val="00F05E7F"/>
    <w:rsid w:val="00F05F41"/>
    <w:rsid w:val="00F060BB"/>
    <w:rsid w:val="00F06231"/>
    <w:rsid w:val="00F063B6"/>
    <w:rsid w:val="00F064A0"/>
    <w:rsid w:val="00F065D4"/>
    <w:rsid w:val="00F11CB9"/>
    <w:rsid w:val="00F11F3F"/>
    <w:rsid w:val="00F1229F"/>
    <w:rsid w:val="00F12B66"/>
    <w:rsid w:val="00F1423F"/>
    <w:rsid w:val="00F14720"/>
    <w:rsid w:val="00F1492A"/>
    <w:rsid w:val="00F14A1D"/>
    <w:rsid w:val="00F14CE7"/>
    <w:rsid w:val="00F14D8D"/>
    <w:rsid w:val="00F15C8F"/>
    <w:rsid w:val="00F165CE"/>
    <w:rsid w:val="00F166DF"/>
    <w:rsid w:val="00F16A00"/>
    <w:rsid w:val="00F17E09"/>
    <w:rsid w:val="00F20091"/>
    <w:rsid w:val="00F2062C"/>
    <w:rsid w:val="00F20C9F"/>
    <w:rsid w:val="00F210C9"/>
    <w:rsid w:val="00F22BC7"/>
    <w:rsid w:val="00F2366B"/>
    <w:rsid w:val="00F239DA"/>
    <w:rsid w:val="00F24001"/>
    <w:rsid w:val="00F24EAC"/>
    <w:rsid w:val="00F24F2C"/>
    <w:rsid w:val="00F30646"/>
    <w:rsid w:val="00F30A6F"/>
    <w:rsid w:val="00F30BF4"/>
    <w:rsid w:val="00F313B9"/>
    <w:rsid w:val="00F314FF"/>
    <w:rsid w:val="00F318A9"/>
    <w:rsid w:val="00F318E1"/>
    <w:rsid w:val="00F3191E"/>
    <w:rsid w:val="00F32214"/>
    <w:rsid w:val="00F3246A"/>
    <w:rsid w:val="00F3252E"/>
    <w:rsid w:val="00F32714"/>
    <w:rsid w:val="00F32AB2"/>
    <w:rsid w:val="00F334DA"/>
    <w:rsid w:val="00F342B4"/>
    <w:rsid w:val="00F34430"/>
    <w:rsid w:val="00F34CE9"/>
    <w:rsid w:val="00F3549D"/>
    <w:rsid w:val="00F36DCC"/>
    <w:rsid w:val="00F375A4"/>
    <w:rsid w:val="00F406E0"/>
    <w:rsid w:val="00F40841"/>
    <w:rsid w:val="00F40A7D"/>
    <w:rsid w:val="00F41861"/>
    <w:rsid w:val="00F41983"/>
    <w:rsid w:val="00F421BD"/>
    <w:rsid w:val="00F425F5"/>
    <w:rsid w:val="00F428F8"/>
    <w:rsid w:val="00F43A98"/>
    <w:rsid w:val="00F4469D"/>
    <w:rsid w:val="00F44F91"/>
    <w:rsid w:val="00F45AB3"/>
    <w:rsid w:val="00F45DAC"/>
    <w:rsid w:val="00F46686"/>
    <w:rsid w:val="00F47980"/>
    <w:rsid w:val="00F51EB8"/>
    <w:rsid w:val="00F51F52"/>
    <w:rsid w:val="00F520E4"/>
    <w:rsid w:val="00F523DC"/>
    <w:rsid w:val="00F52549"/>
    <w:rsid w:val="00F527B3"/>
    <w:rsid w:val="00F53161"/>
    <w:rsid w:val="00F53ADF"/>
    <w:rsid w:val="00F54099"/>
    <w:rsid w:val="00F546C4"/>
    <w:rsid w:val="00F54754"/>
    <w:rsid w:val="00F54851"/>
    <w:rsid w:val="00F55026"/>
    <w:rsid w:val="00F55957"/>
    <w:rsid w:val="00F55F3B"/>
    <w:rsid w:val="00F5613A"/>
    <w:rsid w:val="00F56879"/>
    <w:rsid w:val="00F57435"/>
    <w:rsid w:val="00F5756A"/>
    <w:rsid w:val="00F57E7B"/>
    <w:rsid w:val="00F609C0"/>
    <w:rsid w:val="00F61BBE"/>
    <w:rsid w:val="00F61D22"/>
    <w:rsid w:val="00F6241A"/>
    <w:rsid w:val="00F6260E"/>
    <w:rsid w:val="00F62906"/>
    <w:rsid w:val="00F62C13"/>
    <w:rsid w:val="00F62C6E"/>
    <w:rsid w:val="00F62F86"/>
    <w:rsid w:val="00F6300F"/>
    <w:rsid w:val="00F64199"/>
    <w:rsid w:val="00F64287"/>
    <w:rsid w:val="00F664EF"/>
    <w:rsid w:val="00F6673E"/>
    <w:rsid w:val="00F670AA"/>
    <w:rsid w:val="00F6755C"/>
    <w:rsid w:val="00F67C75"/>
    <w:rsid w:val="00F67D0B"/>
    <w:rsid w:val="00F67D84"/>
    <w:rsid w:val="00F705C5"/>
    <w:rsid w:val="00F70C3B"/>
    <w:rsid w:val="00F70FF0"/>
    <w:rsid w:val="00F7149F"/>
    <w:rsid w:val="00F718D0"/>
    <w:rsid w:val="00F730A5"/>
    <w:rsid w:val="00F74191"/>
    <w:rsid w:val="00F74254"/>
    <w:rsid w:val="00F74516"/>
    <w:rsid w:val="00F74D18"/>
    <w:rsid w:val="00F75BD0"/>
    <w:rsid w:val="00F76462"/>
    <w:rsid w:val="00F764B5"/>
    <w:rsid w:val="00F769CC"/>
    <w:rsid w:val="00F76CC5"/>
    <w:rsid w:val="00F77984"/>
    <w:rsid w:val="00F801BB"/>
    <w:rsid w:val="00F805B3"/>
    <w:rsid w:val="00F80698"/>
    <w:rsid w:val="00F807CC"/>
    <w:rsid w:val="00F808A4"/>
    <w:rsid w:val="00F81153"/>
    <w:rsid w:val="00F81882"/>
    <w:rsid w:val="00F82844"/>
    <w:rsid w:val="00F82910"/>
    <w:rsid w:val="00F83377"/>
    <w:rsid w:val="00F83E27"/>
    <w:rsid w:val="00F8439A"/>
    <w:rsid w:val="00F85160"/>
    <w:rsid w:val="00F851A5"/>
    <w:rsid w:val="00F854F5"/>
    <w:rsid w:val="00F85BDE"/>
    <w:rsid w:val="00F87E2E"/>
    <w:rsid w:val="00F87EF4"/>
    <w:rsid w:val="00F902CD"/>
    <w:rsid w:val="00F90558"/>
    <w:rsid w:val="00F9070F"/>
    <w:rsid w:val="00F909F2"/>
    <w:rsid w:val="00F91BB4"/>
    <w:rsid w:val="00F92600"/>
    <w:rsid w:val="00F92C7B"/>
    <w:rsid w:val="00F92F20"/>
    <w:rsid w:val="00F92F87"/>
    <w:rsid w:val="00F93979"/>
    <w:rsid w:val="00F93BE0"/>
    <w:rsid w:val="00F947E7"/>
    <w:rsid w:val="00F949EC"/>
    <w:rsid w:val="00F94D18"/>
    <w:rsid w:val="00F95565"/>
    <w:rsid w:val="00F957E8"/>
    <w:rsid w:val="00F95A95"/>
    <w:rsid w:val="00F97609"/>
    <w:rsid w:val="00F978AD"/>
    <w:rsid w:val="00F97B31"/>
    <w:rsid w:val="00F97CD4"/>
    <w:rsid w:val="00FA0A63"/>
    <w:rsid w:val="00FA1ACD"/>
    <w:rsid w:val="00FA267D"/>
    <w:rsid w:val="00FA36A8"/>
    <w:rsid w:val="00FA36B7"/>
    <w:rsid w:val="00FA3B19"/>
    <w:rsid w:val="00FA44F8"/>
    <w:rsid w:val="00FA4BC0"/>
    <w:rsid w:val="00FA4BC1"/>
    <w:rsid w:val="00FA4E63"/>
    <w:rsid w:val="00FA575D"/>
    <w:rsid w:val="00FA616A"/>
    <w:rsid w:val="00FA6216"/>
    <w:rsid w:val="00FA6CC5"/>
    <w:rsid w:val="00FA6FE9"/>
    <w:rsid w:val="00FA7521"/>
    <w:rsid w:val="00FA7F36"/>
    <w:rsid w:val="00FB00FB"/>
    <w:rsid w:val="00FB08B8"/>
    <w:rsid w:val="00FB0C5B"/>
    <w:rsid w:val="00FB1BE5"/>
    <w:rsid w:val="00FB1EFD"/>
    <w:rsid w:val="00FB261A"/>
    <w:rsid w:val="00FB287E"/>
    <w:rsid w:val="00FB289F"/>
    <w:rsid w:val="00FB295E"/>
    <w:rsid w:val="00FB2CAF"/>
    <w:rsid w:val="00FB327C"/>
    <w:rsid w:val="00FB361C"/>
    <w:rsid w:val="00FB3968"/>
    <w:rsid w:val="00FB54CD"/>
    <w:rsid w:val="00FB57B0"/>
    <w:rsid w:val="00FB65DF"/>
    <w:rsid w:val="00FB69D0"/>
    <w:rsid w:val="00FB7F11"/>
    <w:rsid w:val="00FC0D18"/>
    <w:rsid w:val="00FC12C7"/>
    <w:rsid w:val="00FC173A"/>
    <w:rsid w:val="00FC2A0B"/>
    <w:rsid w:val="00FC2C3F"/>
    <w:rsid w:val="00FC37F7"/>
    <w:rsid w:val="00FC3BD3"/>
    <w:rsid w:val="00FC3F8E"/>
    <w:rsid w:val="00FC4D5A"/>
    <w:rsid w:val="00FC507C"/>
    <w:rsid w:val="00FC6051"/>
    <w:rsid w:val="00FC60D6"/>
    <w:rsid w:val="00FC69C4"/>
    <w:rsid w:val="00FC6AEE"/>
    <w:rsid w:val="00FC7437"/>
    <w:rsid w:val="00FC7572"/>
    <w:rsid w:val="00FC795C"/>
    <w:rsid w:val="00FD0348"/>
    <w:rsid w:val="00FD05F1"/>
    <w:rsid w:val="00FD0F5B"/>
    <w:rsid w:val="00FD12EE"/>
    <w:rsid w:val="00FD1EE8"/>
    <w:rsid w:val="00FD2160"/>
    <w:rsid w:val="00FD3B4A"/>
    <w:rsid w:val="00FD41A4"/>
    <w:rsid w:val="00FD44E5"/>
    <w:rsid w:val="00FD536C"/>
    <w:rsid w:val="00FD5638"/>
    <w:rsid w:val="00FD564E"/>
    <w:rsid w:val="00FD5D73"/>
    <w:rsid w:val="00FD61ED"/>
    <w:rsid w:val="00FD699C"/>
    <w:rsid w:val="00FD6DF0"/>
    <w:rsid w:val="00FD7642"/>
    <w:rsid w:val="00FD7FBA"/>
    <w:rsid w:val="00FE0048"/>
    <w:rsid w:val="00FE0179"/>
    <w:rsid w:val="00FE0504"/>
    <w:rsid w:val="00FE0DDB"/>
    <w:rsid w:val="00FE1571"/>
    <w:rsid w:val="00FE15FA"/>
    <w:rsid w:val="00FE219D"/>
    <w:rsid w:val="00FE25E0"/>
    <w:rsid w:val="00FE27A8"/>
    <w:rsid w:val="00FE2A89"/>
    <w:rsid w:val="00FE2CD2"/>
    <w:rsid w:val="00FE2D4E"/>
    <w:rsid w:val="00FE2ED8"/>
    <w:rsid w:val="00FE30A7"/>
    <w:rsid w:val="00FE366E"/>
    <w:rsid w:val="00FE3848"/>
    <w:rsid w:val="00FE3ADD"/>
    <w:rsid w:val="00FE41E0"/>
    <w:rsid w:val="00FE4507"/>
    <w:rsid w:val="00FE4938"/>
    <w:rsid w:val="00FE513E"/>
    <w:rsid w:val="00FE5B00"/>
    <w:rsid w:val="00FE6466"/>
    <w:rsid w:val="00FE67AD"/>
    <w:rsid w:val="00FE7A32"/>
    <w:rsid w:val="00FE7F32"/>
    <w:rsid w:val="00FF1493"/>
    <w:rsid w:val="00FF2183"/>
    <w:rsid w:val="00FF2B7A"/>
    <w:rsid w:val="00FF2C35"/>
    <w:rsid w:val="00FF36E3"/>
    <w:rsid w:val="00FF381D"/>
    <w:rsid w:val="00FF4438"/>
    <w:rsid w:val="00FF5356"/>
    <w:rsid w:val="00FF5832"/>
    <w:rsid w:val="00FF6051"/>
    <w:rsid w:val="00FF60DC"/>
    <w:rsid w:val="00FF759B"/>
    <w:rsid w:val="00FF782B"/>
    <w:rsid w:val="00FF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610287"/>
  <w15:docId w15:val="{17CFA7BD-90E5-465B-A9EF-887F854F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34D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543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">
    <w:name w:val="DS 표-본문"/>
    <w:basedOn w:val="a"/>
    <w:rsid w:val="006E3C36"/>
    <w:pPr>
      <w:wordWrap/>
      <w:snapToGrid w:val="0"/>
      <w:spacing w:line="200" w:lineRule="exact"/>
      <w:jc w:val="left"/>
    </w:pPr>
    <w:rPr>
      <w:rFonts w:ascii="HY중고딕" w:eastAsia="HY중고딕"/>
      <w:color w:val="000000"/>
      <w:spacing w:val="-6"/>
      <w:w w:val="88"/>
      <w:sz w:val="16"/>
      <w:szCs w:val="16"/>
    </w:rPr>
  </w:style>
  <w:style w:type="table" w:customStyle="1" w:styleId="DS">
    <w:name w:val="DS 표"/>
    <w:basedOn w:val="a1"/>
    <w:rsid w:val="006E3C36"/>
    <w:pPr>
      <w:spacing w:line="200" w:lineRule="exact"/>
    </w:pPr>
    <w:rPr>
      <w:rFonts w:eastAsia="HY중고딕"/>
      <w:spacing w:val="-6"/>
      <w:w w:val="88"/>
      <w:sz w:val="16"/>
      <w:szCs w:val="16"/>
    </w:rPr>
    <w:tblPr>
      <w:tblBorders>
        <w:top w:val="single" w:sz="8" w:space="0" w:color="008000"/>
        <w:bottom w:val="single" w:sz="6" w:space="0" w:color="808080"/>
        <w:insideH w:val="single" w:sz="4" w:space="0" w:color="808080"/>
      </w:tblBorders>
    </w:tblPr>
    <w:tblStylePr w:type="firstRow">
      <w:rPr>
        <w:rFonts w:ascii="HY크리스탈M" w:eastAsia="HY크리스탈M" w:hint="eastAsia"/>
        <w:b/>
        <w:sz w:val="16"/>
        <w:szCs w:val="16"/>
      </w:rPr>
      <w:tblPr/>
      <w:tcPr>
        <w:shd w:val="clear" w:color="auto" w:fill="E6E6E6"/>
      </w:tcPr>
    </w:tblStylePr>
  </w:style>
  <w:style w:type="paragraph" w:styleId="a4">
    <w:name w:val="header"/>
    <w:aliases w:val="기사제목,기사제목 + HY중고딕,8 pt,글자장평:88%,기사제목 + 왼쪽:0.36cm,오른쪽:0.29cm,머릿글,기사제목+왼쪽:0.36cm,글자장평:88%+첫글:2글자,기사제목 + 왼쪽 : 0.36cm,오른쪽 : 0.29cm,글자장평 : 88%,기사제목+왼쪽:0..."/>
    <w:basedOn w:val="a"/>
    <w:link w:val="Char"/>
    <w:uiPriority w:val="99"/>
    <w:qFormat/>
    <w:rsid w:val="00B01014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B01014"/>
    <w:pPr>
      <w:tabs>
        <w:tab w:val="center" w:pos="4252"/>
        <w:tab w:val="right" w:pos="8504"/>
      </w:tabs>
      <w:snapToGrid w:val="0"/>
    </w:pPr>
  </w:style>
  <w:style w:type="character" w:styleId="a6">
    <w:name w:val="Hyperlink"/>
    <w:rsid w:val="00B01014"/>
    <w:rPr>
      <w:color w:val="0000FF"/>
      <w:u w:val="single"/>
    </w:rPr>
  </w:style>
  <w:style w:type="character" w:styleId="a7">
    <w:name w:val="page number"/>
    <w:basedOn w:val="a0"/>
    <w:rsid w:val="00B01014"/>
  </w:style>
  <w:style w:type="paragraph" w:customStyle="1" w:styleId="1">
    <w:name w:val="목록 단락1"/>
    <w:basedOn w:val="a"/>
    <w:rsid w:val="00616F5B"/>
    <w:pPr>
      <w:ind w:leftChars="400" w:left="800"/>
    </w:pPr>
    <w:rPr>
      <w:rFonts w:ascii="맑은 고딕" w:hAnsi="맑은 고딕"/>
      <w:szCs w:val="22"/>
    </w:rPr>
  </w:style>
  <w:style w:type="paragraph" w:styleId="a8">
    <w:name w:val="Normal (Web)"/>
    <w:basedOn w:val="a"/>
    <w:uiPriority w:val="99"/>
    <w:rsid w:val="00302EAB"/>
    <w:rPr>
      <w:rFonts w:ascii="Times New Roman"/>
      <w:sz w:val="24"/>
    </w:rPr>
  </w:style>
  <w:style w:type="paragraph" w:styleId="a9">
    <w:name w:val="Balloon Text"/>
    <w:basedOn w:val="a"/>
    <w:link w:val="Char0"/>
    <w:rsid w:val="000A5966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9"/>
    <w:rsid w:val="000A5966"/>
    <w:rPr>
      <w:rFonts w:ascii="맑은 고딕" w:eastAsia="맑은 고딕" w:hAnsi="맑은 고딕" w:cs="Times New Roman"/>
      <w:kern w:val="2"/>
      <w:sz w:val="18"/>
      <w:szCs w:val="18"/>
    </w:rPr>
  </w:style>
  <w:style w:type="character" w:styleId="aa">
    <w:name w:val="Emphasis"/>
    <w:qFormat/>
    <w:rsid w:val="00BD6765"/>
    <w:rPr>
      <w:i/>
      <w:iCs/>
    </w:rPr>
  </w:style>
  <w:style w:type="character" w:styleId="ab">
    <w:name w:val="Strong"/>
    <w:qFormat/>
    <w:rsid w:val="004F4D08"/>
    <w:rPr>
      <w:b/>
      <w:bCs/>
    </w:rPr>
  </w:style>
  <w:style w:type="character" w:customStyle="1" w:styleId="Char">
    <w:name w:val="머리글 Char"/>
    <w:aliases w:val="기사제목 Char,기사제목 + HY중고딕 Char,8 pt Char,글자장평:88% Char,기사제목 + 왼쪽:0.36cm Char,오른쪽:0.29cm Char,머릿글 Char,기사제목+왼쪽:0.36cm Char,글자장평:88%+첫글:2글자 Char,기사제목 + 왼쪽 : 0.36cm Char,오른쪽 : 0.29cm Char,글자장평 : 88% Char,기사제목+왼쪽:0... Char"/>
    <w:link w:val="a4"/>
    <w:uiPriority w:val="99"/>
    <w:rsid w:val="00EB4489"/>
    <w:rPr>
      <w:rFonts w:ascii="바탕"/>
      <w:kern w:val="2"/>
      <w:szCs w:val="24"/>
    </w:rPr>
  </w:style>
  <w:style w:type="paragraph" w:styleId="ac">
    <w:name w:val="List Paragraph"/>
    <w:basedOn w:val="a"/>
    <w:uiPriority w:val="34"/>
    <w:qFormat/>
    <w:rsid w:val="001E0BC1"/>
    <w:pPr>
      <w:ind w:leftChars="400" w:left="800"/>
    </w:pPr>
  </w:style>
  <w:style w:type="paragraph" w:customStyle="1" w:styleId="ad">
    <w:name w:val="바탕글"/>
    <w:basedOn w:val="a"/>
    <w:qFormat/>
    <w:rsid w:val="00C54B9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DC1F19"/>
    <w:pPr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table" w:customStyle="1" w:styleId="7">
    <w:name w:val="표 구분선7"/>
    <w:basedOn w:val="a1"/>
    <w:next w:val="a3"/>
    <w:uiPriority w:val="59"/>
    <w:rsid w:val="00176EF6"/>
    <w:pPr>
      <w:widowControl w:val="0"/>
      <w:wordWrap w:val="0"/>
      <w:autoSpaceDE w:val="0"/>
      <w:autoSpaceDN w:val="0"/>
      <w:jc w:val="both"/>
    </w:pPr>
    <w:rPr>
      <w:rFonts w:ascii="-윤고딕320" w:eastAsia="-윤고딕320" w:hAnsi="돋움" w:cs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Date"/>
    <w:basedOn w:val="a"/>
    <w:next w:val="a"/>
    <w:link w:val="Char1"/>
    <w:rsid w:val="00812E06"/>
  </w:style>
  <w:style w:type="character" w:customStyle="1" w:styleId="Char1">
    <w:name w:val="날짜 Char"/>
    <w:basedOn w:val="a0"/>
    <w:link w:val="ae"/>
    <w:rsid w:val="00812E06"/>
    <w:rPr>
      <w:rFonts w:ascii="바탕"/>
      <w:kern w:val="2"/>
      <w:szCs w:val="24"/>
    </w:rPr>
  </w:style>
  <w:style w:type="table" w:customStyle="1" w:styleId="24">
    <w:name w:val="표 구분선24"/>
    <w:basedOn w:val="a1"/>
    <w:next w:val="a3"/>
    <w:rsid w:val="00ED3A8D"/>
    <w:pPr>
      <w:widowControl w:val="0"/>
      <w:wordWrap w:val="0"/>
      <w:autoSpaceDE w:val="0"/>
      <w:autoSpaceDN w:val="0"/>
      <w:jc w:val="both"/>
    </w:pPr>
    <w:rPr>
      <w:rFonts w:ascii="-윤고딕320" w:eastAsia="-윤고딕320" w:hAnsi="돋움" w:cs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MB11pt">
    <w:name w:val="스타일 MMB 본문 제목 + 11 pt"/>
    <w:basedOn w:val="a"/>
    <w:rsid w:val="00BB7183"/>
    <w:pPr>
      <w:widowControl/>
      <w:wordWrap/>
      <w:autoSpaceDE/>
      <w:autoSpaceDN/>
      <w:jc w:val="left"/>
    </w:pPr>
    <w:rPr>
      <w:rFonts w:ascii="HY견고딕" w:eastAsia="HY견고딕" w:hAnsi="Arial" w:cs="Arial"/>
      <w:spacing w:val="-10"/>
      <w:w w:val="86"/>
      <w:kern w:val="0"/>
      <w:sz w:val="22"/>
      <w:szCs w:val="19"/>
    </w:rPr>
  </w:style>
  <w:style w:type="paragraph" w:customStyle="1" w:styleId="af">
    <w:name w:val="○"/>
    <w:basedOn w:val="a"/>
    <w:rsid w:val="001E6EEE"/>
    <w:pPr>
      <w:spacing w:before="80" w:after="80" w:line="384" w:lineRule="auto"/>
      <w:ind w:left="1090" w:hanging="420"/>
      <w:textAlignment w:val="baseline"/>
    </w:pPr>
    <w:rPr>
      <w:rFonts w:ascii="굴림" w:eastAsia="굴림" w:hAnsi="굴림" w:cs="굴림"/>
      <w:color w:val="000000"/>
      <w:kern w:val="0"/>
      <w:sz w:val="28"/>
      <w:szCs w:val="28"/>
    </w:rPr>
  </w:style>
  <w:style w:type="paragraph" w:customStyle="1" w:styleId="Source">
    <w:name w:val="Source"/>
    <w:basedOn w:val="a"/>
    <w:rsid w:val="001E6EEE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 w:val="16"/>
      <w:szCs w:val="16"/>
    </w:rPr>
  </w:style>
  <w:style w:type="paragraph" w:customStyle="1" w:styleId="-">
    <w:name w:val="-"/>
    <w:basedOn w:val="a"/>
    <w:rsid w:val="001E6EEE"/>
    <w:pPr>
      <w:spacing w:before="60" w:after="60" w:line="384" w:lineRule="auto"/>
      <w:ind w:left="932" w:hanging="216"/>
      <w:textAlignment w:val="baseline"/>
    </w:pPr>
    <w:rPr>
      <w:rFonts w:ascii="굴림" w:eastAsia="굴림" w:hAnsi="굴림" w:cs="굴림"/>
      <w:color w:val="000000"/>
      <w:kern w:val="0"/>
      <w:sz w:val="26"/>
      <w:szCs w:val="26"/>
    </w:rPr>
  </w:style>
  <w:style w:type="paragraph" w:customStyle="1" w:styleId="Default">
    <w:name w:val="Default"/>
    <w:rsid w:val="00EE3B32"/>
    <w:pPr>
      <w:widowControl w:val="0"/>
      <w:autoSpaceDE w:val="0"/>
      <w:autoSpaceDN w:val="0"/>
      <w:adjustRightInd w:val="0"/>
    </w:pPr>
    <w:rPr>
      <w:rFonts w:ascii="YDIYGO320" w:eastAsia="YDIYGO320" w:cs="YDIYGO32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9452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5297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2758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7554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9791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39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784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098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6574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896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220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34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847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930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6893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256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862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65847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1758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9084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3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322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7618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204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948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185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4655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574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3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8181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52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5832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42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54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28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0529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2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3181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54505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7631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38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606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561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205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51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6948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097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09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61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8782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726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430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1321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1802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4290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3456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929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614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4733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image" Target="media/image32.emf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42" Type="http://schemas.openxmlformats.org/officeDocument/2006/relationships/image" Target="media/image35.emf"/><Relationship Id="rId47" Type="http://schemas.openxmlformats.org/officeDocument/2006/relationships/image" Target="media/image40.emf"/><Relationship Id="rId50" Type="http://schemas.openxmlformats.org/officeDocument/2006/relationships/image" Target="media/image43.emf"/><Relationship Id="rId55" Type="http://schemas.openxmlformats.org/officeDocument/2006/relationships/image" Target="media/image48.emf"/><Relationship Id="rId63" Type="http://schemas.openxmlformats.org/officeDocument/2006/relationships/image" Target="media/image56.emf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22.emf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45" Type="http://schemas.openxmlformats.org/officeDocument/2006/relationships/image" Target="media/image38.emf"/><Relationship Id="rId53" Type="http://schemas.openxmlformats.org/officeDocument/2006/relationships/image" Target="media/image46.emf"/><Relationship Id="rId58" Type="http://schemas.openxmlformats.org/officeDocument/2006/relationships/image" Target="media/image51.emf"/><Relationship Id="rId66" Type="http://schemas.openxmlformats.org/officeDocument/2006/relationships/image" Target="media/image59.emf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image" Target="media/image42.emf"/><Relationship Id="rId57" Type="http://schemas.openxmlformats.org/officeDocument/2006/relationships/image" Target="media/image50.emf"/><Relationship Id="rId61" Type="http://schemas.openxmlformats.org/officeDocument/2006/relationships/image" Target="media/image54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emf"/><Relationship Id="rId44" Type="http://schemas.openxmlformats.org/officeDocument/2006/relationships/image" Target="media/image37.emf"/><Relationship Id="rId52" Type="http://schemas.openxmlformats.org/officeDocument/2006/relationships/image" Target="media/image45.emf"/><Relationship Id="rId60" Type="http://schemas.openxmlformats.org/officeDocument/2006/relationships/image" Target="media/image53.emf"/><Relationship Id="rId65" Type="http://schemas.openxmlformats.org/officeDocument/2006/relationships/image" Target="media/image58.emf"/><Relationship Id="rId73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43" Type="http://schemas.openxmlformats.org/officeDocument/2006/relationships/image" Target="media/image36.emf"/><Relationship Id="rId48" Type="http://schemas.openxmlformats.org/officeDocument/2006/relationships/image" Target="media/image41.emf"/><Relationship Id="rId56" Type="http://schemas.openxmlformats.org/officeDocument/2006/relationships/image" Target="media/image49.emf"/><Relationship Id="rId64" Type="http://schemas.openxmlformats.org/officeDocument/2006/relationships/image" Target="media/image57.emf"/><Relationship Id="rId69" Type="http://schemas.openxmlformats.org/officeDocument/2006/relationships/header" Target="header2.xml"/><Relationship Id="rId8" Type="http://schemas.openxmlformats.org/officeDocument/2006/relationships/image" Target="media/image1.emf"/><Relationship Id="rId51" Type="http://schemas.openxmlformats.org/officeDocument/2006/relationships/image" Target="media/image44.emf"/><Relationship Id="rId72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image" Target="media/image39.emf"/><Relationship Id="rId59" Type="http://schemas.openxmlformats.org/officeDocument/2006/relationships/image" Target="media/image52.emf"/><Relationship Id="rId67" Type="http://schemas.openxmlformats.org/officeDocument/2006/relationships/image" Target="media/image60.emf"/><Relationship Id="rId20" Type="http://schemas.openxmlformats.org/officeDocument/2006/relationships/image" Target="media/image13.emf"/><Relationship Id="rId41" Type="http://schemas.openxmlformats.org/officeDocument/2006/relationships/image" Target="media/image34.emf"/><Relationship Id="rId54" Type="http://schemas.openxmlformats.org/officeDocument/2006/relationships/image" Target="media/image47.emf"/><Relationship Id="rId62" Type="http://schemas.openxmlformats.org/officeDocument/2006/relationships/image" Target="media/image55.emf"/><Relationship Id="rId70" Type="http://schemas.openxmlformats.org/officeDocument/2006/relationships/footer" Target="footer1.xm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2.png"/><Relationship Id="rId1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1898B0-4332-405B-A186-4EBBA8027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1</Pages>
  <Words>1823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대제목</vt:lpstr>
    </vt:vector>
  </TitlesOfParts>
  <Company>리서치</Company>
  <LinksUpToDate>false</LinksUpToDate>
  <CharactersWithSpaces>12196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대제목</dc:title>
  <dc:creator>vdiadmin</dc:creator>
  <cp:lastModifiedBy>vdiadmin</cp:lastModifiedBy>
  <cp:revision>486</cp:revision>
  <cp:lastPrinted>2013-05-16T00:00:00Z</cp:lastPrinted>
  <dcterms:created xsi:type="dcterms:W3CDTF">2022-01-21T04:12:00Z</dcterms:created>
  <dcterms:modified xsi:type="dcterms:W3CDTF">2025-10-31T02:12:00Z</dcterms:modified>
</cp:coreProperties>
</file>